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522F0" w:rsidRPr="004522F0" w14:paraId="2613034A" w14:textId="77777777" w:rsidTr="006736F1">
        <w:trPr>
          <w:trHeight w:val="851"/>
        </w:trPr>
        <w:tc>
          <w:tcPr>
            <w:tcW w:w="2552" w:type="dxa"/>
            <w:shd w:val="clear" w:color="auto" w:fill="auto"/>
          </w:tcPr>
          <w:p w14:paraId="17B3A864" w14:textId="683CDC86" w:rsidR="004F1918" w:rsidRPr="00AB30C1" w:rsidRDefault="00952A92" w:rsidP="006736F1">
            <w:pPr>
              <w:pStyle w:val="M7"/>
              <w:framePr w:wrap="auto" w:vAnchor="margin" w:hAnchor="text" w:xAlign="left" w:yAlign="inline"/>
              <w:suppressOverlap w:val="0"/>
              <w:rPr>
                <w:b w:val="0"/>
                <w:sz w:val="18"/>
                <w:szCs w:val="18"/>
                <w:lang w:val="en-US"/>
              </w:rPr>
            </w:pPr>
            <w:r w:rsidRPr="00AB30C1">
              <w:rPr>
                <w:b w:val="0"/>
                <w:sz w:val="18"/>
                <w:szCs w:val="18"/>
                <w:lang w:val="en-US"/>
              </w:rPr>
              <w:t>A</w:t>
            </w:r>
            <w:r w:rsidR="00AB30C1" w:rsidRPr="00AB30C1">
              <w:rPr>
                <w:b w:val="0"/>
                <w:sz w:val="18"/>
                <w:szCs w:val="18"/>
                <w:lang w:val="en-US"/>
              </w:rPr>
              <w:t>ugust 25,</w:t>
            </w:r>
            <w:r w:rsidR="006736F1" w:rsidRPr="00AB30C1">
              <w:rPr>
                <w:b w:val="0"/>
                <w:sz w:val="18"/>
                <w:szCs w:val="18"/>
                <w:lang w:val="en-US"/>
              </w:rPr>
              <w:t xml:space="preserve"> 2022</w:t>
            </w:r>
          </w:p>
          <w:p w14:paraId="624FC4EA" w14:textId="77777777" w:rsidR="004F1918" w:rsidRPr="004522F0" w:rsidRDefault="004F1918" w:rsidP="006736F1">
            <w:pPr>
              <w:pStyle w:val="M7"/>
              <w:framePr w:wrap="auto" w:vAnchor="margin" w:hAnchor="text" w:xAlign="left" w:yAlign="inline"/>
              <w:suppressOverlap w:val="0"/>
              <w:rPr>
                <w:lang w:val="pt-BR"/>
              </w:rPr>
            </w:pPr>
          </w:p>
          <w:p w14:paraId="294234E1" w14:textId="77777777" w:rsidR="004F1918" w:rsidRPr="004522F0" w:rsidRDefault="004F1918" w:rsidP="006736F1">
            <w:pPr>
              <w:pStyle w:val="M7"/>
              <w:framePr w:wrap="auto" w:vAnchor="margin" w:hAnchor="text" w:xAlign="left" w:yAlign="inline"/>
              <w:suppressOverlap w:val="0"/>
              <w:rPr>
                <w:lang w:val="pt-BR"/>
              </w:rPr>
            </w:pPr>
          </w:p>
          <w:p w14:paraId="6BF3567B" w14:textId="25BAE39B" w:rsidR="00840CD4" w:rsidRPr="004522F0" w:rsidRDefault="006736F1" w:rsidP="006736F1">
            <w:pPr>
              <w:pStyle w:val="M7"/>
              <w:framePr w:wrap="auto" w:vAnchor="margin" w:hAnchor="text" w:xAlign="left" w:yAlign="inline"/>
              <w:suppressOverlap w:val="0"/>
              <w:rPr>
                <w:lang w:val="pt-BR"/>
              </w:rPr>
            </w:pPr>
            <w:r w:rsidRPr="004522F0">
              <w:rPr>
                <w:rFonts w:eastAsia="Lucida Sans Unicode" w:cs="Lucida Sans Unicode"/>
                <w:szCs w:val="13"/>
                <w:bdr w:val="nil"/>
                <w:lang w:val="pt-BR"/>
              </w:rPr>
              <w:t>Regina Bárbara</w:t>
            </w:r>
          </w:p>
          <w:p w14:paraId="7149961B" w14:textId="5A35BD8A" w:rsidR="004F1918" w:rsidRPr="004522F0" w:rsidRDefault="006736F1" w:rsidP="006736F1">
            <w:pPr>
              <w:pStyle w:val="M7"/>
              <w:framePr w:wrap="auto" w:vAnchor="margin" w:hAnchor="text" w:xAlign="left" w:yAlign="inline"/>
              <w:suppressOverlap w:val="0"/>
              <w:rPr>
                <w:b w:val="0"/>
                <w:lang w:val="pt-BR"/>
              </w:rPr>
            </w:pPr>
            <w:r w:rsidRPr="004522F0">
              <w:rPr>
                <w:rFonts w:eastAsia="Lucida Sans Unicode" w:cs="Lucida Sans Unicode"/>
                <w:b w:val="0"/>
                <w:bCs w:val="0"/>
                <w:szCs w:val="13"/>
                <w:bdr w:val="nil"/>
                <w:lang w:val="pt-BR"/>
              </w:rPr>
              <w:t>Comunicação &amp; Eventos</w:t>
            </w:r>
            <w:r w:rsidRPr="004522F0">
              <w:rPr>
                <w:rFonts w:eastAsia="Lucida Sans Unicode" w:cs="Lucida Sans Unicode"/>
                <w:b w:val="0"/>
                <w:bCs w:val="0"/>
                <w:szCs w:val="13"/>
                <w:bdr w:val="nil"/>
                <w:lang w:val="pt-BR"/>
              </w:rPr>
              <w:br/>
              <w:t xml:space="preserve">América Central e do Sul </w:t>
            </w:r>
            <w:r w:rsidRPr="004522F0">
              <w:rPr>
                <w:rFonts w:eastAsia="Lucida Sans Unicode" w:cs="Lucida Sans Unicode"/>
                <w:b w:val="0"/>
                <w:bCs w:val="0"/>
                <w:szCs w:val="13"/>
                <w:bdr w:val="nil"/>
                <w:lang w:val="pt-BR"/>
              </w:rPr>
              <w:br/>
              <w:t>Phone +55 11 3146-4170</w:t>
            </w:r>
          </w:p>
          <w:p w14:paraId="2F107987" w14:textId="70DC418E" w:rsidR="004F1918" w:rsidRPr="004522F0" w:rsidRDefault="006736F1" w:rsidP="006736F1">
            <w:pPr>
              <w:pStyle w:val="M10"/>
              <w:framePr w:wrap="auto" w:vAnchor="margin" w:hAnchor="text" w:xAlign="left" w:yAlign="inline"/>
              <w:suppressOverlap w:val="0"/>
              <w:rPr>
                <w:lang w:val="pt-BR"/>
              </w:rPr>
            </w:pPr>
            <w:r w:rsidRPr="004522F0">
              <w:rPr>
                <w:rFonts w:eastAsia="Lucida Sans Unicode" w:cs="Lucida Sans Unicode"/>
                <w:szCs w:val="13"/>
                <w:bdr w:val="nil"/>
                <w:lang w:val="pt-BR"/>
              </w:rPr>
              <w:t>regina.barbara@evonik.com</w:t>
            </w:r>
            <w:r w:rsidR="002B49D6" w:rsidRPr="004522F0">
              <w:rPr>
                <w:rFonts w:eastAsia="Lucida Sans Unicode" w:cs="Lucida Sans Unicode"/>
                <w:szCs w:val="13"/>
                <w:bdr w:val="nil"/>
                <w:lang w:val="pt-BR"/>
              </w:rPr>
              <w:t xml:space="preserve"> </w:t>
            </w:r>
          </w:p>
        </w:tc>
      </w:tr>
      <w:tr w:rsidR="004522F0" w:rsidRPr="004522F0" w14:paraId="2A7CC2F1" w14:textId="77777777" w:rsidTr="006736F1">
        <w:trPr>
          <w:trHeight w:val="851"/>
        </w:trPr>
        <w:tc>
          <w:tcPr>
            <w:tcW w:w="2552" w:type="dxa"/>
            <w:shd w:val="clear" w:color="auto" w:fill="auto"/>
          </w:tcPr>
          <w:p w14:paraId="42720027" w14:textId="77777777" w:rsidR="004F1918" w:rsidRPr="004522F0" w:rsidRDefault="004F1918" w:rsidP="006736F1">
            <w:pPr>
              <w:pStyle w:val="M10"/>
              <w:framePr w:wrap="auto" w:vAnchor="margin" w:hAnchor="text" w:xAlign="left" w:yAlign="inline"/>
              <w:suppressOverlap w:val="0"/>
              <w:rPr>
                <w:lang w:val="pt-BR"/>
              </w:rPr>
            </w:pPr>
          </w:p>
        </w:tc>
      </w:tr>
    </w:tbl>
    <w:p w14:paraId="0F4F6B2D" w14:textId="026EA126" w:rsidR="00D04B00" w:rsidRPr="00FD30CF" w:rsidRDefault="006736F1" w:rsidP="00D04B00">
      <w:pPr>
        <w:framePr w:w="2659" w:wrap="around" w:hAnchor="page" w:x="8971" w:yAlign="bottom" w:anchorLock="1"/>
        <w:tabs>
          <w:tab w:val="left" w:pos="518"/>
        </w:tabs>
        <w:spacing w:line="180" w:lineRule="exact"/>
        <w:rPr>
          <w:sz w:val="13"/>
        </w:rPr>
      </w:pPr>
      <w:r w:rsidRPr="00FD30CF">
        <w:rPr>
          <w:rFonts w:eastAsia="Lucida Sans Unicode" w:cs="Lucida Sans Unicode"/>
          <w:b/>
          <w:bCs/>
          <w:sz w:val="13"/>
          <w:szCs w:val="13"/>
          <w:bdr w:val="nil"/>
        </w:rPr>
        <w:t>Evonik Brasil</w:t>
      </w:r>
    </w:p>
    <w:p w14:paraId="74CF45BB" w14:textId="77777777" w:rsidR="00D04B00" w:rsidRPr="00FD30CF"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D30CF">
        <w:rPr>
          <w:rFonts w:eastAsia="Lucida Sans Unicode" w:cs="Lucida Sans Unicode"/>
          <w:sz w:val="13"/>
          <w:szCs w:val="13"/>
          <w:bdr w:val="nil"/>
        </w:rPr>
        <w:t>Rua Arq. Olavo Redig de Campos, 105</w:t>
      </w:r>
    </w:p>
    <w:p w14:paraId="4EB31377" w14:textId="77777777" w:rsidR="00D04B00" w:rsidRPr="00FD30CF"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D30CF">
        <w:rPr>
          <w:rFonts w:eastAsia="Lucida Sans Unicode" w:cs="Lucida Sans Unicode"/>
          <w:sz w:val="13"/>
          <w:szCs w:val="13"/>
          <w:bdr w:val="nil"/>
        </w:rPr>
        <w:t>Torre A – 04711-904 - São Paulo – SP Brasil</w:t>
      </w:r>
    </w:p>
    <w:p w14:paraId="46FE91E0" w14:textId="77777777" w:rsidR="00D04B00" w:rsidRPr="00FD30CF"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FD30CF"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FD30CF">
          <w:rPr>
            <w:rFonts w:eastAsia="Lucida Sans Unicode" w:cs="Lucida Sans Unicode"/>
            <w:sz w:val="13"/>
            <w:szCs w:val="13"/>
            <w:bdr w:val="nil"/>
          </w:rPr>
          <w:t>www.evonik.com.br</w:t>
        </w:r>
      </w:hyperlink>
    </w:p>
    <w:p w14:paraId="3A8A8121" w14:textId="77777777" w:rsidR="00D04B00" w:rsidRPr="00FD30CF"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FD30CF"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FD30CF"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D30CF">
        <w:rPr>
          <w:rFonts w:eastAsia="Lucida Sans Unicode" w:cs="Lucida Sans Unicode"/>
          <w:sz w:val="13"/>
          <w:szCs w:val="13"/>
          <w:bdr w:val="nil"/>
        </w:rPr>
        <w:t>facebook.com/Evonik</w:t>
      </w:r>
    </w:p>
    <w:p w14:paraId="491F78FC" w14:textId="77777777" w:rsidR="00D04B00" w:rsidRPr="00FD30CF"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D30CF">
        <w:rPr>
          <w:rFonts w:eastAsia="Lucida Sans Unicode" w:cs="Lucida Sans Unicode"/>
          <w:sz w:val="13"/>
          <w:szCs w:val="13"/>
          <w:bdr w:val="nil"/>
        </w:rPr>
        <w:t>instagram.com/Evonik.Brasil</w:t>
      </w:r>
    </w:p>
    <w:p w14:paraId="57712739" w14:textId="77777777" w:rsidR="00D04B00" w:rsidRPr="00FD30CF"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D30CF">
        <w:rPr>
          <w:rFonts w:eastAsia="Lucida Sans Unicode" w:cs="Lucida Sans Unicode"/>
          <w:sz w:val="13"/>
          <w:szCs w:val="13"/>
          <w:bdr w:val="nil"/>
        </w:rPr>
        <w:t>youtube.com/EvonikIndustries</w:t>
      </w:r>
    </w:p>
    <w:p w14:paraId="2AFAA115" w14:textId="77777777" w:rsidR="00D04B00" w:rsidRPr="00952A92"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952A92">
        <w:rPr>
          <w:rFonts w:eastAsia="Lucida Sans Unicode" w:cs="Lucida Sans Unicode"/>
          <w:sz w:val="13"/>
          <w:szCs w:val="13"/>
          <w:bdr w:val="nil"/>
        </w:rPr>
        <w:t>linkedin.com/company/Evonik</w:t>
      </w:r>
    </w:p>
    <w:p w14:paraId="6C026144" w14:textId="77777777" w:rsidR="00D04B00" w:rsidRPr="00952A92"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952A92">
        <w:rPr>
          <w:rFonts w:eastAsia="Lucida Sans Unicode" w:cs="Lucida Sans Unicode"/>
          <w:sz w:val="13"/>
          <w:szCs w:val="13"/>
          <w:bdr w:val="nil"/>
        </w:rPr>
        <w:t>twitter.com/Evonik_BR</w:t>
      </w:r>
    </w:p>
    <w:p w14:paraId="4456A9F2" w14:textId="194FFC5C" w:rsidR="00B6691A" w:rsidRPr="00270CA0" w:rsidRDefault="00176FE1" w:rsidP="00DB35C7">
      <w:pPr>
        <w:rPr>
          <w:rFonts w:cs="Lucida Sans Unicode"/>
          <w:b/>
          <w:bCs/>
          <w:sz w:val="24"/>
          <w:lang w:val="en-US"/>
        </w:rPr>
      </w:pPr>
      <w:r w:rsidRPr="00270CA0">
        <w:rPr>
          <w:rFonts w:cs="Lucida Sans Unicode"/>
          <w:b/>
          <w:bCs/>
          <w:sz w:val="24"/>
          <w:lang w:val="en-US"/>
        </w:rPr>
        <w:t>Evonik has a new CEO for the Central and South America region</w:t>
      </w:r>
    </w:p>
    <w:p w14:paraId="2C91229A" w14:textId="77777777" w:rsidR="00176FE1" w:rsidRPr="00270CA0" w:rsidRDefault="00176FE1" w:rsidP="00DB35C7">
      <w:pPr>
        <w:rPr>
          <w:sz w:val="24"/>
          <w:lang w:val="en-US"/>
        </w:rPr>
      </w:pPr>
    </w:p>
    <w:p w14:paraId="5BC790DC" w14:textId="509CA69F" w:rsidR="009B066A" w:rsidRPr="00270CA0" w:rsidRDefault="00176FE1" w:rsidP="00DB35C7">
      <w:pPr>
        <w:rPr>
          <w:rFonts w:eastAsia="Calibri" w:cs="Lucida Sans Unicode"/>
          <w:bCs/>
          <w:szCs w:val="22"/>
          <w:bdr w:val="none" w:sz="0" w:space="0" w:color="auto" w:frame="1"/>
          <w:lang w:val="en-US"/>
        </w:rPr>
      </w:pPr>
      <w:r w:rsidRPr="00270CA0">
        <w:rPr>
          <w:rFonts w:cs="Lucida Sans Unicode"/>
          <w:sz w:val="24"/>
          <w:lang w:val="en-US"/>
        </w:rPr>
        <w:t xml:space="preserve">Hendrik Schoenfelder takes over on </w:t>
      </w:r>
      <w:r w:rsidR="00952A92">
        <w:rPr>
          <w:rFonts w:cs="Lucida Sans Unicode"/>
          <w:sz w:val="24"/>
          <w:lang w:val="en-US"/>
        </w:rPr>
        <w:t>September</w:t>
      </w:r>
      <w:r w:rsidRPr="00270CA0">
        <w:rPr>
          <w:rFonts w:cs="Lucida Sans Unicode"/>
          <w:sz w:val="24"/>
          <w:lang w:val="en-US"/>
        </w:rPr>
        <w:t xml:space="preserve"> 1.</w:t>
      </w:r>
    </w:p>
    <w:p w14:paraId="629E2ED8" w14:textId="7F1625C7" w:rsidR="00DB35C7" w:rsidRDefault="00DB35C7" w:rsidP="00B6691A">
      <w:pPr>
        <w:rPr>
          <w:rFonts w:eastAsia="Calibri" w:cs="Lucida Sans Unicode"/>
          <w:bCs/>
          <w:szCs w:val="22"/>
          <w:bdr w:val="none" w:sz="0" w:space="0" w:color="auto" w:frame="1"/>
          <w:lang w:val="en-US"/>
        </w:rPr>
      </w:pPr>
    </w:p>
    <w:p w14:paraId="0FB44047" w14:textId="77777777" w:rsidR="00711579" w:rsidRPr="00270CA0" w:rsidRDefault="00711579" w:rsidP="00B6691A">
      <w:pPr>
        <w:rPr>
          <w:rFonts w:eastAsia="Calibri" w:cs="Lucida Sans Unicode"/>
          <w:bCs/>
          <w:szCs w:val="22"/>
          <w:bdr w:val="none" w:sz="0" w:space="0" w:color="auto" w:frame="1"/>
          <w:lang w:val="en-US"/>
        </w:rPr>
      </w:pPr>
    </w:p>
    <w:p w14:paraId="4CCB8018" w14:textId="01E4F559" w:rsidR="00176FE1" w:rsidRPr="00270CA0" w:rsidRDefault="006D672F" w:rsidP="00176FE1">
      <w:pPr>
        <w:rPr>
          <w:rFonts w:cs="Lucida Sans Unicode"/>
          <w:szCs w:val="22"/>
          <w:lang w:val="en-US"/>
        </w:rPr>
      </w:pPr>
      <w:r>
        <w:rPr>
          <w:rFonts w:cs="Lucida Sans Unicode"/>
          <w:szCs w:val="22"/>
          <w:lang w:val="en-US"/>
        </w:rPr>
        <w:t>T</w:t>
      </w:r>
      <w:r w:rsidR="00176FE1" w:rsidRPr="00270CA0">
        <w:rPr>
          <w:rFonts w:cs="Lucida Sans Unicode"/>
          <w:szCs w:val="22"/>
          <w:lang w:val="en-US"/>
        </w:rPr>
        <w:t>he Evonik Group has made changes to several senior management positions</w:t>
      </w:r>
      <w:r w:rsidR="00082D75">
        <w:rPr>
          <w:rFonts w:cs="Lucida Sans Unicode"/>
          <w:szCs w:val="22"/>
          <w:lang w:val="en-US"/>
        </w:rPr>
        <w:t>.</w:t>
      </w:r>
      <w:r w:rsidR="00176FE1" w:rsidRPr="00270CA0">
        <w:rPr>
          <w:rFonts w:cs="Lucida Sans Unicode"/>
          <w:szCs w:val="22"/>
          <w:lang w:val="en-US"/>
        </w:rPr>
        <w:t xml:space="preserve"> </w:t>
      </w:r>
      <w:r w:rsidR="00082D75">
        <w:rPr>
          <w:rFonts w:cs="Lucida Sans Unicode"/>
          <w:szCs w:val="22"/>
          <w:lang w:val="en-US"/>
        </w:rPr>
        <w:t xml:space="preserve">One of </w:t>
      </w:r>
      <w:r w:rsidR="00176FE1" w:rsidRPr="00270CA0">
        <w:rPr>
          <w:rFonts w:cs="Lucida Sans Unicode"/>
          <w:szCs w:val="22"/>
          <w:lang w:val="en-US"/>
        </w:rPr>
        <w:t>the aim</w:t>
      </w:r>
      <w:r w:rsidR="006B3268">
        <w:rPr>
          <w:rFonts w:cs="Lucida Sans Unicode"/>
          <w:szCs w:val="22"/>
          <w:lang w:val="en-US"/>
        </w:rPr>
        <w:t>s was</w:t>
      </w:r>
      <w:r w:rsidR="00176FE1" w:rsidRPr="00270CA0">
        <w:rPr>
          <w:rFonts w:cs="Lucida Sans Unicode"/>
          <w:szCs w:val="22"/>
          <w:lang w:val="en-US"/>
        </w:rPr>
        <w:t xml:space="preserve"> </w:t>
      </w:r>
      <w:r w:rsidR="006B3268">
        <w:rPr>
          <w:rFonts w:cs="Lucida Sans Unicode"/>
          <w:szCs w:val="22"/>
          <w:lang w:val="en-US"/>
        </w:rPr>
        <w:t>to</w:t>
      </w:r>
      <w:r w:rsidR="00176FE1" w:rsidRPr="00270CA0">
        <w:rPr>
          <w:rFonts w:cs="Lucida Sans Unicode"/>
          <w:szCs w:val="22"/>
          <w:lang w:val="en-US"/>
        </w:rPr>
        <w:t xml:space="preserve"> further promot</w:t>
      </w:r>
      <w:r w:rsidR="006B3268">
        <w:rPr>
          <w:rFonts w:cs="Lucida Sans Unicode"/>
          <w:szCs w:val="22"/>
          <w:lang w:val="en-US"/>
        </w:rPr>
        <w:t>e</w:t>
      </w:r>
      <w:r w:rsidR="00176FE1" w:rsidRPr="00270CA0">
        <w:rPr>
          <w:rFonts w:cs="Lucida Sans Unicode"/>
          <w:szCs w:val="22"/>
          <w:lang w:val="en-US"/>
        </w:rPr>
        <w:t xml:space="preserve"> the diversity of cultures and international experiences in key functions.</w:t>
      </w:r>
    </w:p>
    <w:p w14:paraId="35FDF3E8" w14:textId="77777777" w:rsidR="00176FE1" w:rsidRPr="00270CA0" w:rsidRDefault="00176FE1" w:rsidP="00176FE1">
      <w:pPr>
        <w:rPr>
          <w:rFonts w:cs="Lucida Sans Unicode"/>
          <w:szCs w:val="22"/>
          <w:lang w:val="en-US"/>
        </w:rPr>
      </w:pPr>
    </w:p>
    <w:p w14:paraId="6A82E74A" w14:textId="77777777" w:rsidR="00176FE1" w:rsidRPr="00270CA0" w:rsidRDefault="00176FE1" w:rsidP="00176FE1">
      <w:pPr>
        <w:rPr>
          <w:rFonts w:cs="Lucida Sans Unicode"/>
          <w:szCs w:val="22"/>
          <w:lang w:val="en-US"/>
        </w:rPr>
      </w:pPr>
      <w:r w:rsidRPr="00270CA0">
        <w:rPr>
          <w:rFonts w:cs="Lucida Sans Unicode"/>
          <w:szCs w:val="22"/>
          <w:lang w:val="en-US"/>
        </w:rPr>
        <w:t>In view of this, Hendrik Schoenfelder assumes the position of CEO for Central and South America, while Elias Lacerda, who until then presided over the region, assumes global responsibility for the Coating Additives business line.</w:t>
      </w:r>
    </w:p>
    <w:p w14:paraId="3AF0042F" w14:textId="77777777" w:rsidR="00176FE1" w:rsidRPr="00270CA0" w:rsidRDefault="00176FE1" w:rsidP="00176FE1">
      <w:pPr>
        <w:rPr>
          <w:rFonts w:cs="Lucida Sans Unicode"/>
          <w:szCs w:val="22"/>
          <w:lang w:val="en-US"/>
        </w:rPr>
      </w:pPr>
    </w:p>
    <w:p w14:paraId="24DD540B" w14:textId="03581109" w:rsidR="00176FE1" w:rsidRPr="00270CA0" w:rsidRDefault="00176FE1" w:rsidP="00176FE1">
      <w:pPr>
        <w:rPr>
          <w:rFonts w:cs="Lucida Sans Unicode"/>
          <w:szCs w:val="22"/>
          <w:lang w:val="en-US"/>
        </w:rPr>
      </w:pPr>
      <w:r w:rsidRPr="00270CA0">
        <w:rPr>
          <w:rFonts w:cs="Lucida Sans Unicode"/>
          <w:szCs w:val="22"/>
          <w:lang w:val="en-US"/>
        </w:rPr>
        <w:t>The handover process is very well aligned with Evonik's worldwide growth strategy. “I am very happy to take on the management of Central and South America, which has unique and fantastic opportunities. The speed of business and projects underway in the region is impressive</w:t>
      </w:r>
      <w:r w:rsidR="005F251E">
        <w:rPr>
          <w:rFonts w:cs="Lucida Sans Unicode"/>
          <w:szCs w:val="22"/>
          <w:lang w:val="en-US"/>
        </w:rPr>
        <w:t xml:space="preserve"> and </w:t>
      </w:r>
      <w:r w:rsidR="009739E5">
        <w:rPr>
          <w:rFonts w:cs="Lucida Sans Unicode"/>
          <w:szCs w:val="22"/>
          <w:lang w:val="en-US"/>
        </w:rPr>
        <w:t>I want</w:t>
      </w:r>
      <w:r w:rsidRPr="00270CA0">
        <w:rPr>
          <w:rFonts w:cs="Lucida Sans Unicode"/>
          <w:szCs w:val="22"/>
          <w:lang w:val="en-US"/>
        </w:rPr>
        <w:t xml:space="preserve"> to maintain the level of success achieved so far</w:t>
      </w:r>
      <w:r w:rsidR="005F251E">
        <w:rPr>
          <w:rFonts w:cs="Lucida Sans Unicode"/>
          <w:szCs w:val="22"/>
          <w:lang w:val="en-US"/>
        </w:rPr>
        <w:t>. The</w:t>
      </w:r>
      <w:r w:rsidR="00AB7870">
        <w:rPr>
          <w:rFonts w:cs="Lucida Sans Unicode"/>
          <w:szCs w:val="22"/>
          <w:lang w:val="en-US"/>
        </w:rPr>
        <w:t xml:space="preserve"> challenge will be to </w:t>
      </w:r>
      <w:r w:rsidR="00223A62" w:rsidRPr="00270CA0">
        <w:rPr>
          <w:rFonts w:cs="Lucida Sans Unicode"/>
          <w:szCs w:val="22"/>
          <w:lang w:val="en-US"/>
        </w:rPr>
        <w:t>tak</w:t>
      </w:r>
      <w:r w:rsidR="00223A62">
        <w:rPr>
          <w:rFonts w:cs="Lucida Sans Unicode"/>
          <w:szCs w:val="22"/>
          <w:lang w:val="en-US"/>
        </w:rPr>
        <w:t>e</w:t>
      </w:r>
      <w:r w:rsidR="00223A62" w:rsidRPr="00270CA0">
        <w:rPr>
          <w:rFonts w:cs="Lucida Sans Unicode"/>
          <w:szCs w:val="22"/>
          <w:lang w:val="en-US"/>
        </w:rPr>
        <w:t xml:space="preserve"> </w:t>
      </w:r>
      <w:r w:rsidRPr="00270CA0">
        <w:rPr>
          <w:rFonts w:cs="Lucida Sans Unicode"/>
          <w:szCs w:val="22"/>
          <w:lang w:val="en-US"/>
        </w:rPr>
        <w:t xml:space="preserve">the company towards </w:t>
      </w:r>
      <w:r w:rsidR="00223A62">
        <w:rPr>
          <w:rFonts w:cs="Lucida Sans Unicode"/>
          <w:szCs w:val="22"/>
          <w:lang w:val="en-US"/>
        </w:rPr>
        <w:t>the next level of growth</w:t>
      </w:r>
      <w:r w:rsidR="00FF14EE">
        <w:rPr>
          <w:rFonts w:cs="Lucida Sans Unicode"/>
          <w:szCs w:val="22"/>
          <w:lang w:val="en-US"/>
        </w:rPr>
        <w:t xml:space="preserve">. </w:t>
      </w:r>
      <w:r w:rsidR="00182AA2">
        <w:rPr>
          <w:rFonts w:cs="Lucida Sans Unicode"/>
          <w:szCs w:val="22"/>
          <w:lang w:val="en-US"/>
        </w:rPr>
        <w:t>F</w:t>
      </w:r>
      <w:r w:rsidRPr="00270CA0">
        <w:rPr>
          <w:rFonts w:cs="Lucida Sans Unicode"/>
          <w:szCs w:val="22"/>
          <w:lang w:val="en-US"/>
        </w:rPr>
        <w:t>ocusing on sustainability</w:t>
      </w:r>
      <w:r w:rsidR="00182AA2">
        <w:rPr>
          <w:rFonts w:cs="Lucida Sans Unicode"/>
          <w:szCs w:val="22"/>
          <w:lang w:val="en-US"/>
        </w:rPr>
        <w:t xml:space="preserve"> will be a key driver for many of the future initiatives to fuel that growth</w:t>
      </w:r>
      <w:r w:rsidRPr="00270CA0">
        <w:rPr>
          <w:rFonts w:cs="Lucida Sans Unicode"/>
          <w:szCs w:val="22"/>
          <w:lang w:val="en-US"/>
        </w:rPr>
        <w:t>”, says Schoenfelder.</w:t>
      </w:r>
    </w:p>
    <w:p w14:paraId="59EE0316" w14:textId="77777777" w:rsidR="00176FE1" w:rsidRPr="00270CA0" w:rsidRDefault="00176FE1" w:rsidP="00176FE1">
      <w:pPr>
        <w:rPr>
          <w:rFonts w:cs="Lucida Sans Unicode"/>
          <w:szCs w:val="22"/>
          <w:lang w:val="en-US"/>
        </w:rPr>
      </w:pPr>
    </w:p>
    <w:p w14:paraId="1AF93BB6" w14:textId="77777777" w:rsidR="00176FE1" w:rsidRPr="00270CA0" w:rsidRDefault="00176FE1" w:rsidP="00176FE1">
      <w:pPr>
        <w:rPr>
          <w:rFonts w:cs="Lucida Sans Unicode"/>
          <w:szCs w:val="22"/>
          <w:lang w:val="en-US"/>
        </w:rPr>
      </w:pPr>
      <w:r w:rsidRPr="00270CA0">
        <w:rPr>
          <w:rFonts w:cs="Lucida Sans Unicode"/>
          <w:szCs w:val="22"/>
          <w:lang w:val="en-US"/>
        </w:rPr>
        <w:t>The executive's passion is sustainability, in particular the transitions to climate neutrality and circular economy, after having had valuable experience related to these topics in the Middle East, where many players are committed to replacing oil and gas with clean energy such as solar power. He points out that Evonik's products and technologies serve customers interested in this change and can improve their own production environmental footprint, making them ever more sustainable.</w:t>
      </w:r>
    </w:p>
    <w:p w14:paraId="66746AFD" w14:textId="77777777" w:rsidR="00176FE1" w:rsidRPr="00270CA0" w:rsidRDefault="00176FE1" w:rsidP="00176FE1">
      <w:pPr>
        <w:rPr>
          <w:rFonts w:cs="Lucida Sans Unicode"/>
          <w:szCs w:val="22"/>
          <w:lang w:val="en-US"/>
        </w:rPr>
      </w:pPr>
    </w:p>
    <w:p w14:paraId="1B395CC1" w14:textId="77777777" w:rsidR="00176FE1" w:rsidRPr="00270CA0" w:rsidRDefault="00176FE1" w:rsidP="00176FE1">
      <w:pPr>
        <w:rPr>
          <w:rFonts w:cs="Lucida Sans Unicode"/>
          <w:szCs w:val="22"/>
          <w:lang w:val="en-US"/>
        </w:rPr>
      </w:pPr>
      <w:r w:rsidRPr="00270CA0">
        <w:rPr>
          <w:rFonts w:cs="Lucida Sans Unicode"/>
          <w:szCs w:val="22"/>
          <w:lang w:val="en-US"/>
        </w:rPr>
        <w:t>“I look forward to combining existing experiences with the unique opportunities that the Central and South America region has to offer with its fantastic agricultural capabilities and renewable energy alternatives.”</w:t>
      </w:r>
    </w:p>
    <w:p w14:paraId="02A820B9" w14:textId="77777777" w:rsidR="00176FE1" w:rsidRPr="00270CA0" w:rsidRDefault="00176FE1" w:rsidP="00176FE1">
      <w:pPr>
        <w:rPr>
          <w:rFonts w:cs="Lucida Sans Unicode"/>
          <w:szCs w:val="22"/>
          <w:lang w:val="en-US"/>
        </w:rPr>
      </w:pPr>
    </w:p>
    <w:p w14:paraId="7008DDB8" w14:textId="77777777" w:rsidR="00176FE1" w:rsidRPr="00270CA0" w:rsidRDefault="00176FE1" w:rsidP="00176FE1">
      <w:pPr>
        <w:rPr>
          <w:rFonts w:cs="Lucida Sans Unicode"/>
          <w:b/>
          <w:bCs/>
          <w:szCs w:val="22"/>
          <w:lang w:val="en-US"/>
        </w:rPr>
      </w:pPr>
      <w:r w:rsidRPr="00270CA0">
        <w:rPr>
          <w:rFonts w:cs="Lucida Sans Unicode"/>
          <w:b/>
          <w:bCs/>
          <w:szCs w:val="22"/>
          <w:lang w:val="en-US"/>
        </w:rPr>
        <w:lastRenderedPageBreak/>
        <w:t>Solid international career</w:t>
      </w:r>
    </w:p>
    <w:p w14:paraId="6461D2B5" w14:textId="31C51A9D" w:rsidR="00176FE1" w:rsidRPr="00270CA0" w:rsidRDefault="00176FE1" w:rsidP="00176FE1">
      <w:pPr>
        <w:rPr>
          <w:rFonts w:cs="Lucida Sans Unicode"/>
          <w:szCs w:val="22"/>
          <w:lang w:val="en-US"/>
        </w:rPr>
      </w:pPr>
      <w:r w:rsidRPr="00270CA0">
        <w:rPr>
          <w:rFonts w:cs="Lucida Sans Unicode"/>
          <w:szCs w:val="22"/>
          <w:lang w:val="en-US"/>
        </w:rPr>
        <w:t xml:space="preserve">Hendrik Schoenfelder holds a doctorate degree in </w:t>
      </w:r>
      <w:r w:rsidR="00CD2B7D">
        <w:rPr>
          <w:rFonts w:cs="Lucida Sans Unicode"/>
          <w:szCs w:val="22"/>
          <w:lang w:val="en-US"/>
        </w:rPr>
        <w:t xml:space="preserve">Chemical </w:t>
      </w:r>
      <w:r w:rsidRPr="00270CA0">
        <w:rPr>
          <w:rFonts w:cs="Lucida Sans Unicode"/>
          <w:szCs w:val="22"/>
          <w:lang w:val="en-US"/>
        </w:rPr>
        <w:t xml:space="preserve">Engineering and has a solid international career in the chemical industry, in which he has </w:t>
      </w:r>
      <w:r w:rsidR="00CF7B32">
        <w:rPr>
          <w:rFonts w:cs="Lucida Sans Unicode"/>
          <w:szCs w:val="22"/>
          <w:lang w:val="en-US"/>
        </w:rPr>
        <w:t>acquired</w:t>
      </w:r>
      <w:r w:rsidR="00CF7B32" w:rsidRPr="00270CA0">
        <w:rPr>
          <w:rFonts w:cs="Lucida Sans Unicode"/>
          <w:szCs w:val="22"/>
          <w:lang w:val="en-US"/>
        </w:rPr>
        <w:t xml:space="preserve"> </w:t>
      </w:r>
      <w:r w:rsidRPr="00270CA0">
        <w:rPr>
          <w:rFonts w:cs="Lucida Sans Unicode"/>
          <w:szCs w:val="22"/>
          <w:lang w:val="en-US"/>
        </w:rPr>
        <w:t xml:space="preserve">a wealth of extensive technical, business management and sales and marketing experience, covering </w:t>
      </w:r>
      <w:r w:rsidR="00CC04D5">
        <w:rPr>
          <w:rFonts w:cs="Lucida Sans Unicode"/>
          <w:szCs w:val="22"/>
          <w:lang w:val="en-US"/>
        </w:rPr>
        <w:t>several</w:t>
      </w:r>
      <w:r w:rsidR="00CC04D5" w:rsidRPr="00270CA0">
        <w:rPr>
          <w:rFonts w:cs="Lucida Sans Unicode"/>
          <w:szCs w:val="22"/>
          <w:lang w:val="en-US"/>
        </w:rPr>
        <w:t xml:space="preserve"> </w:t>
      </w:r>
      <w:r w:rsidRPr="00270CA0">
        <w:rPr>
          <w:rFonts w:cs="Lucida Sans Unicode"/>
          <w:szCs w:val="22"/>
          <w:lang w:val="en-US"/>
        </w:rPr>
        <w:t>links in this value chain.</w:t>
      </w:r>
    </w:p>
    <w:p w14:paraId="17DD46D1" w14:textId="77777777" w:rsidR="00176FE1" w:rsidRPr="00270CA0" w:rsidRDefault="00176FE1" w:rsidP="00176FE1">
      <w:pPr>
        <w:rPr>
          <w:rFonts w:cs="Lucida Sans Unicode"/>
          <w:szCs w:val="22"/>
          <w:lang w:val="en-US"/>
        </w:rPr>
      </w:pPr>
    </w:p>
    <w:p w14:paraId="1EF28A55" w14:textId="0654EE46" w:rsidR="00176FE1" w:rsidRPr="00270CA0" w:rsidRDefault="00176FE1" w:rsidP="00176FE1">
      <w:pPr>
        <w:rPr>
          <w:rFonts w:cs="Lucida Sans Unicode"/>
          <w:szCs w:val="22"/>
          <w:lang w:val="en-US"/>
        </w:rPr>
      </w:pPr>
      <w:r w:rsidRPr="00270CA0">
        <w:rPr>
          <w:rFonts w:cs="Lucida Sans Unicode"/>
          <w:szCs w:val="22"/>
          <w:lang w:val="en-US"/>
        </w:rPr>
        <w:t>After serving at BASF and LyondellBasell for years, working in Europe in the areas of Research &amp; Development, Business Management</w:t>
      </w:r>
      <w:r w:rsidR="00A77A28">
        <w:rPr>
          <w:rFonts w:cs="Lucida Sans Unicode"/>
          <w:szCs w:val="22"/>
          <w:lang w:val="en-US"/>
        </w:rPr>
        <w:t xml:space="preserve"> a</w:t>
      </w:r>
      <w:r w:rsidR="00B151AD">
        <w:rPr>
          <w:rFonts w:cs="Lucida Sans Unicode"/>
          <w:szCs w:val="22"/>
          <w:lang w:val="en-US"/>
        </w:rPr>
        <w:t>n</w:t>
      </w:r>
      <w:r w:rsidR="00A77A28">
        <w:rPr>
          <w:rFonts w:cs="Lucida Sans Unicode"/>
          <w:szCs w:val="22"/>
          <w:lang w:val="en-US"/>
        </w:rPr>
        <w:t>d</w:t>
      </w:r>
      <w:r w:rsidRPr="00270CA0">
        <w:rPr>
          <w:rFonts w:cs="Lucida Sans Unicode"/>
          <w:szCs w:val="22"/>
          <w:lang w:val="en-US"/>
        </w:rPr>
        <w:t xml:space="preserve"> Capital Investment Projects, he </w:t>
      </w:r>
      <w:r w:rsidR="00B151AD">
        <w:rPr>
          <w:rFonts w:cs="Lucida Sans Unicode"/>
          <w:szCs w:val="22"/>
          <w:lang w:val="en-US"/>
        </w:rPr>
        <w:t>spent most of his professional career in</w:t>
      </w:r>
      <w:r w:rsidRPr="00270CA0">
        <w:rPr>
          <w:rFonts w:cs="Lucida Sans Unicode"/>
          <w:szCs w:val="22"/>
          <w:lang w:val="en-US"/>
        </w:rPr>
        <w:t xml:space="preserve"> </w:t>
      </w:r>
      <w:r w:rsidR="00B151AD" w:rsidRPr="00270CA0">
        <w:rPr>
          <w:rFonts w:cs="Lucida Sans Unicode"/>
          <w:szCs w:val="22"/>
          <w:lang w:val="en-US"/>
        </w:rPr>
        <w:t>Sales &amp; Marketing</w:t>
      </w:r>
      <w:r w:rsidRPr="00270CA0">
        <w:rPr>
          <w:rFonts w:cs="Lucida Sans Unicode"/>
          <w:szCs w:val="22"/>
          <w:lang w:val="en-US"/>
        </w:rPr>
        <w:t xml:space="preserve"> in the automotive and plastics segments.</w:t>
      </w:r>
    </w:p>
    <w:p w14:paraId="59B1A084" w14:textId="77777777" w:rsidR="00176FE1" w:rsidRPr="00270CA0" w:rsidRDefault="00176FE1" w:rsidP="00176FE1">
      <w:pPr>
        <w:rPr>
          <w:rFonts w:cs="Lucida Sans Unicode"/>
          <w:szCs w:val="22"/>
          <w:lang w:val="en-US"/>
        </w:rPr>
      </w:pPr>
    </w:p>
    <w:p w14:paraId="46B0314D" w14:textId="3E2ED2A9" w:rsidR="00D3275E" w:rsidRPr="00270CA0" w:rsidRDefault="00176FE1" w:rsidP="00176FE1">
      <w:pPr>
        <w:rPr>
          <w:rFonts w:cs="Lucida Sans Unicode"/>
          <w:szCs w:val="22"/>
          <w:lang w:val="en-US"/>
        </w:rPr>
      </w:pPr>
      <w:r w:rsidRPr="00270CA0">
        <w:rPr>
          <w:rFonts w:cs="Lucida Sans Unicode"/>
          <w:szCs w:val="22"/>
          <w:lang w:val="en-US"/>
        </w:rPr>
        <w:t>Schoenfelder joined Evonik Industries in 2013, when he assumed the position of Sales Director EMEA (Europe, Middle East, and Africa). Between 2016 and 2017, he led special projects in the area of Mergers and Acquisitions and Taxes and then assumed the presidency of the Middle East and Africa region, managing from Dubai, in the United Arab Emirates.</w:t>
      </w:r>
    </w:p>
    <w:p w14:paraId="774D4246" w14:textId="77777777" w:rsidR="00B6691A" w:rsidRPr="00711579" w:rsidRDefault="00B6691A" w:rsidP="00105C75">
      <w:pPr>
        <w:rPr>
          <w:lang w:val="en-US"/>
        </w:rPr>
      </w:pPr>
    </w:p>
    <w:p w14:paraId="784775FC" w14:textId="768269CB" w:rsidR="00F5203F" w:rsidRDefault="00F5203F" w:rsidP="001B2244">
      <w:pPr>
        <w:rPr>
          <w:szCs w:val="22"/>
          <w:lang w:val="en-US"/>
        </w:rPr>
      </w:pPr>
    </w:p>
    <w:p w14:paraId="75B81EA4" w14:textId="445ADAD3" w:rsidR="00F5203F" w:rsidRPr="00952A92" w:rsidRDefault="00F5203F" w:rsidP="0032793B">
      <w:pPr>
        <w:rPr>
          <w:lang w:val="en-US"/>
        </w:rPr>
      </w:pPr>
    </w:p>
    <w:p w14:paraId="7A5E1E6C" w14:textId="77777777" w:rsidR="00F720C1" w:rsidRPr="00F720C1" w:rsidRDefault="00F720C1" w:rsidP="00F720C1">
      <w:pPr>
        <w:autoSpaceDE w:val="0"/>
        <w:autoSpaceDN w:val="0"/>
        <w:adjustRightInd w:val="0"/>
        <w:spacing w:line="240" w:lineRule="auto"/>
        <w:rPr>
          <w:rFonts w:cs="Lucida Sans Unicode"/>
          <w:b/>
          <w:bCs/>
          <w:color w:val="000000"/>
          <w:sz w:val="18"/>
          <w:szCs w:val="18"/>
          <w:lang w:val="en-US"/>
        </w:rPr>
      </w:pPr>
      <w:r w:rsidRPr="00F720C1">
        <w:rPr>
          <w:rFonts w:cs="Lucida Sans Unicode"/>
          <w:b/>
          <w:bCs/>
          <w:color w:val="000000"/>
          <w:sz w:val="18"/>
          <w:szCs w:val="18"/>
          <w:lang w:val="en-US"/>
        </w:rPr>
        <w:t xml:space="preserve">Company information </w:t>
      </w:r>
    </w:p>
    <w:p w14:paraId="07C21058" w14:textId="1ED048AB" w:rsidR="00F720C1" w:rsidRDefault="00F720C1" w:rsidP="00F720C1">
      <w:pPr>
        <w:autoSpaceDE w:val="0"/>
        <w:autoSpaceDN w:val="0"/>
        <w:adjustRightInd w:val="0"/>
        <w:spacing w:line="240" w:lineRule="auto"/>
        <w:rPr>
          <w:rFonts w:cs="Lucida Sans Unicode"/>
          <w:color w:val="000000"/>
          <w:sz w:val="18"/>
          <w:szCs w:val="18"/>
          <w:lang w:val="en-US"/>
        </w:rPr>
      </w:pPr>
      <w:r w:rsidRPr="00F720C1">
        <w:rPr>
          <w:rFonts w:cs="Lucida Sans Unicode"/>
          <w:color w:val="000000"/>
          <w:sz w:val="18"/>
          <w:szCs w:val="18"/>
          <w:lang w:val="en-US"/>
        </w:rPr>
        <w:t xml:space="preserve">Evonik is one of the world leaders in specialty chemicals. The company is active in more than 100 countries around the world and generated sales of €15 billion and an operating profit (adjusted EBITDA) of €2.38 billion in 2021. Evonik goes far beyond chemistry to create innovative, profitable and sustainable solutions for customers. About 33,000 employees work together for a common purpose: We want to improve life today and tomorrow. </w:t>
      </w:r>
      <w:r w:rsidRPr="00F720C1">
        <w:rPr>
          <w:rFonts w:cs="Lucida Sans Unicode"/>
          <w:color w:val="000000"/>
          <w:sz w:val="18"/>
          <w:szCs w:val="18"/>
          <w:lang w:val="en-US"/>
        </w:rPr>
        <w:br/>
      </w:r>
    </w:p>
    <w:p w14:paraId="3780826B" w14:textId="77777777" w:rsidR="00F720C1" w:rsidRPr="00F720C1" w:rsidRDefault="00F720C1" w:rsidP="00F720C1">
      <w:pPr>
        <w:autoSpaceDE w:val="0"/>
        <w:autoSpaceDN w:val="0"/>
        <w:adjustRightInd w:val="0"/>
        <w:spacing w:line="240" w:lineRule="auto"/>
        <w:rPr>
          <w:rFonts w:cs="Lucida Sans Unicode"/>
          <w:color w:val="000000"/>
          <w:sz w:val="18"/>
          <w:szCs w:val="18"/>
          <w:lang w:val="en-US"/>
        </w:rPr>
      </w:pPr>
    </w:p>
    <w:p w14:paraId="3AF9C43B" w14:textId="77777777" w:rsidR="00F720C1" w:rsidRPr="00F720C1" w:rsidRDefault="00F720C1" w:rsidP="00F720C1">
      <w:pPr>
        <w:autoSpaceDE w:val="0"/>
        <w:autoSpaceDN w:val="0"/>
        <w:adjustRightInd w:val="0"/>
        <w:spacing w:line="240" w:lineRule="auto"/>
        <w:rPr>
          <w:rFonts w:cs="Lucida Sans Unicode"/>
          <w:b/>
          <w:bCs/>
          <w:color w:val="000000"/>
          <w:sz w:val="18"/>
          <w:szCs w:val="18"/>
          <w:lang w:val="en-US"/>
        </w:rPr>
      </w:pPr>
      <w:r w:rsidRPr="00F720C1">
        <w:rPr>
          <w:rFonts w:cs="Lucida Sans Unicode"/>
          <w:b/>
          <w:bCs/>
          <w:color w:val="000000"/>
          <w:sz w:val="18"/>
          <w:szCs w:val="18"/>
          <w:lang w:val="en-US"/>
        </w:rPr>
        <w:t xml:space="preserve">Disclaimer </w:t>
      </w:r>
    </w:p>
    <w:p w14:paraId="1AE9D11F" w14:textId="77777777" w:rsidR="00F720C1" w:rsidRPr="00F720C1" w:rsidRDefault="00F720C1" w:rsidP="00F720C1">
      <w:pPr>
        <w:spacing w:line="240" w:lineRule="auto"/>
        <w:rPr>
          <w:rFonts w:cs="Lucida Sans Unicode"/>
          <w:color w:val="222222"/>
          <w:sz w:val="18"/>
          <w:szCs w:val="18"/>
          <w:lang w:val="en-US" w:eastAsia="pt-BR"/>
        </w:rPr>
      </w:pPr>
      <w:r w:rsidRPr="00F720C1">
        <w:rPr>
          <w:rFonts w:cs="Lucida Sans Unicode"/>
          <w:color w:val="000000"/>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6C89B7D4" w14:textId="77777777" w:rsidR="00F720C1" w:rsidRPr="00F720C1" w:rsidRDefault="00F720C1" w:rsidP="0032793B">
      <w:pPr>
        <w:rPr>
          <w:lang w:val="en-US"/>
        </w:rPr>
      </w:pPr>
    </w:p>
    <w:sectPr w:rsidR="00F720C1" w:rsidRPr="00F720C1" w:rsidSect="005C5615">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03D5" w14:textId="77777777" w:rsidR="00975B8C" w:rsidRDefault="00975B8C">
      <w:pPr>
        <w:spacing w:line="240" w:lineRule="auto"/>
      </w:pPr>
      <w:r>
        <w:separator/>
      </w:r>
    </w:p>
  </w:endnote>
  <w:endnote w:type="continuationSeparator" w:id="0">
    <w:p w14:paraId="64CD455C" w14:textId="77777777" w:rsidR="00975B8C" w:rsidRDefault="00975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Rodap"/>
    </w:pPr>
  </w:p>
  <w:p w14:paraId="7F57DA39" w14:textId="1EA4B0A0" w:rsidR="00BC1B97" w:rsidRDefault="002B49D6">
    <w:pPr>
      <w:pStyle w:val="Rodap"/>
    </w:pPr>
    <w:r>
      <w:rPr>
        <w:rFonts w:eastAsia="Lucida Sans Unicode" w:cs="Lucida Sans Unicode"/>
        <w:szCs w:val="22"/>
        <w:bdr w:val="nil"/>
      </w:rPr>
      <w:t>P</w:t>
    </w:r>
    <w:r w:rsidR="00F56BC7">
      <w:rPr>
        <w:rFonts w:eastAsia="Lucida Sans Unicode" w:cs="Lucida Sans Unicode"/>
        <w:szCs w:val="22"/>
        <w:bdr w:val="nil"/>
      </w:rPr>
      <w:t>age</w:t>
    </w:r>
    <w:r>
      <w:rPr>
        <w:rFonts w:eastAsia="Lucida Sans Unicode" w:cs="Lucida Sans Unicode"/>
        <w:szCs w:val="22"/>
        <w:bdr w:val="nil"/>
      </w:rPr>
      <w:t xml:space="preserve">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w:t>
    </w:r>
    <w:proofErr w:type="spellStart"/>
    <w:r w:rsidR="00F56BC7">
      <w:rPr>
        <w:rFonts w:eastAsia="Lucida Sans Unicode" w:cs="Lucida Sans Unicode"/>
        <w:szCs w:val="22"/>
        <w:bdr w:val="nil"/>
      </w:rPr>
      <w:t>of</w:t>
    </w:r>
    <w:proofErr w:type="spellEnd"/>
    <w:r>
      <w:rPr>
        <w:rFonts w:eastAsia="Lucida Sans Unicode" w:cs="Lucida Sans Unicode"/>
        <w:szCs w:val="22"/>
        <w:bdr w:val="nil"/>
      </w:rPr>
      <w:t xml:space="preserv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AA37" w14:textId="77777777" w:rsidR="00975B8C" w:rsidRDefault="00975B8C">
      <w:pPr>
        <w:spacing w:line="240" w:lineRule="auto"/>
      </w:pPr>
      <w:r>
        <w:separator/>
      </w:r>
    </w:p>
  </w:footnote>
  <w:footnote w:type="continuationSeparator" w:id="0">
    <w:p w14:paraId="2728E601" w14:textId="77777777" w:rsidR="00975B8C" w:rsidRDefault="00975B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96104007">
    <w:abstractNumId w:val="9"/>
  </w:num>
  <w:num w:numId="2" w16cid:durableId="1434204543">
    <w:abstractNumId w:val="7"/>
  </w:num>
  <w:num w:numId="3" w16cid:durableId="1160582378">
    <w:abstractNumId w:val="6"/>
  </w:num>
  <w:num w:numId="4" w16cid:durableId="5795137">
    <w:abstractNumId w:val="5"/>
  </w:num>
  <w:num w:numId="5" w16cid:durableId="1040084333">
    <w:abstractNumId w:val="4"/>
  </w:num>
  <w:num w:numId="6" w16cid:durableId="844629082">
    <w:abstractNumId w:val="8"/>
  </w:num>
  <w:num w:numId="7" w16cid:durableId="1884948854">
    <w:abstractNumId w:val="3"/>
  </w:num>
  <w:num w:numId="8" w16cid:durableId="477845275">
    <w:abstractNumId w:val="2"/>
  </w:num>
  <w:num w:numId="9" w16cid:durableId="1134518302">
    <w:abstractNumId w:val="1"/>
  </w:num>
  <w:num w:numId="10" w16cid:durableId="624969585">
    <w:abstractNumId w:val="0"/>
  </w:num>
  <w:num w:numId="11" w16cid:durableId="1806390320">
    <w:abstractNumId w:val="14"/>
  </w:num>
  <w:num w:numId="12" w16cid:durableId="1846019648">
    <w:abstractNumId w:val="17"/>
  </w:num>
  <w:num w:numId="13" w16cid:durableId="2103446842">
    <w:abstractNumId w:val="15"/>
  </w:num>
  <w:num w:numId="14" w16cid:durableId="856700639">
    <w:abstractNumId w:val="10"/>
  </w:num>
  <w:num w:numId="15" w16cid:durableId="1581716434">
    <w:abstractNumId w:val="23"/>
  </w:num>
  <w:num w:numId="16" w16cid:durableId="184484506">
    <w:abstractNumId w:val="22"/>
  </w:num>
  <w:num w:numId="17" w16cid:durableId="1361977682">
    <w:abstractNumId w:val="12"/>
  </w:num>
  <w:num w:numId="18" w16cid:durableId="264770355">
    <w:abstractNumId w:val="14"/>
  </w:num>
  <w:num w:numId="19" w16cid:durableId="1638340936">
    <w:abstractNumId w:val="17"/>
  </w:num>
  <w:num w:numId="20" w16cid:durableId="695082629">
    <w:abstractNumId w:val="15"/>
  </w:num>
  <w:num w:numId="21" w16cid:durableId="1709797331">
    <w:abstractNumId w:val="9"/>
  </w:num>
  <w:num w:numId="22" w16cid:durableId="134493315">
    <w:abstractNumId w:val="7"/>
  </w:num>
  <w:num w:numId="23" w16cid:durableId="225000059">
    <w:abstractNumId w:val="6"/>
  </w:num>
  <w:num w:numId="24" w16cid:durableId="1671903332">
    <w:abstractNumId w:val="5"/>
  </w:num>
  <w:num w:numId="25" w16cid:durableId="507794954">
    <w:abstractNumId w:val="4"/>
  </w:num>
  <w:num w:numId="26" w16cid:durableId="1011376218">
    <w:abstractNumId w:val="8"/>
  </w:num>
  <w:num w:numId="27" w16cid:durableId="1254631728">
    <w:abstractNumId w:val="3"/>
  </w:num>
  <w:num w:numId="28" w16cid:durableId="1621455491">
    <w:abstractNumId w:val="2"/>
  </w:num>
  <w:num w:numId="29" w16cid:durableId="1107697618">
    <w:abstractNumId w:val="1"/>
  </w:num>
  <w:num w:numId="30" w16cid:durableId="1367170949">
    <w:abstractNumId w:val="0"/>
  </w:num>
  <w:num w:numId="31" w16cid:durableId="1069376712">
    <w:abstractNumId w:val="10"/>
  </w:num>
  <w:num w:numId="32" w16cid:durableId="168911758">
    <w:abstractNumId w:val="18"/>
  </w:num>
  <w:num w:numId="33" w16cid:durableId="604654399">
    <w:abstractNumId w:val="16"/>
  </w:num>
  <w:num w:numId="34" w16cid:durableId="131558746">
    <w:abstractNumId w:val="11"/>
  </w:num>
  <w:num w:numId="35" w16cid:durableId="627052534">
    <w:abstractNumId w:val="11"/>
  </w:num>
  <w:num w:numId="36" w16cid:durableId="897934868">
    <w:abstractNumId w:val="18"/>
  </w:num>
  <w:num w:numId="37" w16cid:durableId="835264557">
    <w:abstractNumId w:val="13"/>
  </w:num>
  <w:num w:numId="38" w16cid:durableId="1741176066">
    <w:abstractNumId w:val="21"/>
  </w:num>
  <w:num w:numId="39" w16cid:durableId="1474328737">
    <w:abstractNumId w:val="20"/>
  </w:num>
  <w:num w:numId="40" w16cid:durableId="15309895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Colors" w:val="1"/>
    <w:docVar w:name="WfGraphics" w:val="X"/>
    <w:docVar w:name="WfID" w:val="17x649WWDM8A125063694 (sancom) Sandra_Bugs"/>
    <w:docVar w:name="WfLastSegment" w:val=" 8786 n"/>
    <w:docVar w:name="WfMT" w:val="0"/>
    <w:docVar w:name="WfProtection" w:val="1"/>
    <w:docVar w:name="WfStyles" w:val=" 385   no"/>
  </w:docVars>
  <w:rsids>
    <w:rsidRoot w:val="005C5615"/>
    <w:rsid w:val="00005215"/>
    <w:rsid w:val="00005EB9"/>
    <w:rsid w:val="00007459"/>
    <w:rsid w:val="00012467"/>
    <w:rsid w:val="00013722"/>
    <w:rsid w:val="00020EC3"/>
    <w:rsid w:val="000268F6"/>
    <w:rsid w:val="00035360"/>
    <w:rsid w:val="00037F3D"/>
    <w:rsid w:val="000400C5"/>
    <w:rsid w:val="00046C72"/>
    <w:rsid w:val="00047E57"/>
    <w:rsid w:val="00082D75"/>
    <w:rsid w:val="00084555"/>
    <w:rsid w:val="00086556"/>
    <w:rsid w:val="00092F83"/>
    <w:rsid w:val="00093858"/>
    <w:rsid w:val="000A0D5B"/>
    <w:rsid w:val="000A0DDB"/>
    <w:rsid w:val="000A2775"/>
    <w:rsid w:val="000A4EB6"/>
    <w:rsid w:val="000B04ED"/>
    <w:rsid w:val="000B4D73"/>
    <w:rsid w:val="000C0683"/>
    <w:rsid w:val="000C7CBD"/>
    <w:rsid w:val="000D081A"/>
    <w:rsid w:val="000D1DD8"/>
    <w:rsid w:val="000D7DF9"/>
    <w:rsid w:val="000E06AB"/>
    <w:rsid w:val="000E1775"/>
    <w:rsid w:val="000E2184"/>
    <w:rsid w:val="000E2AF9"/>
    <w:rsid w:val="000E6E70"/>
    <w:rsid w:val="000F4629"/>
    <w:rsid w:val="000F70A3"/>
    <w:rsid w:val="000F7816"/>
    <w:rsid w:val="00103837"/>
    <w:rsid w:val="00105C75"/>
    <w:rsid w:val="00124443"/>
    <w:rsid w:val="0014346F"/>
    <w:rsid w:val="00146ADE"/>
    <w:rsid w:val="00152126"/>
    <w:rsid w:val="001576EB"/>
    <w:rsid w:val="00162B4B"/>
    <w:rsid w:val="001631E8"/>
    <w:rsid w:val="00165932"/>
    <w:rsid w:val="00166485"/>
    <w:rsid w:val="0017414F"/>
    <w:rsid w:val="00176FE1"/>
    <w:rsid w:val="00177D2E"/>
    <w:rsid w:val="00180482"/>
    <w:rsid w:val="00180DC0"/>
    <w:rsid w:val="00182AA2"/>
    <w:rsid w:val="00182B4B"/>
    <w:rsid w:val="00182D76"/>
    <w:rsid w:val="001837C2"/>
    <w:rsid w:val="00183F73"/>
    <w:rsid w:val="0019198E"/>
    <w:rsid w:val="00191AC3"/>
    <w:rsid w:val="00191B6A"/>
    <w:rsid w:val="00192702"/>
    <w:rsid w:val="001936C1"/>
    <w:rsid w:val="00196518"/>
    <w:rsid w:val="001A02BA"/>
    <w:rsid w:val="001A268E"/>
    <w:rsid w:val="001A58A0"/>
    <w:rsid w:val="001B2244"/>
    <w:rsid w:val="001D0F3F"/>
    <w:rsid w:val="001E7254"/>
    <w:rsid w:val="001F0588"/>
    <w:rsid w:val="001F7C26"/>
    <w:rsid w:val="002005AE"/>
    <w:rsid w:val="00221C32"/>
    <w:rsid w:val="00223A62"/>
    <w:rsid w:val="002376F7"/>
    <w:rsid w:val="00241B78"/>
    <w:rsid w:val="002427AA"/>
    <w:rsid w:val="0024351A"/>
    <w:rsid w:val="0024351E"/>
    <w:rsid w:val="00243912"/>
    <w:rsid w:val="002527E3"/>
    <w:rsid w:val="00256138"/>
    <w:rsid w:val="002604BB"/>
    <w:rsid w:val="00270CA0"/>
    <w:rsid w:val="0027659F"/>
    <w:rsid w:val="00282C65"/>
    <w:rsid w:val="00287090"/>
    <w:rsid w:val="00290F07"/>
    <w:rsid w:val="002A0595"/>
    <w:rsid w:val="002A3233"/>
    <w:rsid w:val="002A38D1"/>
    <w:rsid w:val="002A560E"/>
    <w:rsid w:val="002B1589"/>
    <w:rsid w:val="002B49D6"/>
    <w:rsid w:val="002B6293"/>
    <w:rsid w:val="002B645E"/>
    <w:rsid w:val="002C10C6"/>
    <w:rsid w:val="002C12A0"/>
    <w:rsid w:val="002D206A"/>
    <w:rsid w:val="002D2996"/>
    <w:rsid w:val="002D4313"/>
    <w:rsid w:val="002D4E6A"/>
    <w:rsid w:val="002D4EF0"/>
    <w:rsid w:val="002D5F0C"/>
    <w:rsid w:val="002E04DB"/>
    <w:rsid w:val="002F364E"/>
    <w:rsid w:val="002F49B3"/>
    <w:rsid w:val="003004BF"/>
    <w:rsid w:val="00301998"/>
    <w:rsid w:val="003067D4"/>
    <w:rsid w:val="0031020E"/>
    <w:rsid w:val="00310BD6"/>
    <w:rsid w:val="003142F2"/>
    <w:rsid w:val="003166AD"/>
    <w:rsid w:val="00316EC0"/>
    <w:rsid w:val="0032700D"/>
    <w:rsid w:val="0032793B"/>
    <w:rsid w:val="00327FAD"/>
    <w:rsid w:val="0033563C"/>
    <w:rsid w:val="00345B60"/>
    <w:rsid w:val="003508E4"/>
    <w:rsid w:val="00356519"/>
    <w:rsid w:val="00360DD4"/>
    <w:rsid w:val="00362743"/>
    <w:rsid w:val="00364D2E"/>
    <w:rsid w:val="00367974"/>
    <w:rsid w:val="003713DB"/>
    <w:rsid w:val="00380845"/>
    <w:rsid w:val="00384C52"/>
    <w:rsid w:val="0039123D"/>
    <w:rsid w:val="00391FCB"/>
    <w:rsid w:val="003A023D"/>
    <w:rsid w:val="003A30A2"/>
    <w:rsid w:val="003A4CAF"/>
    <w:rsid w:val="003A711C"/>
    <w:rsid w:val="003C0198"/>
    <w:rsid w:val="003C7EA3"/>
    <w:rsid w:val="003D159B"/>
    <w:rsid w:val="003D50B7"/>
    <w:rsid w:val="003D6E84"/>
    <w:rsid w:val="003E106A"/>
    <w:rsid w:val="003E4D56"/>
    <w:rsid w:val="003F1B7A"/>
    <w:rsid w:val="003F4CD0"/>
    <w:rsid w:val="003F72E3"/>
    <w:rsid w:val="004016F5"/>
    <w:rsid w:val="00403CD6"/>
    <w:rsid w:val="004046B7"/>
    <w:rsid w:val="00407688"/>
    <w:rsid w:val="004146D3"/>
    <w:rsid w:val="00420303"/>
    <w:rsid w:val="00422338"/>
    <w:rsid w:val="00424F52"/>
    <w:rsid w:val="004522F0"/>
    <w:rsid w:val="00464856"/>
    <w:rsid w:val="00466DC8"/>
    <w:rsid w:val="00476F6F"/>
    <w:rsid w:val="0048125C"/>
    <w:rsid w:val="00481AB3"/>
    <w:rsid w:val="004820F9"/>
    <w:rsid w:val="00486462"/>
    <w:rsid w:val="0049367A"/>
    <w:rsid w:val="004A0839"/>
    <w:rsid w:val="004A17C4"/>
    <w:rsid w:val="004A5E45"/>
    <w:rsid w:val="004B7C16"/>
    <w:rsid w:val="004C00D7"/>
    <w:rsid w:val="004C04DB"/>
    <w:rsid w:val="004C520C"/>
    <w:rsid w:val="004C5E53"/>
    <w:rsid w:val="004C672E"/>
    <w:rsid w:val="004C7B9F"/>
    <w:rsid w:val="004D46C1"/>
    <w:rsid w:val="004D4D1F"/>
    <w:rsid w:val="004D6C8B"/>
    <w:rsid w:val="004E04B2"/>
    <w:rsid w:val="004E1DCE"/>
    <w:rsid w:val="004E3505"/>
    <w:rsid w:val="004E4003"/>
    <w:rsid w:val="004E4E1F"/>
    <w:rsid w:val="004E5D84"/>
    <w:rsid w:val="004F0B24"/>
    <w:rsid w:val="004F11D2"/>
    <w:rsid w:val="004F1444"/>
    <w:rsid w:val="004F1918"/>
    <w:rsid w:val="004F39B7"/>
    <w:rsid w:val="004F59E4"/>
    <w:rsid w:val="00501C6C"/>
    <w:rsid w:val="005076BD"/>
    <w:rsid w:val="00516C49"/>
    <w:rsid w:val="005225EC"/>
    <w:rsid w:val="005240DF"/>
    <w:rsid w:val="0053614D"/>
    <w:rsid w:val="00536E02"/>
    <w:rsid w:val="00537A93"/>
    <w:rsid w:val="00542AAD"/>
    <w:rsid w:val="005441F9"/>
    <w:rsid w:val="00552ADA"/>
    <w:rsid w:val="00560E32"/>
    <w:rsid w:val="0057548A"/>
    <w:rsid w:val="005825AC"/>
    <w:rsid w:val="00582643"/>
    <w:rsid w:val="00582C0E"/>
    <w:rsid w:val="0058345F"/>
    <w:rsid w:val="00583E3E"/>
    <w:rsid w:val="00585B61"/>
    <w:rsid w:val="00587C52"/>
    <w:rsid w:val="00597435"/>
    <w:rsid w:val="005A0E55"/>
    <w:rsid w:val="005A119C"/>
    <w:rsid w:val="005A20AE"/>
    <w:rsid w:val="005A73EC"/>
    <w:rsid w:val="005A7D03"/>
    <w:rsid w:val="005B5232"/>
    <w:rsid w:val="005C13FD"/>
    <w:rsid w:val="005C5615"/>
    <w:rsid w:val="005D1AC8"/>
    <w:rsid w:val="005D44CA"/>
    <w:rsid w:val="005E3211"/>
    <w:rsid w:val="005E6AE3"/>
    <w:rsid w:val="005E799F"/>
    <w:rsid w:val="005F234C"/>
    <w:rsid w:val="005F251E"/>
    <w:rsid w:val="005F50D9"/>
    <w:rsid w:val="0060031A"/>
    <w:rsid w:val="00600E86"/>
    <w:rsid w:val="00604B15"/>
    <w:rsid w:val="00605C02"/>
    <w:rsid w:val="00606A38"/>
    <w:rsid w:val="00635F70"/>
    <w:rsid w:val="00645F2F"/>
    <w:rsid w:val="006479CA"/>
    <w:rsid w:val="00650E27"/>
    <w:rsid w:val="00650E61"/>
    <w:rsid w:val="00652A75"/>
    <w:rsid w:val="006570FA"/>
    <w:rsid w:val="00661F1C"/>
    <w:rsid w:val="006651E2"/>
    <w:rsid w:val="00665EC9"/>
    <w:rsid w:val="00672AFA"/>
    <w:rsid w:val="006736F1"/>
    <w:rsid w:val="00684541"/>
    <w:rsid w:val="00686BC7"/>
    <w:rsid w:val="00694F19"/>
    <w:rsid w:val="006A581A"/>
    <w:rsid w:val="006A5A6B"/>
    <w:rsid w:val="006B3268"/>
    <w:rsid w:val="006B505B"/>
    <w:rsid w:val="006C2C4E"/>
    <w:rsid w:val="006C6EA8"/>
    <w:rsid w:val="006D2A9C"/>
    <w:rsid w:val="006D3293"/>
    <w:rsid w:val="006D456E"/>
    <w:rsid w:val="006D601A"/>
    <w:rsid w:val="006D672F"/>
    <w:rsid w:val="006E2F15"/>
    <w:rsid w:val="006E434B"/>
    <w:rsid w:val="006E7B12"/>
    <w:rsid w:val="006F3AB9"/>
    <w:rsid w:val="006F48B3"/>
    <w:rsid w:val="0071045A"/>
    <w:rsid w:val="00711579"/>
    <w:rsid w:val="0071191F"/>
    <w:rsid w:val="00717EDA"/>
    <w:rsid w:val="0072364B"/>
    <w:rsid w:val="0072366D"/>
    <w:rsid w:val="00723778"/>
    <w:rsid w:val="007239D3"/>
    <w:rsid w:val="00723B85"/>
    <w:rsid w:val="00731495"/>
    <w:rsid w:val="00737945"/>
    <w:rsid w:val="00742651"/>
    <w:rsid w:val="00744FA6"/>
    <w:rsid w:val="0074756C"/>
    <w:rsid w:val="00757ED1"/>
    <w:rsid w:val="00763004"/>
    <w:rsid w:val="007676DC"/>
    <w:rsid w:val="00770879"/>
    <w:rsid w:val="007713F8"/>
    <w:rsid w:val="007733D3"/>
    <w:rsid w:val="00775D2E"/>
    <w:rsid w:val="00776508"/>
    <w:rsid w:val="007767AB"/>
    <w:rsid w:val="007830F7"/>
    <w:rsid w:val="00784360"/>
    <w:rsid w:val="00797C47"/>
    <w:rsid w:val="007A2C47"/>
    <w:rsid w:val="007C1E2C"/>
    <w:rsid w:val="007C4857"/>
    <w:rsid w:val="007C6308"/>
    <w:rsid w:val="007D02AA"/>
    <w:rsid w:val="007D7FA7"/>
    <w:rsid w:val="007E025C"/>
    <w:rsid w:val="007E2158"/>
    <w:rsid w:val="007E49FE"/>
    <w:rsid w:val="007E7C76"/>
    <w:rsid w:val="007F1506"/>
    <w:rsid w:val="007F200A"/>
    <w:rsid w:val="007F3646"/>
    <w:rsid w:val="007F36B3"/>
    <w:rsid w:val="007F59C2"/>
    <w:rsid w:val="007F7820"/>
    <w:rsid w:val="007F7B05"/>
    <w:rsid w:val="00800AA9"/>
    <w:rsid w:val="0080722C"/>
    <w:rsid w:val="0081515B"/>
    <w:rsid w:val="00816960"/>
    <w:rsid w:val="00816BD2"/>
    <w:rsid w:val="00825D88"/>
    <w:rsid w:val="008352AA"/>
    <w:rsid w:val="00836B5C"/>
    <w:rsid w:val="00836B9A"/>
    <w:rsid w:val="00840CD4"/>
    <w:rsid w:val="0084389E"/>
    <w:rsid w:val="00844E5B"/>
    <w:rsid w:val="008462C3"/>
    <w:rsid w:val="00850B77"/>
    <w:rsid w:val="00860A6B"/>
    <w:rsid w:val="00877893"/>
    <w:rsid w:val="00882420"/>
    <w:rsid w:val="0088508F"/>
    <w:rsid w:val="00885442"/>
    <w:rsid w:val="00897078"/>
    <w:rsid w:val="008A0D35"/>
    <w:rsid w:val="008A1908"/>
    <w:rsid w:val="008A2AE8"/>
    <w:rsid w:val="008B03E0"/>
    <w:rsid w:val="008B1084"/>
    <w:rsid w:val="008B5093"/>
    <w:rsid w:val="008B52BF"/>
    <w:rsid w:val="008B7AFE"/>
    <w:rsid w:val="008C00D3"/>
    <w:rsid w:val="008C30D8"/>
    <w:rsid w:val="008C4D61"/>
    <w:rsid w:val="008C52EF"/>
    <w:rsid w:val="008D59A8"/>
    <w:rsid w:val="008D6C5B"/>
    <w:rsid w:val="008E7921"/>
    <w:rsid w:val="008F1CB7"/>
    <w:rsid w:val="008F2D31"/>
    <w:rsid w:val="008F49C5"/>
    <w:rsid w:val="008F5C81"/>
    <w:rsid w:val="0090621C"/>
    <w:rsid w:val="009339D6"/>
    <w:rsid w:val="00935881"/>
    <w:rsid w:val="009454A0"/>
    <w:rsid w:val="00952A92"/>
    <w:rsid w:val="00954060"/>
    <w:rsid w:val="009560C1"/>
    <w:rsid w:val="00966112"/>
    <w:rsid w:val="00971345"/>
    <w:rsid w:val="00972915"/>
    <w:rsid w:val="009739E5"/>
    <w:rsid w:val="009752DC"/>
    <w:rsid w:val="0097547F"/>
    <w:rsid w:val="00975A16"/>
    <w:rsid w:val="00975B8C"/>
    <w:rsid w:val="00977987"/>
    <w:rsid w:val="00980A5B"/>
    <w:rsid w:val="009814C9"/>
    <w:rsid w:val="0098727A"/>
    <w:rsid w:val="00990C14"/>
    <w:rsid w:val="009A16A5"/>
    <w:rsid w:val="009A7CDC"/>
    <w:rsid w:val="009B066A"/>
    <w:rsid w:val="009B710C"/>
    <w:rsid w:val="009C0B75"/>
    <w:rsid w:val="009C0CD3"/>
    <w:rsid w:val="009C2B65"/>
    <w:rsid w:val="009C40DA"/>
    <w:rsid w:val="009C5F4B"/>
    <w:rsid w:val="009D034D"/>
    <w:rsid w:val="009D2BB4"/>
    <w:rsid w:val="009E4892"/>
    <w:rsid w:val="009E709B"/>
    <w:rsid w:val="009F1660"/>
    <w:rsid w:val="009F29FD"/>
    <w:rsid w:val="009F65FC"/>
    <w:rsid w:val="009F6AA2"/>
    <w:rsid w:val="00A02A66"/>
    <w:rsid w:val="00A16154"/>
    <w:rsid w:val="00A24DF4"/>
    <w:rsid w:val="00A30BD0"/>
    <w:rsid w:val="00A333FB"/>
    <w:rsid w:val="00A34137"/>
    <w:rsid w:val="00A3644E"/>
    <w:rsid w:val="00A375B5"/>
    <w:rsid w:val="00A41C88"/>
    <w:rsid w:val="00A41D1A"/>
    <w:rsid w:val="00A525CB"/>
    <w:rsid w:val="00A54F2A"/>
    <w:rsid w:val="00A60CE5"/>
    <w:rsid w:val="00A63DF5"/>
    <w:rsid w:val="00A643A1"/>
    <w:rsid w:val="00A70C5E"/>
    <w:rsid w:val="00A712B8"/>
    <w:rsid w:val="00A74813"/>
    <w:rsid w:val="00A77A28"/>
    <w:rsid w:val="00A804CC"/>
    <w:rsid w:val="00A81F2D"/>
    <w:rsid w:val="00A90A25"/>
    <w:rsid w:val="00A90CDB"/>
    <w:rsid w:val="00A911BE"/>
    <w:rsid w:val="00A94EC5"/>
    <w:rsid w:val="00A97CD7"/>
    <w:rsid w:val="00A97EAD"/>
    <w:rsid w:val="00AA15C6"/>
    <w:rsid w:val="00AB26DD"/>
    <w:rsid w:val="00AB30C1"/>
    <w:rsid w:val="00AB7870"/>
    <w:rsid w:val="00AC13B7"/>
    <w:rsid w:val="00AC6B8E"/>
    <w:rsid w:val="00AD5FEB"/>
    <w:rsid w:val="00AE3848"/>
    <w:rsid w:val="00AE601F"/>
    <w:rsid w:val="00AF0606"/>
    <w:rsid w:val="00AF6529"/>
    <w:rsid w:val="00AF7D27"/>
    <w:rsid w:val="00B13C66"/>
    <w:rsid w:val="00B151AD"/>
    <w:rsid w:val="00B175C1"/>
    <w:rsid w:val="00B2025B"/>
    <w:rsid w:val="00B31D5A"/>
    <w:rsid w:val="00B32300"/>
    <w:rsid w:val="00B5137F"/>
    <w:rsid w:val="00B51399"/>
    <w:rsid w:val="00B513BC"/>
    <w:rsid w:val="00B52512"/>
    <w:rsid w:val="00B55914"/>
    <w:rsid w:val="00B56705"/>
    <w:rsid w:val="00B60308"/>
    <w:rsid w:val="00B64EAD"/>
    <w:rsid w:val="00B656C6"/>
    <w:rsid w:val="00B6691A"/>
    <w:rsid w:val="00B720A4"/>
    <w:rsid w:val="00B73500"/>
    <w:rsid w:val="00B73F7D"/>
    <w:rsid w:val="00B75CA9"/>
    <w:rsid w:val="00B811DE"/>
    <w:rsid w:val="00B8368E"/>
    <w:rsid w:val="00B9317E"/>
    <w:rsid w:val="00B931DD"/>
    <w:rsid w:val="00BA3711"/>
    <w:rsid w:val="00BA41A7"/>
    <w:rsid w:val="00BA4C6A"/>
    <w:rsid w:val="00BA584D"/>
    <w:rsid w:val="00BC1B97"/>
    <w:rsid w:val="00BC1D7E"/>
    <w:rsid w:val="00BC4141"/>
    <w:rsid w:val="00BD07B0"/>
    <w:rsid w:val="00BE1628"/>
    <w:rsid w:val="00BE30E7"/>
    <w:rsid w:val="00BF2CEC"/>
    <w:rsid w:val="00BF30BC"/>
    <w:rsid w:val="00BF56C4"/>
    <w:rsid w:val="00BF70B0"/>
    <w:rsid w:val="00BF7733"/>
    <w:rsid w:val="00BF7C77"/>
    <w:rsid w:val="00C100C6"/>
    <w:rsid w:val="00C21FFE"/>
    <w:rsid w:val="00C2259A"/>
    <w:rsid w:val="00C2378B"/>
    <w:rsid w:val="00C242F2"/>
    <w:rsid w:val="00C247AE"/>
    <w:rsid w:val="00C251AD"/>
    <w:rsid w:val="00C310A2"/>
    <w:rsid w:val="00C31302"/>
    <w:rsid w:val="00C33407"/>
    <w:rsid w:val="00C35687"/>
    <w:rsid w:val="00C4228E"/>
    <w:rsid w:val="00C4300F"/>
    <w:rsid w:val="00C44564"/>
    <w:rsid w:val="00C519DA"/>
    <w:rsid w:val="00C60F15"/>
    <w:rsid w:val="00C7114A"/>
    <w:rsid w:val="00C83ED5"/>
    <w:rsid w:val="00C930F0"/>
    <w:rsid w:val="00C94042"/>
    <w:rsid w:val="00C94C0D"/>
    <w:rsid w:val="00CA6F45"/>
    <w:rsid w:val="00CB3381"/>
    <w:rsid w:val="00CB3A53"/>
    <w:rsid w:val="00CB7A42"/>
    <w:rsid w:val="00CC04D5"/>
    <w:rsid w:val="00CD1676"/>
    <w:rsid w:val="00CD1EE7"/>
    <w:rsid w:val="00CD2B7D"/>
    <w:rsid w:val="00CD72B4"/>
    <w:rsid w:val="00CE2E92"/>
    <w:rsid w:val="00CF16C7"/>
    <w:rsid w:val="00CF2E07"/>
    <w:rsid w:val="00CF3942"/>
    <w:rsid w:val="00CF6748"/>
    <w:rsid w:val="00CF7B32"/>
    <w:rsid w:val="00D04B00"/>
    <w:rsid w:val="00D101C2"/>
    <w:rsid w:val="00D120B2"/>
    <w:rsid w:val="00D12103"/>
    <w:rsid w:val="00D129D5"/>
    <w:rsid w:val="00D166E5"/>
    <w:rsid w:val="00D17A9A"/>
    <w:rsid w:val="00D3275E"/>
    <w:rsid w:val="00D37D09"/>
    <w:rsid w:val="00D37F3A"/>
    <w:rsid w:val="00D46695"/>
    <w:rsid w:val="00D46B4F"/>
    <w:rsid w:val="00D46DAB"/>
    <w:rsid w:val="00D50437"/>
    <w:rsid w:val="00D50B3E"/>
    <w:rsid w:val="00D5275A"/>
    <w:rsid w:val="00D56185"/>
    <w:rsid w:val="00D571CA"/>
    <w:rsid w:val="00D60C11"/>
    <w:rsid w:val="00D630D8"/>
    <w:rsid w:val="00D70539"/>
    <w:rsid w:val="00D7135F"/>
    <w:rsid w:val="00D71BAC"/>
    <w:rsid w:val="00D72A07"/>
    <w:rsid w:val="00D81410"/>
    <w:rsid w:val="00D81FB2"/>
    <w:rsid w:val="00D83F4F"/>
    <w:rsid w:val="00D84239"/>
    <w:rsid w:val="00D8738C"/>
    <w:rsid w:val="00D90774"/>
    <w:rsid w:val="00D95388"/>
    <w:rsid w:val="00D96E04"/>
    <w:rsid w:val="00DB35C7"/>
    <w:rsid w:val="00DB3E3C"/>
    <w:rsid w:val="00DC1267"/>
    <w:rsid w:val="00DC1494"/>
    <w:rsid w:val="00DC66E7"/>
    <w:rsid w:val="00DD4537"/>
    <w:rsid w:val="00DD77CD"/>
    <w:rsid w:val="00DE534A"/>
    <w:rsid w:val="00DF6503"/>
    <w:rsid w:val="00E012F7"/>
    <w:rsid w:val="00E05BB2"/>
    <w:rsid w:val="00E120CF"/>
    <w:rsid w:val="00E122B8"/>
    <w:rsid w:val="00E172A1"/>
    <w:rsid w:val="00E17C9E"/>
    <w:rsid w:val="00E17FDD"/>
    <w:rsid w:val="00E224E8"/>
    <w:rsid w:val="00E2307F"/>
    <w:rsid w:val="00E27364"/>
    <w:rsid w:val="00E27FDF"/>
    <w:rsid w:val="00E34EF9"/>
    <w:rsid w:val="00E363F0"/>
    <w:rsid w:val="00E430EA"/>
    <w:rsid w:val="00E44B62"/>
    <w:rsid w:val="00E46C5F"/>
    <w:rsid w:val="00E46D1E"/>
    <w:rsid w:val="00E52EFF"/>
    <w:rsid w:val="00E5685D"/>
    <w:rsid w:val="00E572F6"/>
    <w:rsid w:val="00E63ED3"/>
    <w:rsid w:val="00E6418A"/>
    <w:rsid w:val="00E6607B"/>
    <w:rsid w:val="00E67EA2"/>
    <w:rsid w:val="00E83FF0"/>
    <w:rsid w:val="00E86454"/>
    <w:rsid w:val="00E8737C"/>
    <w:rsid w:val="00E90B21"/>
    <w:rsid w:val="00E97290"/>
    <w:rsid w:val="00EA1717"/>
    <w:rsid w:val="00EA2B42"/>
    <w:rsid w:val="00EA7E4E"/>
    <w:rsid w:val="00EB0C3E"/>
    <w:rsid w:val="00EC012C"/>
    <w:rsid w:val="00EC2C4D"/>
    <w:rsid w:val="00ED1D9C"/>
    <w:rsid w:val="00ED1DEA"/>
    <w:rsid w:val="00ED3808"/>
    <w:rsid w:val="00EE4A72"/>
    <w:rsid w:val="00EE754E"/>
    <w:rsid w:val="00EF7EB3"/>
    <w:rsid w:val="00F018DC"/>
    <w:rsid w:val="00F169BB"/>
    <w:rsid w:val="00F16B56"/>
    <w:rsid w:val="00F31F7C"/>
    <w:rsid w:val="00F40271"/>
    <w:rsid w:val="00F4296C"/>
    <w:rsid w:val="00F5203F"/>
    <w:rsid w:val="00F5534F"/>
    <w:rsid w:val="00F5602B"/>
    <w:rsid w:val="00F56BC7"/>
    <w:rsid w:val="00F57C72"/>
    <w:rsid w:val="00F62A25"/>
    <w:rsid w:val="00F6308A"/>
    <w:rsid w:val="00F6598A"/>
    <w:rsid w:val="00F65A70"/>
    <w:rsid w:val="00F66FEE"/>
    <w:rsid w:val="00F70209"/>
    <w:rsid w:val="00F720C1"/>
    <w:rsid w:val="00F74DA8"/>
    <w:rsid w:val="00F93FF6"/>
    <w:rsid w:val="00F947C7"/>
    <w:rsid w:val="00F94E80"/>
    <w:rsid w:val="00F96B9B"/>
    <w:rsid w:val="00F9790E"/>
    <w:rsid w:val="00FA151A"/>
    <w:rsid w:val="00FA5F5C"/>
    <w:rsid w:val="00FB316C"/>
    <w:rsid w:val="00FC641F"/>
    <w:rsid w:val="00FC7A2A"/>
    <w:rsid w:val="00FD0461"/>
    <w:rsid w:val="00FD1184"/>
    <w:rsid w:val="00FD30CF"/>
    <w:rsid w:val="00FD5DEA"/>
    <w:rsid w:val="00FE676A"/>
    <w:rsid w:val="00FF14EE"/>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F8A17"/>
  <w15:docId w15:val="{BA47BA37-1069-46F6-8D7D-04A2F78D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unhideWhenUsed/>
    <w:rsid w:val="001A02BA"/>
    <w:pPr>
      <w:spacing w:line="240" w:lineRule="auto"/>
    </w:pPr>
    <w:rPr>
      <w:sz w:val="20"/>
      <w:szCs w:val="20"/>
    </w:rPr>
  </w:style>
  <w:style w:type="character" w:customStyle="1" w:styleId="TextodecomentrioChar">
    <w:name w:val="Texto de comentário Char"/>
    <w:basedOn w:val="Fontepargpadro"/>
    <w:link w:val="Textodecomentrio"/>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7713F8"/>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0599">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5037756">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07854b6-a587-48d3-9227-07135cb48b70" xsi:nil="true"/>
    <ThumbnailLinkUrl xmlns="e07854b6-a587-48d3-9227-07135cb48b70" xsi:nil="true"/>
    <FirstCategoryGroup xmlns="e07854b6-a587-48d3-9227-07135cb48b70">Templates - Office Stationary</FirstCategoryGroup>
    <DocumentLanguage xmlns="e07854b6-a587-48d3-9227-07135cb48b70">EN</DocumentLanguage>
    <Date xmlns="e07854b6-a587-48d3-9227-07135cb48b70" xsi:nil="true"/>
    <DocumentTitle xmlns="e07854b6-a587-48d3-9227-07135cb48b70"/>
    <LanguageTree xmlns="e07854b6-a587-48d3-9227-07135cb48b70">
      <Value>DE</Value>
      <Value>EN</Value>
    </LanguageTr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E3211C5BED4E46A5E70AB4AB8E55BA" ma:contentTypeVersion="9" ma:contentTypeDescription="Create a new document." ma:contentTypeScope="" ma:versionID="219fa1abf5e63fd295ccae49e9d0b250">
  <xsd:schema xmlns:xsd="http://www.w3.org/2001/XMLSchema" xmlns:xs="http://www.w3.org/2001/XMLSchema" xmlns:p="http://schemas.microsoft.com/office/2006/metadata/properties" xmlns:ns2="e07854b6-a587-48d3-9227-07135cb48b70" xmlns:ns3="5b07b4f9-18a9-406f-8c85-d420b86b2904" targetNamespace="http://schemas.microsoft.com/office/2006/metadata/properties" ma:root="true" ma:fieldsID="1bbc0035a3022b2aa4630e5a41d214e2" ns2:_="" ns3:_="">
    <xsd:import namespace="e07854b6-a587-48d3-9227-07135cb48b70"/>
    <xsd:import namespace="5b07b4f9-18a9-406f-8c85-d420b86b2904"/>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Date" minOccurs="0"/>
                <xsd:element ref="ns2:ThumbnailLink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854b6-a587-48d3-9227-07135cb48b70"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FirstCategoryGroup" ma:index="3" ma:displayName="Document Type" ma:default="Miscellaneous (Non-Office)" ma:format="Dropdown" ma:internalName="FirstCategoryGroup">
      <xsd:simpleType>
        <xsd:restriction base="dms:Choice">
          <xsd:enumeration value="Miscellaneous (Non-Office)"/>
          <xsd:enumeration value="toDo"/>
          <xsd:enumeration value="--- --- ---"/>
          <xsd:enumeration value="Policies - Overview"/>
          <xsd:enumeration value="Policies - Template Policies"/>
          <xsd:enumeration value="Policies - Reporting Manual - Overview"/>
          <xsd:enumeration value="Policies - Reporting Manual - Directory"/>
          <xsd:enumeration value="Policies - Reporting Manual - Introduction"/>
          <xsd:enumeration value="Policies - Reporting Manual - Closing and Reporting Process"/>
          <xsd:enumeration value="Policies - Reporting Manual - Directory of Reporting Entities"/>
          <xsd:enumeration value="Policies - Reporting Manual - Chart of Accounts (CoA)"/>
          <xsd:enumeration value="Policies - Reporting Manual - System of Key Indicators (KPI System)"/>
          <xsd:enumeration value="Policies - Reporting Manual - IFRS Recognition and Measurement - Overview"/>
          <xsd:enumeration value="Policies - Reporting Manual - IFRS Recognition and Measurement - General"/>
          <xsd:enumeration value="Policies - Reporting Manual - IFRS Recognition and Measurement - Balance Sheet Recognition and Measurement"/>
          <xsd:enumeration value="Policies - Reporting Manual - IFRS Recognition and Measurement - Special Topics at the Balance Sheet"/>
          <xsd:enumeration value="Policies - Reporting Manual - IFRS Recognition and Measurement - Income Statement"/>
          <xsd:enumeration value="Policies - Reporting Manual - IFRS Recognition and Measurement - Consolidation and Goodwill Impairment"/>
          <xsd:enumeration value="Policies - Reporting Manual - IFRS Recognition and Measurement - Other Disclosures"/>
          <xsd:enumeration value="Policies - Reporting Manual - Annual Report and Financial Statements - Overview"/>
          <xsd:enumeration value="Policies - Reporting Manual - Annual Report and Financial Statements - Components of Financial Reporting"/>
          <xsd:enumeration value="Policies - Reporting Manual - Annual Report and Financial Statements - Comprehensive Income and Income Statement"/>
          <xsd:enumeration value="Policies - Reporting Manual - Annual Report and Financial Statements - Balance Sheet"/>
          <xsd:enumeration value="Policies - Reporting Manual - Annual Report and Financial Statements - Statement of Changes in Equity"/>
          <xsd:enumeration value="Policies - Reporting Manual - Annual Report and Financial Statements - Cash Flow Statement and Method of Preparation"/>
          <xsd:enumeration value="Policies - Reporting Manual - Annual Report and Financial Statements - Segment Reporting"/>
          <xsd:enumeration value="Policies - Reporting Manual - Annual Report and Financial Statements - Structure and Content of the Notes to the Financial Statements (with Checklist)"/>
          <xsd:enumeration value="Policies - Reporting Manual - Annual Report and Financial Statements - List of Shares held"/>
          <xsd:enumeration value="Policies - Reporting Manual - Annual Report and Financial Statements - Management Report"/>
          <xsd:enumeration value="Policies - Reporting Manual - Annual Report and Financial Statements - Documents to be Submitted"/>
          <xsd:enumeration value="Policies - Reporting Manual - Annual Report and Financial Statements - Auditing and Publication"/>
          <xsd:enumeration value="Policies - Reporting Manual - Interim Financial Reporting - Overview"/>
          <xsd:enumeration value="Policies - Reporting Manual - Interim Financial Reporting - General Instruction"/>
          <xsd:enumeration value="Policies - Reporting Manual - Interim Financial Reporting - Content and Reporting Periods for Quarterly Financial Statements"/>
          <xsd:enumeration value="Policies - Reporting Manual - Interim Financial Reporting - Documents to be Subitted"/>
          <xsd:enumeration value="Policies - Reporting Manual - Interim Financial Reporting - Review"/>
          <xsd:enumeration value="Policies - Reporting Manual - Intercompany Guideline"/>
          <xsd:enumeration value="Policies - Reporting Manual - Management Reporting - Overview"/>
          <xsd:enumeration value="Policies - Reporting Manual - Management Reporting - General Introduction"/>
          <xsd:enumeration value="Policies - Reporting Manual - Management Reporting - Reporting Process"/>
          <xsd:enumeration value="Policies - Reporting Manual - Management Reporting - Monthly Reporting"/>
          <xsd:enumeration value="Policies - Reporting Manual - Management Reporting - Controlling Meetings"/>
          <xsd:enumeration value="Policies - Reporting Manual - Management Reporting - Information about Segmentation"/>
          <xsd:enumeration value="Policies - Reporting Manual - Management Reporting - Reporting Center"/>
          <xsd:enumeration value="Policies - Reporting Manual - Strategy and Planing Process"/>
          <xsd:enumeration value="Policies - Reporting Manual - Investments - Overview"/>
          <xsd:enumeration value="Policies - Reporting Manual - Investments - Investment Policy - Overview"/>
          <xsd:enumeration value="Policies - Reporting Manual - Investments - Investment Policy - Appendices"/>
          <xsd:enumeration value="Policies - Reporting Manual - Investments - Investment Policy - Associated Documents"/>
          <xsd:enumeration value="Policies - Reporting Manual - Investments - IT Investment Policy - Overview"/>
          <xsd:enumeration value="Policies - Reporting Manual - Investments - IT Investment Policy - Associated Documents"/>
          <xsd:enumeration value="Policies - Reporting Manual - Investments - Archives"/>
          <xsd:enumeration value="Policies - Reporting Manual - Risk Management - Overview"/>
          <xsd:enumeration value="Policies - Reporting Manual - Risk Management - Risk Management - Overview"/>
          <xsd:enumeration value="Policies - Reporting Manual - Risk Management - Risk Management Annex"/>
          <xsd:enumeration value="Policies - Reporting Manual - Risk Management - Risk Management Forms"/>
          <xsd:enumeration value="Policies - ESHQ - Overview"/>
          <xsd:enumeration value="Policies - ESHQ - Procedures"/>
          <xsd:enumeration value="Policies - ESHQ - Guidelines and Tables"/>
          <xsd:enumeration value="Policies - ESHQ - Reporting Manual"/>
          <xsd:enumeration value="--- --- ---"/>
          <xsd:enumeration value="IT - Overview"/>
          <xsd:enumeration value="IT - IT Services"/>
          <xsd:enumeration value="IT - Quality Management"/>
          <xsd:enumeration value="IT - E-mail &amp; Internet Usage"/>
          <xsd:enumeration value="--- --- ---"/>
          <xsd:enumeration value="Knowledge - Overview"/>
          <xsd:enumeration value="Knowledge - Vitas"/>
          <xsd:enumeration value="Knowledge - Publications - Overview"/>
          <xsd:enumeration value="Knowledge - Publications - Annual Reports"/>
          <xsd:enumeration value="Knowledge - Publications - CR Reports"/>
          <xsd:enumeration value="Knowledge - Publications - Sustainability Reports"/>
          <xsd:enumeration value="Knowledge - Publications - Other Publications"/>
          <xsd:enumeration value="Knowledge - Publications - Folio"/>
          <xsd:enumeration value="Knowledge - Publications - Elements"/>
          <xsd:enumeration value="Knowledge - Publications - Evonik Magazine Special"/>
          <xsd:enumeration value="Knowledge - Publications - Evonik Magazine"/>
          <xsd:enumeration value="--- --- ---"/>
          <xsd:enumeration value="Travel - Overview"/>
          <xsd:enumeration value="Travel - Maps"/>
          <xsd:enumeration value="--- --- ---"/>
          <xsd:enumeration value="HR - Overview"/>
          <xsd:enumeration value="HR - HR Direct - Overview"/>
          <xsd:enumeration value="HR - HR Direct - Orders"/>
          <xsd:enumeration value="HR - HR Direct - Brochures"/>
          <xsd:enumeration value="HR - HR Direct - Forms"/>
          <xsd:enumeration value="HR - HR Direct - Presentations"/>
          <xsd:enumeration value="HR - HR Direct - Guidelines"/>
          <xsd:enumeration value="HR - Betriebliche Altersversorgung - Overview"/>
          <xsd:enumeration value="HR - Betriebliche Altersversorgung - RUK 2018"/>
          <xsd:enumeration value="HR - Betriebliche Altersversorgung - Evonik Rente plus"/>
          <xsd:enumeration value="HR - Betriebliche Altersversorgung - Riester"/>
          <xsd:enumeration value="HR - Betriebliche Altersversorgung - Bausteine"/>
          <xsd:enumeration value="HR - Betriebliche Altersversorgung - Pensionskasse"/>
          <xsd:enumeration value="HR - Betriebliche Altersversorgung - Sterbekasse"/>
          <xsd:enumeration value="HR - Exchange of Students"/>
          <xsd:enumeration value="HR - Remuneration - Overview"/>
          <xsd:enumeration value="HR - Remuneration - Non-exempt Employees"/>
          <xsd:enumeration value="HR - Remuneration - Exempt Employees"/>
          <xsd:enumeration value="HR - Company Agreements"/>
          <xsd:enumeration value="HR - Spoke Board Arrangements"/>
          <xsd:enumeration value="HR - Competency Model"/>
          <xsd:enumeration value="HR - Performance Review"/>
          <xsd:enumeration value="--- --- ---"/>
          <xsd:enumeration value="Products - Overview"/>
          <xsd:enumeration value="Products - Product Stories"/>
          <xsd:enumeration value="Products - Disclaimer"/>
          <xsd:enumeration value="--- --- ---"/>
          <xsd:enumeration value="Templates - Overview"/>
          <xsd:enumeration value="Templates - Letter Templates"/>
          <xsd:enumeration value="Templates - Office Stationary"/>
          <xsd:enumeration value="Templates - Panel Templates"/>
          <xsd:enumeration value="--- --- ---"/>
          <xsd:enumeration value="Org-Charts - Overview"/>
          <xsd:enumeration value="Org-Charts - Reporting Units - Overview"/>
          <xsd:enumeration value="Org-Charts - Reporting Units - Archive"/>
          <xsd:enumeration value="--- --- ---"/>
          <xsd:enumeration value="Purchasing - Overview"/>
          <xsd:enumeration value="Purchasing - Logistics - Overview"/>
          <xsd:enumeration value="Purchasing - Logistics - Information"/>
          <xsd:enumeration value="Purchasing - Management Systems"/>
          <xsd:enumeration value="Purchasing - IT Systems - Overview"/>
          <xsd:enumeration value="Purchasing - IT Systems - Hubwoo"/>
          <xsd:enumeration value="Purchasing - IT Systems - SAP"/>
          <xsd:enumeration value="Purchasing - SET"/>
          <xsd:enumeration value="--- --- ---"/>
          <xsd:enumeration value="Finance - Overview"/>
          <xsd:enumeration value="Finance - Accounting &amp; Taxes - Overview"/>
          <xsd:enumeration value="Finance - Accounting &amp; Taxes - Current Accounts"/>
          <xsd:enumeration value="Finance - Accounting &amp; Taxes - Financial Reporting"/>
        </xsd:restriction>
      </xsd:simpleType>
    </xsd:element>
    <xsd:element name="DocumentLanguage" ma:index="4" ma:displayName="Document Language" ma:default="DE" ma:format="Dropdown" ma:internalName="DocumentLanguage">
      <xsd:simpleType>
        <xsd:restriction base="dms:Choice">
          <xsd:enumeration value="DE"/>
          <xsd:enumeration value="EN"/>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Date" ma:index="6" nillable="true" ma:displayName="Date" ma:format="DateOnly" ma:internalName="Date">
      <xsd:simpleType>
        <xsd:restriction base="dms:DateTime"/>
      </xsd:simpleType>
    </xsd:element>
    <xsd:element name="ThumbnailLinkUrl" ma:index="7" nillable="true" ma:displayName="Thumbnail Link Url" ma:default="" ma:internalName="ThumbnailLink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b4f9-18a9-406f-8c85-d420b86b2904"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B88613CC-86E6-45B4-8779-C40DA7C31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854b6-a587-48d3-9227-07135cb48b70"/>
    <ds:schemaRef ds:uri="5b07b4f9-18a9-406f-8c85-d420b86b2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3433</Characters>
  <Application>Microsoft Office Word</Application>
  <DocSecurity>0</DocSecurity>
  <Lines>28</Lines>
  <Paragraphs>8</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4060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Nova Gestão Hendrik</dc:subject>
  <dc:creator>Taís Augusto</dc:creator>
  <cp:keywords/>
  <dc:description/>
  <cp:lastModifiedBy>Taís Augusto</cp:lastModifiedBy>
  <cp:revision>2</cp:revision>
  <cp:lastPrinted>2017-06-09T09:57:00Z</cp:lastPrinted>
  <dcterms:created xsi:type="dcterms:W3CDTF">2022-08-25T15:59:00Z</dcterms:created>
  <dcterms:modified xsi:type="dcterms:W3CDTF">2022-08-25T15:59:00Z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0x010100D1E3211C5BED4E46A5E70AB4AB8E55BA</vt:lpwstr>
  </property>
  <property fmtid="{D5CDD505-2E9C-101B-9397-08002B2CF9AE}" pid="3" name="MSIP_Label_29871acb-3e8e-4cf1-928b-53cb657a6025_Enabled">
    <vt:lpwstr>true</vt:lpwstr>
  </property>
  <property fmtid="{D5CDD505-2E9C-101B-9397-08002B2CF9AE}" pid="4" name="MSIP_Label_29871acb-3e8e-4cf1-928b-53cb657a6025_SetDate">
    <vt:lpwstr>2022-08-19T13:38:16Z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e5fb01a8-6455-4821-a415-5d31e5a21a60</vt:lpwstr>
  </property>
  <property fmtid="{D5CDD505-2E9C-101B-9397-08002B2CF9AE}" pid="9" name="MSIP_Label_29871acb-3e8e-4cf1-928b-53cb657a6025_ContentBits">
    <vt:lpwstr>0</vt:lpwstr>
  </property>
</Properties>
</file>