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4F1918" w:rsidRPr="00840CD4" w14:paraId="48AF9866" w14:textId="77777777" w:rsidTr="38B2FA5D">
        <w:trPr>
          <w:trHeight w:val="851"/>
        </w:trPr>
        <w:tc>
          <w:tcPr>
            <w:tcW w:w="2552" w:type="dxa"/>
            <w:shd w:val="clear" w:color="auto" w:fill="auto"/>
          </w:tcPr>
          <w:p w14:paraId="48AF985F" w14:textId="1388465D" w:rsidR="004F1918" w:rsidRPr="004F1918" w:rsidRDefault="00C97D1C" w:rsidP="004F1918">
            <w:pPr>
              <w:pStyle w:val="M7"/>
              <w:framePr w:wrap="auto" w:vAnchor="margin" w:hAnchor="text" w:xAlign="left" w:yAlign="inline"/>
              <w:suppressOverlap w:val="0"/>
              <w:rPr>
                <w:b w:val="0"/>
                <w:sz w:val="18"/>
                <w:szCs w:val="18"/>
                <w:lang w:val="en-US"/>
              </w:rPr>
            </w:pPr>
            <w:bookmarkStart w:id="0" w:name="_Hlk144881981"/>
            <w:r w:rsidRPr="00C97D1C">
              <w:rPr>
                <w:b w:val="0"/>
                <w:sz w:val="18"/>
                <w:szCs w:val="18"/>
                <w:lang w:val="en-US"/>
              </w:rPr>
              <w:t>19.</w:t>
            </w:r>
            <w:r w:rsidR="007939FA" w:rsidRPr="00C97D1C">
              <w:rPr>
                <w:b w:val="0"/>
                <w:sz w:val="18"/>
                <w:szCs w:val="18"/>
                <w:lang w:val="en-US"/>
              </w:rPr>
              <w:t xml:space="preserve"> </w:t>
            </w:r>
            <w:r w:rsidR="00647DF7" w:rsidRPr="00C97D1C">
              <w:rPr>
                <w:b w:val="0"/>
                <w:sz w:val="18"/>
                <w:szCs w:val="18"/>
                <w:lang w:val="en-US"/>
              </w:rPr>
              <w:t>October</w:t>
            </w:r>
            <w:r w:rsidR="007939FA" w:rsidRPr="00C97D1C">
              <w:rPr>
                <w:b w:val="0"/>
                <w:sz w:val="18"/>
                <w:szCs w:val="18"/>
                <w:lang w:val="en-US"/>
              </w:rPr>
              <w:t xml:space="preserve"> </w:t>
            </w:r>
            <w:r w:rsidR="009816BD" w:rsidRPr="00C97D1C">
              <w:rPr>
                <w:b w:val="0"/>
                <w:sz w:val="18"/>
                <w:szCs w:val="18"/>
                <w:lang w:val="en-US"/>
              </w:rPr>
              <w:t>202</w:t>
            </w:r>
            <w:r w:rsidR="0065772D" w:rsidRPr="00C97D1C">
              <w:rPr>
                <w:b w:val="0"/>
                <w:sz w:val="18"/>
                <w:szCs w:val="18"/>
                <w:lang w:val="en-US"/>
              </w:rPr>
              <w:t>3</w:t>
            </w:r>
          </w:p>
          <w:p w14:paraId="48AF9860" w14:textId="1AA1C999" w:rsidR="004F1918" w:rsidRDefault="004F1918" w:rsidP="004F1918">
            <w:pPr>
              <w:pStyle w:val="M7"/>
              <w:framePr w:wrap="auto" w:vAnchor="margin" w:hAnchor="text" w:xAlign="left" w:yAlign="inline"/>
              <w:suppressOverlap w:val="0"/>
              <w:rPr>
                <w:lang w:val="en-US"/>
              </w:rPr>
            </w:pPr>
          </w:p>
          <w:p w14:paraId="4BBFA430" w14:textId="77777777" w:rsidR="009C7676" w:rsidRDefault="009C7676" w:rsidP="004F1918">
            <w:pPr>
              <w:pStyle w:val="M7"/>
              <w:framePr w:wrap="auto" w:vAnchor="margin" w:hAnchor="text" w:xAlign="left" w:yAlign="inline"/>
              <w:suppressOverlap w:val="0"/>
              <w:rPr>
                <w:lang w:val="en-US"/>
              </w:rPr>
            </w:pPr>
          </w:p>
          <w:p w14:paraId="54C699BE" w14:textId="0B64EE54" w:rsidR="00533798" w:rsidRDefault="728E5A07" w:rsidP="00533798">
            <w:pPr>
              <w:pStyle w:val="M10"/>
              <w:framePr w:wrap="auto" w:vAnchor="margin" w:hAnchor="text" w:xAlign="left" w:yAlign="inline"/>
              <w:suppressOverlap w:val="0"/>
              <w:rPr>
                <w:b/>
                <w:bCs/>
                <w:lang w:val="en-US"/>
              </w:rPr>
            </w:pPr>
            <w:r w:rsidRPr="4A047554">
              <w:rPr>
                <w:b/>
                <w:bCs/>
                <w:lang w:val="en-US"/>
              </w:rPr>
              <w:t>Main press c</w:t>
            </w:r>
            <w:r w:rsidR="009C7676" w:rsidRPr="4A047554">
              <w:rPr>
                <w:b/>
                <w:bCs/>
                <w:lang w:val="en-US"/>
              </w:rPr>
              <w:t>ontact</w:t>
            </w:r>
            <w:r w:rsidR="009C7676" w:rsidRPr="4A047554">
              <w:rPr>
                <w:lang w:val="en-US"/>
              </w:rPr>
              <w:t xml:space="preserve"> </w:t>
            </w:r>
            <w:r w:rsidR="009C7676">
              <w:br/>
            </w:r>
            <w:r w:rsidR="0097663A">
              <w:rPr>
                <w:b/>
                <w:bCs/>
                <w:lang w:val="en-US"/>
              </w:rPr>
              <w:t>Michael Giffels</w:t>
            </w:r>
          </w:p>
          <w:p w14:paraId="62050156" w14:textId="77777777" w:rsidR="00533798" w:rsidRDefault="00533798" w:rsidP="00533798">
            <w:pPr>
              <w:pStyle w:val="M10"/>
              <w:framePr w:wrap="auto" w:vAnchor="margin" w:hAnchor="text" w:xAlign="left" w:yAlign="inline"/>
              <w:suppressOverlap w:val="0"/>
              <w:rPr>
                <w:lang w:val="en-US"/>
              </w:rPr>
            </w:pPr>
            <w:r>
              <w:rPr>
                <w:lang w:val="en-US"/>
              </w:rPr>
              <w:t>Head of Market Communications</w:t>
            </w:r>
          </w:p>
          <w:p w14:paraId="75112EFC" w14:textId="7239BB20" w:rsidR="00533798" w:rsidRPr="001833A3" w:rsidRDefault="0097663A" w:rsidP="00533798">
            <w:pPr>
              <w:pStyle w:val="M10"/>
              <w:framePr w:wrap="auto" w:vAnchor="margin" w:hAnchor="text" w:xAlign="left" w:yAlign="inline"/>
              <w:suppressOverlap w:val="0"/>
              <w:rPr>
                <w:lang w:val="en-US"/>
              </w:rPr>
            </w:pPr>
            <w:r>
              <w:rPr>
                <w:lang w:val="en-US"/>
              </w:rPr>
              <w:t>Catalyst</w:t>
            </w:r>
            <w:r w:rsidR="00AD03FB">
              <w:rPr>
                <w:lang w:val="en-US"/>
              </w:rPr>
              <w:t>s</w:t>
            </w:r>
            <w:r w:rsidR="00533798">
              <w:rPr>
                <w:lang w:val="en-US"/>
              </w:rPr>
              <w:t xml:space="preserve"> </w:t>
            </w:r>
            <w:r w:rsidR="009816BD">
              <w:rPr>
                <w:lang w:val="en-US"/>
              </w:rPr>
              <w:t>b</w:t>
            </w:r>
            <w:r w:rsidR="00533798">
              <w:rPr>
                <w:lang w:val="en-US"/>
              </w:rPr>
              <w:t xml:space="preserve">usiness </w:t>
            </w:r>
            <w:r w:rsidR="009816BD">
              <w:rPr>
                <w:lang w:val="en-US"/>
              </w:rPr>
              <w:t>l</w:t>
            </w:r>
            <w:r w:rsidR="00533798">
              <w:rPr>
                <w:lang w:val="en-US"/>
              </w:rPr>
              <w:t>ine</w:t>
            </w:r>
          </w:p>
          <w:p w14:paraId="2F446538" w14:textId="26453822" w:rsidR="00533798" w:rsidRPr="001833A3" w:rsidRDefault="00533798" w:rsidP="00533798">
            <w:pPr>
              <w:pStyle w:val="M10"/>
              <w:framePr w:wrap="auto" w:vAnchor="margin" w:hAnchor="text" w:xAlign="left" w:yAlign="inline"/>
              <w:suppressOverlap w:val="0"/>
              <w:rPr>
                <w:lang w:val="en-US"/>
              </w:rPr>
            </w:pPr>
            <w:r w:rsidRPr="4C26F90B">
              <w:rPr>
                <w:lang w:val="en-US"/>
              </w:rPr>
              <w:t xml:space="preserve">Phone </w:t>
            </w:r>
            <w:r w:rsidR="0097663A" w:rsidRPr="0097663A">
              <w:rPr>
                <w:lang w:val="en-US"/>
              </w:rPr>
              <w:t>+49 6181 59-3763</w:t>
            </w:r>
          </w:p>
          <w:p w14:paraId="6DEBEFEE" w14:textId="2FBF8749" w:rsidR="00533798" w:rsidRPr="00E12886" w:rsidRDefault="0097663A" w:rsidP="00533798">
            <w:pPr>
              <w:pStyle w:val="M12"/>
              <w:framePr w:wrap="auto" w:vAnchor="margin" w:hAnchor="text" w:xAlign="left" w:yAlign="inline"/>
              <w:suppressOverlap w:val="0"/>
              <w:rPr>
                <w:lang w:val="en-US"/>
              </w:rPr>
            </w:pPr>
            <w:r>
              <w:rPr>
                <w:lang w:val="en-US"/>
              </w:rPr>
              <w:t>michael.giffels</w:t>
            </w:r>
            <w:r w:rsidR="00533798" w:rsidRPr="001833A3">
              <w:rPr>
                <w:lang w:val="en-US"/>
              </w:rPr>
              <w:t>@evonik.com</w:t>
            </w:r>
          </w:p>
          <w:p w14:paraId="5505A638" w14:textId="77777777" w:rsidR="00533798" w:rsidRDefault="00533798" w:rsidP="00EE0C2F">
            <w:pPr>
              <w:pStyle w:val="M10"/>
              <w:framePr w:wrap="auto" w:vAnchor="margin" w:hAnchor="text" w:xAlign="left" w:yAlign="inline"/>
              <w:suppressOverlap w:val="0"/>
              <w:rPr>
                <w:b/>
                <w:bCs/>
                <w:lang w:val="en-US"/>
              </w:rPr>
            </w:pPr>
          </w:p>
          <w:p w14:paraId="4A2ABABB" w14:textId="6D690160" w:rsidR="0002632E" w:rsidRPr="0002632E" w:rsidRDefault="0002632E" w:rsidP="38B2FA5D">
            <w:pPr>
              <w:pStyle w:val="M10"/>
              <w:framePr w:wrap="auto" w:vAnchor="margin" w:hAnchor="text" w:xAlign="left" w:yAlign="inline"/>
              <w:suppressOverlap w:val="0"/>
              <w:rPr>
                <w:b/>
                <w:bCs/>
                <w:lang w:val="en-US"/>
              </w:rPr>
            </w:pPr>
            <w:r w:rsidRPr="38B2FA5D">
              <w:rPr>
                <w:b/>
                <w:bCs/>
                <w:lang w:val="en-US"/>
              </w:rPr>
              <w:t>Alternative press contact</w:t>
            </w:r>
          </w:p>
          <w:p w14:paraId="3AA765D5" w14:textId="172830FC" w:rsidR="0002632E" w:rsidRPr="0002632E" w:rsidRDefault="0002632E" w:rsidP="00EE0C2F">
            <w:pPr>
              <w:pStyle w:val="M10"/>
              <w:framePr w:wrap="auto" w:vAnchor="margin" w:hAnchor="text" w:xAlign="left" w:yAlign="inline"/>
              <w:suppressOverlap w:val="0"/>
              <w:rPr>
                <w:b/>
                <w:bCs/>
                <w:lang w:val="en-US"/>
              </w:rPr>
            </w:pPr>
            <w:r w:rsidRPr="38B2FA5D">
              <w:rPr>
                <w:b/>
                <w:bCs/>
                <w:lang w:val="en-US"/>
              </w:rPr>
              <w:t xml:space="preserve">Nina Peck </w:t>
            </w:r>
          </w:p>
          <w:p w14:paraId="638C32F3" w14:textId="0F2C8999" w:rsidR="00ED4742" w:rsidRDefault="009C7676" w:rsidP="009C7676">
            <w:pPr>
              <w:pStyle w:val="M9"/>
              <w:framePr w:wrap="auto" w:vAnchor="margin" w:hAnchor="text" w:xAlign="left" w:yAlign="inline"/>
              <w:suppressOverlap w:val="0"/>
              <w:rPr>
                <w:lang w:val="en-US"/>
              </w:rPr>
            </w:pPr>
            <w:r>
              <w:rPr>
                <w:lang w:val="en-US"/>
              </w:rPr>
              <w:t xml:space="preserve">Head of </w:t>
            </w:r>
            <w:r w:rsidR="00195DC1">
              <w:rPr>
                <w:lang w:val="en-US"/>
              </w:rPr>
              <w:t xml:space="preserve">Market </w:t>
            </w:r>
            <w:r>
              <w:rPr>
                <w:lang w:val="en-US"/>
              </w:rPr>
              <w:t xml:space="preserve">Communications </w:t>
            </w:r>
            <w:r>
              <w:rPr>
                <w:lang w:val="en-US"/>
              </w:rPr>
              <w:br/>
            </w:r>
            <w:r w:rsidR="00ED4742">
              <w:rPr>
                <w:lang w:val="en-US"/>
              </w:rPr>
              <w:t xml:space="preserve">Smart Materials </w:t>
            </w:r>
          </w:p>
          <w:p w14:paraId="15DA04F2" w14:textId="5E3A43F8" w:rsidR="009C7676" w:rsidRDefault="009C7676" w:rsidP="009C7676">
            <w:pPr>
              <w:pStyle w:val="M9"/>
              <w:framePr w:wrap="auto" w:vAnchor="margin" w:hAnchor="text" w:xAlign="left" w:yAlign="inline"/>
              <w:suppressOverlap w:val="0"/>
              <w:rPr>
                <w:lang w:val="en-US"/>
              </w:rPr>
            </w:pPr>
            <w:r>
              <w:rPr>
                <w:lang w:val="en-US"/>
              </w:rPr>
              <w:t xml:space="preserve">Phone +49 </w:t>
            </w:r>
            <w:r w:rsidR="00E362FB">
              <w:rPr>
                <w:lang w:val="en-US"/>
              </w:rPr>
              <w:t>201</w:t>
            </w:r>
            <w:r w:rsidR="0002632E">
              <w:rPr>
                <w:lang w:val="en-US"/>
              </w:rPr>
              <w:t xml:space="preserve"> </w:t>
            </w:r>
            <w:r w:rsidR="00E362FB" w:rsidRPr="00E362FB">
              <w:rPr>
                <w:lang w:val="en-US"/>
              </w:rPr>
              <w:t>177</w:t>
            </w:r>
            <w:r w:rsidR="00E362FB">
              <w:rPr>
                <w:lang w:val="en-US"/>
              </w:rPr>
              <w:t>-</w:t>
            </w:r>
            <w:r w:rsidR="00E362FB" w:rsidRPr="00E362FB">
              <w:rPr>
                <w:lang w:val="en-US"/>
              </w:rPr>
              <w:t>2223</w:t>
            </w:r>
          </w:p>
          <w:p w14:paraId="65BA4DF9" w14:textId="133AEAE8" w:rsidR="00ED4742" w:rsidRPr="00E12886" w:rsidRDefault="00ED4742" w:rsidP="009C7676">
            <w:pPr>
              <w:pStyle w:val="M9"/>
              <w:framePr w:wrap="auto" w:vAnchor="margin" w:hAnchor="text" w:xAlign="left" w:yAlign="inline"/>
              <w:suppressOverlap w:val="0"/>
              <w:rPr>
                <w:lang w:val="en-US"/>
              </w:rPr>
            </w:pPr>
            <w:r w:rsidRPr="00ED4742">
              <w:rPr>
                <w:lang w:val="en-US"/>
              </w:rPr>
              <w:t>nina.peck@evonik.com</w:t>
            </w:r>
          </w:p>
          <w:p w14:paraId="48AF9865" w14:textId="4A69E238" w:rsidR="004F1918" w:rsidRPr="009C7676" w:rsidRDefault="004F1918" w:rsidP="00ED4742">
            <w:pPr>
              <w:spacing w:line="180" w:lineRule="exact"/>
              <w:rPr>
                <w:lang w:val="en-US"/>
              </w:rPr>
            </w:pPr>
          </w:p>
        </w:tc>
      </w:tr>
      <w:tr w:rsidR="004F1918" w:rsidRPr="00344D49" w14:paraId="48AF986E" w14:textId="77777777" w:rsidTr="38B2FA5D">
        <w:trPr>
          <w:trHeight w:val="851"/>
        </w:trPr>
        <w:tc>
          <w:tcPr>
            <w:tcW w:w="2552" w:type="dxa"/>
            <w:shd w:val="clear" w:color="auto" w:fill="auto"/>
          </w:tcPr>
          <w:p w14:paraId="48AF986D" w14:textId="77777777" w:rsidR="004F1918" w:rsidRPr="00F31F7C" w:rsidRDefault="004F1918" w:rsidP="004F1918">
            <w:pPr>
              <w:pStyle w:val="M12"/>
              <w:framePr w:wrap="auto" w:vAnchor="margin" w:hAnchor="text" w:xAlign="left" w:yAlign="inline"/>
              <w:suppressOverlap w:val="0"/>
              <w:rPr>
                <w:lang w:val="en-US"/>
              </w:rPr>
            </w:pPr>
          </w:p>
        </w:tc>
      </w:tr>
    </w:tbl>
    <w:p w14:paraId="4297EC0D" w14:textId="77777777" w:rsidR="00474896" w:rsidRPr="0002632E" w:rsidRDefault="00474896" w:rsidP="00474896">
      <w:pPr>
        <w:framePr w:w="2659" w:wrap="around" w:vAnchor="page" w:hAnchor="page" w:x="8971" w:y="12781" w:anchorLock="1"/>
        <w:spacing w:line="180" w:lineRule="exact"/>
        <w:rPr>
          <w:noProof/>
          <w:sz w:val="13"/>
          <w:szCs w:val="13"/>
          <w:lang w:val="de-DE"/>
        </w:rPr>
      </w:pPr>
      <w:r w:rsidRPr="0002632E">
        <w:rPr>
          <w:b/>
          <w:noProof/>
          <w:sz w:val="13"/>
          <w:szCs w:val="13"/>
          <w:lang w:val="de-DE"/>
        </w:rPr>
        <w:t>Evonik Industries AG</w:t>
      </w:r>
    </w:p>
    <w:p w14:paraId="594787E3" w14:textId="77777777" w:rsidR="00474896" w:rsidRPr="00FC641F" w:rsidRDefault="00474896" w:rsidP="00474896">
      <w:pPr>
        <w:framePr w:w="2659" w:wrap="around" w:vAnchor="page" w:hAnchor="page" w:x="8971" w:y="12781" w:anchorLock="1"/>
        <w:spacing w:line="180" w:lineRule="exact"/>
        <w:rPr>
          <w:noProof/>
          <w:sz w:val="13"/>
          <w:szCs w:val="13"/>
          <w:lang w:val="de-DE"/>
        </w:rPr>
      </w:pPr>
      <w:r w:rsidRPr="00FC641F">
        <w:rPr>
          <w:noProof/>
          <w:sz w:val="13"/>
          <w:szCs w:val="13"/>
          <w:lang w:val="de-DE"/>
        </w:rPr>
        <w:t>Rellinghauser Straße 1-11</w:t>
      </w:r>
    </w:p>
    <w:p w14:paraId="2834EF26" w14:textId="77777777" w:rsidR="00474896" w:rsidRPr="00132CEA" w:rsidRDefault="00474896" w:rsidP="00474896">
      <w:pPr>
        <w:framePr w:w="2659" w:wrap="around" w:vAnchor="page" w:hAnchor="page" w:x="8971" w:y="12781" w:anchorLock="1"/>
        <w:spacing w:line="180" w:lineRule="exact"/>
        <w:rPr>
          <w:noProof/>
          <w:sz w:val="13"/>
          <w:szCs w:val="13"/>
          <w:lang w:val="de-DE"/>
        </w:rPr>
      </w:pPr>
      <w:r w:rsidRPr="00132CEA">
        <w:rPr>
          <w:noProof/>
          <w:sz w:val="13"/>
          <w:szCs w:val="13"/>
          <w:lang w:val="de-DE"/>
        </w:rPr>
        <w:t>45128 Essen</w:t>
      </w:r>
    </w:p>
    <w:p w14:paraId="11C75CEC" w14:textId="77777777" w:rsidR="00474896" w:rsidRPr="00132CEA" w:rsidRDefault="00474896" w:rsidP="00474896">
      <w:pPr>
        <w:framePr w:w="2659" w:wrap="around" w:vAnchor="page" w:hAnchor="page" w:x="8971" w:y="12781" w:anchorLock="1"/>
        <w:spacing w:line="180" w:lineRule="exact"/>
        <w:rPr>
          <w:noProof/>
          <w:sz w:val="13"/>
          <w:szCs w:val="13"/>
          <w:lang w:val="de-DE"/>
        </w:rPr>
      </w:pPr>
      <w:r w:rsidRPr="00132CEA">
        <w:rPr>
          <w:noProof/>
          <w:sz w:val="13"/>
          <w:szCs w:val="13"/>
          <w:lang w:val="de-DE"/>
        </w:rPr>
        <w:t>Germany</w:t>
      </w:r>
    </w:p>
    <w:p w14:paraId="28449497" w14:textId="77777777" w:rsidR="00474896" w:rsidRPr="00132CEA" w:rsidRDefault="00474896" w:rsidP="00474896">
      <w:pPr>
        <w:framePr w:w="2659" w:wrap="around" w:vAnchor="page" w:hAnchor="page" w:x="8971" w:y="12781" w:anchorLock="1"/>
        <w:spacing w:line="180" w:lineRule="exact"/>
        <w:rPr>
          <w:noProof/>
          <w:sz w:val="13"/>
          <w:szCs w:val="13"/>
          <w:lang w:val="de-DE"/>
        </w:rPr>
      </w:pPr>
      <w:r w:rsidRPr="00132CEA">
        <w:rPr>
          <w:noProof/>
          <w:sz w:val="13"/>
          <w:szCs w:val="13"/>
          <w:lang w:val="de-DE"/>
        </w:rPr>
        <w:t>Phone +49 201 177-01</w:t>
      </w:r>
    </w:p>
    <w:p w14:paraId="6326C828" w14:textId="77777777" w:rsidR="00474896" w:rsidRPr="0002632E" w:rsidRDefault="00474896" w:rsidP="00474896">
      <w:pPr>
        <w:framePr w:w="2659" w:wrap="around" w:vAnchor="page" w:hAnchor="page" w:x="8971" w:y="12781" w:anchorLock="1"/>
        <w:spacing w:line="180" w:lineRule="exact"/>
        <w:rPr>
          <w:noProof/>
          <w:sz w:val="13"/>
          <w:szCs w:val="13"/>
          <w:lang w:val="de-DE"/>
        </w:rPr>
      </w:pPr>
      <w:r w:rsidRPr="0002632E">
        <w:rPr>
          <w:noProof/>
          <w:sz w:val="13"/>
          <w:szCs w:val="13"/>
          <w:lang w:val="de-DE"/>
        </w:rPr>
        <w:t>www.evonik.com</w:t>
      </w:r>
    </w:p>
    <w:p w14:paraId="61D99CEB" w14:textId="77777777" w:rsidR="00474896" w:rsidRPr="0002632E" w:rsidRDefault="00474896" w:rsidP="00474896">
      <w:pPr>
        <w:framePr w:w="2659" w:wrap="around" w:vAnchor="page" w:hAnchor="page" w:x="8971" w:y="12781" w:anchorLock="1"/>
        <w:spacing w:line="180" w:lineRule="exact"/>
        <w:rPr>
          <w:noProof/>
          <w:sz w:val="13"/>
          <w:szCs w:val="13"/>
          <w:lang w:val="de-DE"/>
        </w:rPr>
      </w:pPr>
    </w:p>
    <w:p w14:paraId="7465BCE8" w14:textId="77777777" w:rsidR="00474896" w:rsidRPr="009C0CD3" w:rsidRDefault="00474896" w:rsidP="00474896">
      <w:pPr>
        <w:framePr w:w="2659" w:wrap="around" w:vAnchor="page" w:hAnchor="page" w:x="8971" w:y="12781" w:anchorLock="1"/>
        <w:spacing w:line="180" w:lineRule="exact"/>
        <w:rPr>
          <w:noProof/>
          <w:sz w:val="13"/>
          <w:szCs w:val="13"/>
          <w:lang w:val="en-US"/>
        </w:rPr>
      </w:pPr>
      <w:r w:rsidRPr="009C0CD3">
        <w:rPr>
          <w:noProof/>
          <w:sz w:val="13"/>
          <w:szCs w:val="13"/>
          <w:lang w:val="en-US"/>
        </w:rPr>
        <w:t>Supervisory Board</w:t>
      </w:r>
      <w:r w:rsidRPr="009C0CD3">
        <w:rPr>
          <w:noProof/>
          <w:sz w:val="13"/>
          <w:szCs w:val="13"/>
          <w:lang w:val="en-US"/>
        </w:rPr>
        <w:br/>
        <w:t>Bernd Tönjes, Chairman</w:t>
      </w:r>
      <w:r w:rsidRPr="009C0CD3">
        <w:rPr>
          <w:noProof/>
          <w:sz w:val="13"/>
          <w:szCs w:val="13"/>
          <w:lang w:val="en-US"/>
        </w:rPr>
        <w:br/>
        <w:t>Executive Board</w:t>
      </w:r>
      <w:r w:rsidRPr="009C0CD3">
        <w:rPr>
          <w:noProof/>
          <w:sz w:val="13"/>
          <w:szCs w:val="13"/>
          <w:lang w:val="en-US"/>
        </w:rPr>
        <w:br/>
        <w:t>Christian Kullmann, Chairman</w:t>
      </w:r>
      <w:r w:rsidRPr="009C0CD3">
        <w:rPr>
          <w:noProof/>
          <w:sz w:val="13"/>
          <w:szCs w:val="13"/>
          <w:lang w:val="en-US"/>
        </w:rPr>
        <w:br/>
        <w:t>Dr. Harald Schwager, Deputy Chairman</w:t>
      </w:r>
      <w:r w:rsidRPr="009C0CD3">
        <w:rPr>
          <w:noProof/>
          <w:sz w:val="13"/>
          <w:szCs w:val="13"/>
          <w:lang w:val="en-US"/>
        </w:rPr>
        <w:br/>
        <w:t>Thomas Wessel, Ute Wolf</w:t>
      </w:r>
    </w:p>
    <w:p w14:paraId="7E0D12CE" w14:textId="77777777" w:rsidR="00474896" w:rsidRDefault="00474896" w:rsidP="00474896">
      <w:pPr>
        <w:framePr w:w="2659" w:wrap="around" w:vAnchor="page" w:hAnchor="page" w:x="8971" w:y="12781" w:anchorLock="1"/>
        <w:spacing w:line="180" w:lineRule="exact"/>
        <w:rPr>
          <w:noProof/>
          <w:sz w:val="13"/>
          <w:szCs w:val="13"/>
        </w:rPr>
      </w:pPr>
    </w:p>
    <w:p w14:paraId="569752DC" w14:textId="77777777" w:rsidR="00474896" w:rsidRDefault="00474896" w:rsidP="00474896">
      <w:pPr>
        <w:framePr w:w="2659" w:wrap="around" w:vAnchor="page" w:hAnchor="page" w:x="8971" w:y="12781" w:anchorLock="1"/>
        <w:spacing w:line="180" w:lineRule="exact"/>
        <w:rPr>
          <w:noProof/>
          <w:sz w:val="13"/>
          <w:szCs w:val="13"/>
        </w:rPr>
      </w:pPr>
      <w:r>
        <w:rPr>
          <w:noProof/>
          <w:sz w:val="13"/>
          <w:szCs w:val="13"/>
        </w:rPr>
        <w:t>Registered Office is Essen</w:t>
      </w:r>
    </w:p>
    <w:p w14:paraId="06529CAA" w14:textId="77777777" w:rsidR="00474896" w:rsidRDefault="00474896" w:rsidP="00474896">
      <w:pPr>
        <w:framePr w:w="2659" w:wrap="around" w:vAnchor="page" w:hAnchor="page" w:x="8971" w:y="12781" w:anchorLock="1"/>
        <w:spacing w:line="180" w:lineRule="exact"/>
        <w:rPr>
          <w:noProof/>
          <w:sz w:val="13"/>
          <w:szCs w:val="13"/>
        </w:rPr>
      </w:pPr>
      <w:r>
        <w:rPr>
          <w:noProof/>
          <w:sz w:val="13"/>
          <w:szCs w:val="13"/>
        </w:rPr>
        <w:t>Register Court Essen Local Court</w:t>
      </w:r>
    </w:p>
    <w:p w14:paraId="2A50D7F6" w14:textId="77777777" w:rsidR="00474896" w:rsidRPr="005C5615" w:rsidRDefault="00474896" w:rsidP="00474896">
      <w:pPr>
        <w:framePr w:w="2659" w:wrap="around" w:vAnchor="page" w:hAnchor="page" w:x="8971" w:y="12781" w:anchorLock="1"/>
        <w:spacing w:line="180" w:lineRule="exact"/>
        <w:rPr>
          <w:noProof/>
          <w:sz w:val="13"/>
          <w:szCs w:val="13"/>
        </w:rPr>
      </w:pPr>
      <w:r>
        <w:rPr>
          <w:noProof/>
          <w:sz w:val="13"/>
          <w:szCs w:val="13"/>
        </w:rPr>
        <w:t>Commercial Registry B 19474</w:t>
      </w:r>
    </w:p>
    <w:p w14:paraId="5BE48FAE" w14:textId="07769C1E" w:rsidR="00062A1F" w:rsidRPr="00062A1F" w:rsidRDefault="00EF25F2" w:rsidP="003E4C59">
      <w:pPr>
        <w:pStyle w:val="Ttulo"/>
        <w:rPr>
          <w:sz w:val="28"/>
          <w:szCs w:val="28"/>
          <w:lang w:val="en"/>
        </w:rPr>
      </w:pPr>
      <w:bookmarkStart w:id="1" w:name="_Hlk83896736"/>
      <w:r w:rsidRPr="0065772D">
        <w:rPr>
          <w:sz w:val="28"/>
          <w:szCs w:val="28"/>
        </w:rPr>
        <w:t xml:space="preserve">Evonik </w:t>
      </w:r>
      <w:r w:rsidR="00CB5597">
        <w:rPr>
          <w:sz w:val="28"/>
          <w:szCs w:val="28"/>
        </w:rPr>
        <w:t xml:space="preserve">to develop precious metal catalysts and technology </w:t>
      </w:r>
      <w:r w:rsidR="00A912CC">
        <w:rPr>
          <w:sz w:val="28"/>
          <w:szCs w:val="28"/>
        </w:rPr>
        <w:t>with</w:t>
      </w:r>
      <w:r w:rsidR="00CB5597">
        <w:rPr>
          <w:sz w:val="28"/>
          <w:szCs w:val="28"/>
        </w:rPr>
        <w:t xml:space="preserve"> Hydrogenious </w:t>
      </w:r>
      <w:r w:rsidR="007F72C1">
        <w:rPr>
          <w:sz w:val="28"/>
          <w:szCs w:val="28"/>
        </w:rPr>
        <w:t>LOHC Technologies</w:t>
      </w:r>
    </w:p>
    <w:p w14:paraId="1435F99A" w14:textId="72A36CFD" w:rsidR="00D30963" w:rsidRPr="00CD1EE7" w:rsidRDefault="008568C7" w:rsidP="008568C7">
      <w:pPr>
        <w:pStyle w:val="Ttulo"/>
        <w:tabs>
          <w:tab w:val="left" w:pos="1923"/>
        </w:tabs>
      </w:pPr>
      <w:r>
        <w:tab/>
      </w:r>
    </w:p>
    <w:p w14:paraId="3BD773D9" w14:textId="41213213" w:rsidR="00D30963" w:rsidRDefault="00966A78" w:rsidP="00BD4DC2">
      <w:pPr>
        <w:pStyle w:val="PargrafodaLista"/>
        <w:numPr>
          <w:ilvl w:val="0"/>
          <w:numId w:val="33"/>
        </w:numPr>
        <w:ind w:right="85"/>
        <w:rPr>
          <w:rFonts w:cs="Lucida Sans Unicode"/>
          <w:sz w:val="24"/>
          <w:lang w:val="en-US"/>
        </w:rPr>
      </w:pPr>
      <w:r w:rsidRPr="0065772D">
        <w:rPr>
          <w:rFonts w:cs="Lucida Sans Unicode"/>
          <w:sz w:val="24"/>
          <w:lang w:val="en-US"/>
        </w:rPr>
        <w:t xml:space="preserve">Evonik </w:t>
      </w:r>
      <w:r w:rsidR="008568C7">
        <w:rPr>
          <w:rFonts w:cs="Lucida Sans Unicode"/>
          <w:sz w:val="24"/>
          <w:lang w:val="en-US"/>
        </w:rPr>
        <w:t>to</w:t>
      </w:r>
      <w:r w:rsidR="00026623">
        <w:rPr>
          <w:rFonts w:cs="Lucida Sans Unicode"/>
          <w:sz w:val="24"/>
          <w:lang w:val="en-US"/>
        </w:rPr>
        <w:t xml:space="preserve"> produce</w:t>
      </w:r>
      <w:r w:rsidR="00150C94">
        <w:rPr>
          <w:rFonts w:cs="Lucida Sans Unicode"/>
          <w:sz w:val="24"/>
          <w:lang w:val="en-US"/>
        </w:rPr>
        <w:t xml:space="preserve"> </w:t>
      </w:r>
      <w:r w:rsidR="00F2399E">
        <w:rPr>
          <w:rFonts w:cs="Lucida Sans Unicode"/>
          <w:sz w:val="24"/>
          <w:lang w:val="en-US"/>
        </w:rPr>
        <w:t>precious metal catalysts</w:t>
      </w:r>
      <w:r w:rsidR="00277E95">
        <w:rPr>
          <w:rFonts w:cs="Lucida Sans Unicode"/>
          <w:sz w:val="24"/>
          <w:lang w:val="en-US"/>
        </w:rPr>
        <w:t xml:space="preserve"> tailored to Hydrogenious</w:t>
      </w:r>
      <w:r w:rsidR="00CB5597">
        <w:rPr>
          <w:rFonts w:cs="Lucida Sans Unicode"/>
          <w:sz w:val="24"/>
          <w:lang w:val="en-US"/>
        </w:rPr>
        <w:t>’</w:t>
      </w:r>
      <w:r w:rsidR="00277E95">
        <w:rPr>
          <w:rFonts w:cs="Lucida Sans Unicode"/>
          <w:sz w:val="24"/>
          <w:lang w:val="en-US"/>
        </w:rPr>
        <w:t xml:space="preserve"> LOHC</w:t>
      </w:r>
      <w:r w:rsidR="00CB5597">
        <w:rPr>
          <w:rFonts w:cs="Lucida Sans Unicode"/>
          <w:sz w:val="24"/>
          <w:lang w:val="en-US"/>
        </w:rPr>
        <w:t xml:space="preserve"> (liquid organic hydrogen carriers)</w:t>
      </w:r>
      <w:r w:rsidR="00277E95">
        <w:rPr>
          <w:rFonts w:cs="Lucida Sans Unicode"/>
          <w:sz w:val="24"/>
          <w:lang w:val="en-US"/>
        </w:rPr>
        <w:t xml:space="preserve"> technology </w:t>
      </w:r>
    </w:p>
    <w:p w14:paraId="33E6007B" w14:textId="77777777" w:rsidR="00F2399E" w:rsidRPr="009809AF" w:rsidRDefault="00F2399E" w:rsidP="009809AF">
      <w:pPr>
        <w:ind w:left="360" w:right="85"/>
        <w:rPr>
          <w:rFonts w:cs="Lucida Sans Unicode"/>
          <w:sz w:val="24"/>
          <w:lang w:val="en-US"/>
        </w:rPr>
      </w:pPr>
    </w:p>
    <w:p w14:paraId="5FE7410F" w14:textId="2042B87F" w:rsidR="00B7555B" w:rsidRPr="00B7555B" w:rsidRDefault="008D4FED" w:rsidP="00B7555B">
      <w:pPr>
        <w:pStyle w:val="PargrafodaLista"/>
        <w:numPr>
          <w:ilvl w:val="0"/>
          <w:numId w:val="33"/>
        </w:numPr>
        <w:ind w:right="85"/>
        <w:rPr>
          <w:b/>
          <w:bCs/>
          <w:sz w:val="24"/>
        </w:rPr>
      </w:pPr>
      <w:r w:rsidRPr="00635B83">
        <w:rPr>
          <w:rFonts w:cs="Lucida Sans Unicode"/>
          <w:sz w:val="24"/>
          <w:lang w:val="en-US"/>
        </w:rPr>
        <w:t xml:space="preserve">Technology </w:t>
      </w:r>
      <w:r w:rsidR="007A2014">
        <w:rPr>
          <w:rFonts w:cs="Lucida Sans Unicode"/>
          <w:sz w:val="24"/>
          <w:lang w:val="en-US"/>
        </w:rPr>
        <w:t xml:space="preserve">will be jointly commercialized and </w:t>
      </w:r>
      <w:r w:rsidR="00CC03DA" w:rsidRPr="00635B83">
        <w:rPr>
          <w:rFonts w:cs="Lucida Sans Unicode"/>
          <w:sz w:val="24"/>
          <w:lang w:val="en-US"/>
        </w:rPr>
        <w:t>tar</w:t>
      </w:r>
      <w:r w:rsidR="00054E68" w:rsidRPr="00635B83">
        <w:rPr>
          <w:rFonts w:cs="Lucida Sans Unicode"/>
          <w:sz w:val="24"/>
          <w:lang w:val="en-US"/>
        </w:rPr>
        <w:t xml:space="preserve">gets </w:t>
      </w:r>
      <w:r w:rsidR="003F38FA" w:rsidRPr="00635B83">
        <w:rPr>
          <w:rFonts w:cs="Lucida Sans Unicode"/>
          <w:sz w:val="24"/>
          <w:lang w:val="en-US"/>
        </w:rPr>
        <w:t xml:space="preserve">green hydrogen </w:t>
      </w:r>
      <w:r w:rsidR="00DF3631">
        <w:rPr>
          <w:rFonts w:cs="Lucida Sans Unicode"/>
          <w:sz w:val="24"/>
          <w:lang w:val="en-US"/>
        </w:rPr>
        <w:t xml:space="preserve">for mobile applications </w:t>
      </w:r>
    </w:p>
    <w:p w14:paraId="45B7D070" w14:textId="77777777" w:rsidR="00B7555B" w:rsidRPr="00B7555B" w:rsidRDefault="00B7555B" w:rsidP="00B7555B">
      <w:pPr>
        <w:pStyle w:val="PargrafodaLista"/>
        <w:rPr>
          <w:rFonts w:cs="Lucida Sans Unicode"/>
          <w:sz w:val="24"/>
          <w:lang w:val="en-US"/>
        </w:rPr>
      </w:pPr>
    </w:p>
    <w:p w14:paraId="49612784" w14:textId="094C1ABD" w:rsidR="00647DF7" w:rsidRDefault="0045171E" w:rsidP="00B7555B">
      <w:pPr>
        <w:pStyle w:val="PargrafodaLista"/>
        <w:numPr>
          <w:ilvl w:val="0"/>
          <w:numId w:val="33"/>
        </w:numPr>
        <w:ind w:right="85"/>
        <w:rPr>
          <w:b/>
          <w:bCs/>
          <w:sz w:val="24"/>
        </w:rPr>
      </w:pPr>
      <w:r w:rsidRPr="00B7555B">
        <w:rPr>
          <w:rFonts w:cs="Lucida Sans Unicode"/>
          <w:sz w:val="24"/>
          <w:lang w:val="en-US"/>
        </w:rPr>
        <w:t>Catalysts for pilot plants and commercial units expected to be available 2026.</w:t>
      </w:r>
      <w:r w:rsidR="00E25D8B" w:rsidRPr="00B7555B">
        <w:rPr>
          <w:b/>
          <w:bCs/>
        </w:rPr>
        <w:br/>
      </w:r>
    </w:p>
    <w:p w14:paraId="74EEC46E" w14:textId="77777777" w:rsidR="00C8790D" w:rsidRPr="00C8790D" w:rsidRDefault="00C8790D" w:rsidP="00C8790D">
      <w:pPr>
        <w:pStyle w:val="PargrafodaLista"/>
        <w:rPr>
          <w:b/>
          <w:bCs/>
          <w:sz w:val="24"/>
        </w:rPr>
      </w:pPr>
    </w:p>
    <w:p w14:paraId="47AA8CF7" w14:textId="77777777" w:rsidR="00C8790D" w:rsidRPr="00C8790D" w:rsidRDefault="00C8790D" w:rsidP="00C8790D">
      <w:pPr>
        <w:ind w:right="85"/>
        <w:rPr>
          <w:b/>
          <w:bCs/>
          <w:sz w:val="24"/>
        </w:rPr>
      </w:pPr>
    </w:p>
    <w:p w14:paraId="25DBB930" w14:textId="10A3B6AE" w:rsidR="00E72CE0" w:rsidRDefault="00C97D1C" w:rsidP="00E6791A">
      <w:pPr>
        <w:rPr>
          <w:szCs w:val="22"/>
        </w:rPr>
      </w:pPr>
      <w:r w:rsidRPr="00C97D1C">
        <w:rPr>
          <w:b/>
          <w:bCs/>
        </w:rPr>
        <w:t>Hanau</w:t>
      </w:r>
      <w:r w:rsidR="00D06E85" w:rsidRPr="00C97D1C">
        <w:rPr>
          <w:b/>
          <w:bCs/>
        </w:rPr>
        <w:t>, Germany</w:t>
      </w:r>
      <w:r w:rsidR="00D30963" w:rsidRPr="00C97D1C">
        <w:t>.</w:t>
      </w:r>
      <w:r w:rsidR="00D30963" w:rsidRPr="00077661">
        <w:t xml:space="preserve"> </w:t>
      </w:r>
      <w:r w:rsidR="00C556B1" w:rsidRPr="0065772D">
        <w:rPr>
          <w:szCs w:val="22"/>
        </w:rPr>
        <w:t xml:space="preserve">Evonik </w:t>
      </w:r>
      <w:r w:rsidR="00430CF9" w:rsidRPr="0065772D">
        <w:rPr>
          <w:szCs w:val="22"/>
        </w:rPr>
        <w:t>has signed an agreement</w:t>
      </w:r>
      <w:r w:rsidR="00C556B1" w:rsidRPr="0065772D">
        <w:rPr>
          <w:szCs w:val="22"/>
        </w:rPr>
        <w:t xml:space="preserve"> to </w:t>
      </w:r>
      <w:r w:rsidR="00D837D8">
        <w:rPr>
          <w:szCs w:val="22"/>
        </w:rPr>
        <w:t xml:space="preserve">develop, </w:t>
      </w:r>
      <w:r w:rsidR="0065772D" w:rsidRPr="0065772D">
        <w:rPr>
          <w:szCs w:val="22"/>
        </w:rPr>
        <w:t xml:space="preserve">scale up and produce </w:t>
      </w:r>
      <w:r w:rsidR="00336A62">
        <w:rPr>
          <w:szCs w:val="22"/>
        </w:rPr>
        <w:t xml:space="preserve">proprietary </w:t>
      </w:r>
      <w:r w:rsidR="008C2C1A">
        <w:rPr>
          <w:szCs w:val="22"/>
        </w:rPr>
        <w:t xml:space="preserve">fixed bed </w:t>
      </w:r>
      <w:r w:rsidR="00C556B1" w:rsidRPr="0065772D">
        <w:rPr>
          <w:szCs w:val="22"/>
        </w:rPr>
        <w:t>catalyst</w:t>
      </w:r>
      <w:r w:rsidR="008C2C1A">
        <w:rPr>
          <w:szCs w:val="22"/>
        </w:rPr>
        <w:t>s</w:t>
      </w:r>
      <w:r w:rsidR="00C556B1" w:rsidRPr="0065772D">
        <w:rPr>
          <w:szCs w:val="22"/>
        </w:rPr>
        <w:t xml:space="preserve"> for </w:t>
      </w:r>
      <w:r w:rsidR="00EB6055">
        <w:rPr>
          <w:szCs w:val="22"/>
        </w:rPr>
        <w:t>mobile application</w:t>
      </w:r>
      <w:r w:rsidR="00511334">
        <w:rPr>
          <w:szCs w:val="22"/>
        </w:rPr>
        <w:t>s of</w:t>
      </w:r>
      <w:r w:rsidR="00EB6055">
        <w:rPr>
          <w:szCs w:val="22"/>
        </w:rPr>
        <w:t xml:space="preserve"> </w:t>
      </w:r>
      <w:r w:rsidR="008C2C1A">
        <w:rPr>
          <w:szCs w:val="22"/>
        </w:rPr>
        <w:t>Hydrogenious</w:t>
      </w:r>
      <w:r w:rsidR="007F72C1">
        <w:rPr>
          <w:szCs w:val="22"/>
        </w:rPr>
        <w:t xml:space="preserve"> LOHC Technologies</w:t>
      </w:r>
      <w:r w:rsidR="00CB5597">
        <w:rPr>
          <w:szCs w:val="22"/>
        </w:rPr>
        <w:t>’</w:t>
      </w:r>
      <w:r w:rsidR="008C2C1A">
        <w:rPr>
          <w:szCs w:val="22"/>
        </w:rPr>
        <w:t xml:space="preserve"> </w:t>
      </w:r>
      <w:r w:rsidR="001C744C">
        <w:rPr>
          <w:szCs w:val="22"/>
        </w:rPr>
        <w:t xml:space="preserve">proprietary </w:t>
      </w:r>
      <w:r w:rsidR="007F72C1" w:rsidRPr="007F72C1">
        <w:rPr>
          <w:szCs w:val="22"/>
        </w:rPr>
        <w:t>liquid organic hydrogen carrier</w:t>
      </w:r>
      <w:r w:rsidR="007F72C1">
        <w:rPr>
          <w:szCs w:val="22"/>
        </w:rPr>
        <w:t xml:space="preserve"> (</w:t>
      </w:r>
      <w:r w:rsidR="0094775D">
        <w:rPr>
          <w:szCs w:val="22"/>
        </w:rPr>
        <w:t>LOHC</w:t>
      </w:r>
      <w:r w:rsidR="007F72C1">
        <w:rPr>
          <w:szCs w:val="22"/>
        </w:rPr>
        <w:t>)</w:t>
      </w:r>
      <w:r w:rsidR="002C72BE">
        <w:rPr>
          <w:szCs w:val="22"/>
        </w:rPr>
        <w:t xml:space="preserve"> technology</w:t>
      </w:r>
      <w:r w:rsidR="007F72C1">
        <w:rPr>
          <w:szCs w:val="22"/>
        </w:rPr>
        <w:t xml:space="preserve"> based on benzyl toluene (BT)</w:t>
      </w:r>
      <w:r w:rsidR="00737529">
        <w:rPr>
          <w:szCs w:val="22"/>
        </w:rPr>
        <w:t xml:space="preserve">. </w:t>
      </w:r>
    </w:p>
    <w:p w14:paraId="4DAEA7BA" w14:textId="77777777" w:rsidR="00E72CE0" w:rsidRDefault="00E72CE0" w:rsidP="00E6791A">
      <w:pPr>
        <w:rPr>
          <w:szCs w:val="22"/>
        </w:rPr>
      </w:pPr>
    </w:p>
    <w:p w14:paraId="745098EA" w14:textId="1C10C5E2" w:rsidR="001C744C" w:rsidRDefault="00737529" w:rsidP="00E6791A">
      <w:pPr>
        <w:rPr>
          <w:szCs w:val="22"/>
        </w:rPr>
      </w:pPr>
      <w:r>
        <w:rPr>
          <w:szCs w:val="22"/>
        </w:rPr>
        <w:t>The</w:t>
      </w:r>
      <w:r w:rsidR="00EB6055">
        <w:rPr>
          <w:szCs w:val="22"/>
        </w:rPr>
        <w:t xml:space="preserve"> </w:t>
      </w:r>
      <w:r w:rsidR="005A556B">
        <w:rPr>
          <w:szCs w:val="22"/>
        </w:rPr>
        <w:t xml:space="preserve">safe, </w:t>
      </w:r>
      <w:r w:rsidR="00511334">
        <w:rPr>
          <w:szCs w:val="22"/>
        </w:rPr>
        <w:t>cost</w:t>
      </w:r>
      <w:r>
        <w:rPr>
          <w:szCs w:val="22"/>
        </w:rPr>
        <w:t>-</w:t>
      </w:r>
      <w:r w:rsidR="00511334">
        <w:rPr>
          <w:szCs w:val="22"/>
        </w:rPr>
        <w:t>efficient</w:t>
      </w:r>
      <w:r w:rsidR="005A556B">
        <w:rPr>
          <w:szCs w:val="22"/>
        </w:rPr>
        <w:t xml:space="preserve"> and flexible </w:t>
      </w:r>
      <w:r w:rsidR="001C744C">
        <w:rPr>
          <w:szCs w:val="22"/>
        </w:rPr>
        <w:t xml:space="preserve">process </w:t>
      </w:r>
      <w:r w:rsidR="00B87075">
        <w:rPr>
          <w:szCs w:val="22"/>
        </w:rPr>
        <w:t xml:space="preserve">chemically </w:t>
      </w:r>
      <w:r w:rsidR="0019617D">
        <w:rPr>
          <w:szCs w:val="22"/>
        </w:rPr>
        <w:t xml:space="preserve">binds </w:t>
      </w:r>
      <w:r w:rsidR="008A2665">
        <w:rPr>
          <w:szCs w:val="22"/>
        </w:rPr>
        <w:t xml:space="preserve">hydrogen synthesized by </w:t>
      </w:r>
      <w:r w:rsidR="00797F05">
        <w:rPr>
          <w:szCs w:val="22"/>
        </w:rPr>
        <w:t>sustainable energy</w:t>
      </w:r>
      <w:r w:rsidR="0019617D">
        <w:rPr>
          <w:szCs w:val="22"/>
        </w:rPr>
        <w:t xml:space="preserve"> to the LOHC-BT</w:t>
      </w:r>
      <w:r>
        <w:rPr>
          <w:szCs w:val="22"/>
        </w:rPr>
        <w:t>,</w:t>
      </w:r>
      <w:r w:rsidR="0019617D">
        <w:rPr>
          <w:szCs w:val="22"/>
        </w:rPr>
        <w:t xml:space="preserve"> which then is transported to the off-taker site where the hydrogen is</w:t>
      </w:r>
      <w:r>
        <w:rPr>
          <w:szCs w:val="22"/>
        </w:rPr>
        <w:t xml:space="preserve"> </w:t>
      </w:r>
      <w:r w:rsidR="00145403">
        <w:rPr>
          <w:szCs w:val="22"/>
        </w:rPr>
        <w:t>release</w:t>
      </w:r>
      <w:r w:rsidR="0019617D">
        <w:rPr>
          <w:szCs w:val="22"/>
        </w:rPr>
        <w:t>d</w:t>
      </w:r>
      <w:r w:rsidR="00145403">
        <w:rPr>
          <w:szCs w:val="22"/>
        </w:rPr>
        <w:t xml:space="preserve"> </w:t>
      </w:r>
      <w:r w:rsidR="004E2EC9">
        <w:rPr>
          <w:szCs w:val="22"/>
        </w:rPr>
        <w:t>for industrial or consumer use</w:t>
      </w:r>
      <w:r w:rsidR="003A3F1F">
        <w:rPr>
          <w:szCs w:val="22"/>
        </w:rPr>
        <w:t xml:space="preserve"> – or in the mobile application released on board to power propulsion units</w:t>
      </w:r>
      <w:r w:rsidR="004E2EC9">
        <w:rPr>
          <w:szCs w:val="22"/>
        </w:rPr>
        <w:t>.</w:t>
      </w:r>
    </w:p>
    <w:p w14:paraId="6AF1194E" w14:textId="77777777" w:rsidR="004E2EC9" w:rsidRDefault="004E2EC9" w:rsidP="00E6791A">
      <w:pPr>
        <w:rPr>
          <w:szCs w:val="22"/>
        </w:rPr>
      </w:pPr>
    </w:p>
    <w:p w14:paraId="61B94CF0" w14:textId="72B3D8DD" w:rsidR="00737529" w:rsidRDefault="00D06E85" w:rsidP="005E14C1">
      <w:pPr>
        <w:rPr>
          <w:lang w:val="en-US"/>
        </w:rPr>
      </w:pPr>
      <w:r w:rsidRPr="00D06E85">
        <w:rPr>
          <w:lang w:val="en-US"/>
        </w:rPr>
        <w:t>“</w:t>
      </w:r>
      <w:r w:rsidR="00737529">
        <w:rPr>
          <w:lang w:val="en-US"/>
        </w:rPr>
        <w:t>We are</w:t>
      </w:r>
      <w:r w:rsidR="00F56E66">
        <w:rPr>
          <w:lang w:val="en-US"/>
        </w:rPr>
        <w:t xml:space="preserve"> committed to </w:t>
      </w:r>
      <w:r w:rsidR="0002486D">
        <w:rPr>
          <w:lang w:val="en-US"/>
        </w:rPr>
        <w:t>bring</w:t>
      </w:r>
      <w:r w:rsidR="00737529">
        <w:rPr>
          <w:lang w:val="en-US"/>
        </w:rPr>
        <w:t>ing</w:t>
      </w:r>
      <w:r w:rsidR="0002486D">
        <w:rPr>
          <w:lang w:val="en-US"/>
        </w:rPr>
        <w:t xml:space="preserve"> </w:t>
      </w:r>
      <w:r w:rsidR="00737529">
        <w:rPr>
          <w:lang w:val="en-US"/>
        </w:rPr>
        <w:t>our</w:t>
      </w:r>
      <w:r w:rsidR="0002486D">
        <w:rPr>
          <w:lang w:val="en-US"/>
        </w:rPr>
        <w:t xml:space="preserve"> expertise in catalysis </w:t>
      </w:r>
      <w:r w:rsidR="006D401F">
        <w:rPr>
          <w:lang w:val="en-US"/>
        </w:rPr>
        <w:t xml:space="preserve">to jointly develop processes </w:t>
      </w:r>
      <w:r w:rsidR="00737529">
        <w:rPr>
          <w:lang w:val="en-US"/>
        </w:rPr>
        <w:t xml:space="preserve">with the Hydrogenious team, that will </w:t>
      </w:r>
      <w:r w:rsidR="0031544C">
        <w:rPr>
          <w:lang w:val="en-US"/>
        </w:rPr>
        <w:t xml:space="preserve">help to transform the </w:t>
      </w:r>
      <w:r w:rsidR="00E379A6">
        <w:rPr>
          <w:lang w:val="en-US"/>
        </w:rPr>
        <w:t xml:space="preserve">industry from </w:t>
      </w:r>
      <w:r w:rsidR="00A364C9">
        <w:rPr>
          <w:lang w:val="en-US"/>
        </w:rPr>
        <w:t>fossil-based</w:t>
      </w:r>
      <w:r w:rsidR="00E379A6">
        <w:rPr>
          <w:lang w:val="en-US"/>
        </w:rPr>
        <w:t xml:space="preserve"> to </w:t>
      </w:r>
      <w:r w:rsidR="00225EDD">
        <w:rPr>
          <w:lang w:val="en-US"/>
        </w:rPr>
        <w:t>sustainable feedstock</w:t>
      </w:r>
      <w:r w:rsidR="00737529">
        <w:rPr>
          <w:lang w:val="en-US"/>
        </w:rPr>
        <w:t>,”</w:t>
      </w:r>
      <w:r w:rsidR="00737529" w:rsidRPr="00737529">
        <w:rPr>
          <w:lang w:val="en-US"/>
        </w:rPr>
        <w:t xml:space="preserve"> said Michael Frey, Head of Product Line Polyolefin and Continuous Process Catalysts</w:t>
      </w:r>
      <w:r w:rsidR="009809AF">
        <w:rPr>
          <w:lang w:val="en-US"/>
        </w:rPr>
        <w:t>,</w:t>
      </w:r>
      <w:r w:rsidR="00737529" w:rsidRPr="00737529">
        <w:rPr>
          <w:lang w:val="en-US"/>
        </w:rPr>
        <w:t xml:space="preserve"> at Evonik. </w:t>
      </w:r>
      <w:r w:rsidR="00737529">
        <w:rPr>
          <w:lang w:val="en-US"/>
        </w:rPr>
        <w:t xml:space="preserve"> </w:t>
      </w:r>
      <w:r w:rsidR="00225EDD">
        <w:rPr>
          <w:lang w:val="en-US"/>
        </w:rPr>
        <w:t xml:space="preserve"> </w:t>
      </w:r>
    </w:p>
    <w:p w14:paraId="5EEBECF5" w14:textId="77777777" w:rsidR="00737529" w:rsidRDefault="00737529" w:rsidP="005E14C1">
      <w:pPr>
        <w:rPr>
          <w:lang w:val="en-US"/>
        </w:rPr>
      </w:pPr>
    </w:p>
    <w:p w14:paraId="2E7EEA49" w14:textId="64B77C70" w:rsidR="008568C7" w:rsidRDefault="00737529" w:rsidP="005E14C1">
      <w:pPr>
        <w:rPr>
          <w:lang w:val="en-US"/>
        </w:rPr>
      </w:pPr>
      <w:r>
        <w:rPr>
          <w:lang w:val="en-US"/>
        </w:rPr>
        <w:t>“When transporting hydrogen</w:t>
      </w:r>
      <w:r w:rsidR="008568C7">
        <w:rPr>
          <w:lang w:val="en-US"/>
        </w:rPr>
        <w:t xml:space="preserve"> over</w:t>
      </w:r>
      <w:r>
        <w:rPr>
          <w:lang w:val="en-US"/>
        </w:rPr>
        <w:t xml:space="preserve"> long distances,</w:t>
      </w:r>
      <w:r w:rsidR="007530E7">
        <w:rPr>
          <w:lang w:val="en-US"/>
        </w:rPr>
        <w:t xml:space="preserve"> liquid organic carriers play a particularly important role</w:t>
      </w:r>
      <w:r w:rsidR="00484CC1">
        <w:rPr>
          <w:lang w:val="en-US"/>
        </w:rPr>
        <w:t xml:space="preserve">. </w:t>
      </w:r>
      <w:r w:rsidR="007530E7">
        <w:rPr>
          <w:lang w:val="en-US"/>
        </w:rPr>
        <w:t>To overcome catalytical challenges associated with the use of onboard applications, customization – based on extensive and proven experience – is required</w:t>
      </w:r>
      <w:r w:rsidR="008568C7">
        <w:rPr>
          <w:lang w:val="en-US"/>
        </w:rPr>
        <w:t>,” he added</w:t>
      </w:r>
      <w:r w:rsidR="007530E7">
        <w:rPr>
          <w:lang w:val="en-US"/>
        </w:rPr>
        <w:t>.</w:t>
      </w:r>
    </w:p>
    <w:p w14:paraId="0FA75099" w14:textId="5B651A0E" w:rsidR="008568C7" w:rsidRPr="00D06E85" w:rsidRDefault="008568C7" w:rsidP="005E14C1">
      <w:pPr>
        <w:rPr>
          <w:lang w:val="en-US"/>
        </w:rPr>
      </w:pPr>
    </w:p>
    <w:bookmarkEnd w:id="1"/>
    <w:p w14:paraId="6B88968C" w14:textId="06323878" w:rsidR="009809AF" w:rsidRDefault="007530E7" w:rsidP="00C556B1">
      <w:pPr>
        <w:rPr>
          <w:szCs w:val="22"/>
        </w:rPr>
      </w:pPr>
      <w:r>
        <w:rPr>
          <w:szCs w:val="22"/>
        </w:rPr>
        <w:lastRenderedPageBreak/>
        <w:t xml:space="preserve">Hydrogenious’ LOHC process uses benzyl toluene as carrier material, boasting competitive safety and economic advantages. The thermal oil </w:t>
      </w:r>
      <w:r w:rsidR="00B07F50">
        <w:rPr>
          <w:szCs w:val="22"/>
        </w:rPr>
        <w:t xml:space="preserve">– which is loaded with hydrogen - </w:t>
      </w:r>
      <w:r>
        <w:rPr>
          <w:szCs w:val="22"/>
        </w:rPr>
        <w:t xml:space="preserve">is hardly flammable and non-explosive, with a risk potential </w:t>
      </w:r>
      <w:r w:rsidR="0019617D">
        <w:rPr>
          <w:szCs w:val="22"/>
        </w:rPr>
        <w:t>comparable to</w:t>
      </w:r>
      <w:r>
        <w:rPr>
          <w:szCs w:val="22"/>
        </w:rPr>
        <w:t xml:space="preserve"> diesel fuel. It can be stored at ambient temperatures and pressure, has a competitive storage density level</w:t>
      </w:r>
      <w:r w:rsidR="007939FA">
        <w:rPr>
          <w:szCs w:val="22"/>
        </w:rPr>
        <w:t>, and is reusable</w:t>
      </w:r>
      <w:r w:rsidR="0019617D">
        <w:rPr>
          <w:szCs w:val="22"/>
        </w:rPr>
        <w:t xml:space="preserve"> as a hydrogen carrier</w:t>
      </w:r>
      <w:r w:rsidR="007939FA">
        <w:rPr>
          <w:szCs w:val="22"/>
        </w:rPr>
        <w:t xml:space="preserve"> hundreds of times.</w:t>
      </w:r>
    </w:p>
    <w:p w14:paraId="0C58E793" w14:textId="77777777" w:rsidR="0019617D" w:rsidRDefault="0019617D" w:rsidP="00C556B1">
      <w:pPr>
        <w:rPr>
          <w:szCs w:val="22"/>
        </w:rPr>
      </w:pPr>
    </w:p>
    <w:p w14:paraId="42BC8EFF" w14:textId="1A496907" w:rsidR="00B7555B" w:rsidRDefault="00170AF1" w:rsidP="00C556B1">
      <w:pPr>
        <w:rPr>
          <w:szCs w:val="22"/>
        </w:rPr>
      </w:pPr>
      <w:r w:rsidRPr="00170AF1">
        <w:rPr>
          <w:szCs w:val="22"/>
        </w:rPr>
        <w:t>"</w:t>
      </w:r>
      <w:r w:rsidR="00122DAD">
        <w:rPr>
          <w:szCs w:val="22"/>
        </w:rPr>
        <w:t>The f</w:t>
      </w:r>
      <w:r w:rsidRPr="00170AF1">
        <w:rPr>
          <w:szCs w:val="22"/>
        </w:rPr>
        <w:t>lexibility</w:t>
      </w:r>
      <w:r w:rsidR="00122DAD">
        <w:rPr>
          <w:szCs w:val="22"/>
        </w:rPr>
        <w:t xml:space="preserve"> and scalability</w:t>
      </w:r>
      <w:r w:rsidRPr="00170AF1">
        <w:rPr>
          <w:szCs w:val="22"/>
        </w:rPr>
        <w:t xml:space="preserve"> of our LOHC technology accelerate</w:t>
      </w:r>
      <w:r w:rsidR="00122DAD">
        <w:rPr>
          <w:szCs w:val="22"/>
        </w:rPr>
        <w:t>s</w:t>
      </w:r>
      <w:r w:rsidRPr="00170AF1">
        <w:rPr>
          <w:szCs w:val="22"/>
        </w:rPr>
        <w:t xml:space="preserve"> the ramp-up of the hydrogen economy because we can leverage the existing liquid fuel infrastructure," said Dr Caspar Paetz, Chief Technology Officer (CTO) of Hydrogenious LOHC Technologies. </w:t>
      </w:r>
    </w:p>
    <w:p w14:paraId="5DEAD398" w14:textId="77777777" w:rsidR="00B7555B" w:rsidRDefault="00B7555B" w:rsidP="00C556B1">
      <w:pPr>
        <w:rPr>
          <w:szCs w:val="22"/>
        </w:rPr>
      </w:pPr>
    </w:p>
    <w:p w14:paraId="393A5B26" w14:textId="0D4EF069" w:rsidR="00E72CE0" w:rsidRDefault="00170AF1" w:rsidP="00C556B1">
      <w:pPr>
        <w:rPr>
          <w:szCs w:val="22"/>
        </w:rPr>
      </w:pPr>
      <w:r w:rsidRPr="00170AF1">
        <w:rPr>
          <w:szCs w:val="22"/>
        </w:rPr>
        <w:t xml:space="preserve">"We are happy to work with Evonik to further </w:t>
      </w:r>
      <w:r w:rsidR="00122DAD">
        <w:rPr>
          <w:szCs w:val="22"/>
        </w:rPr>
        <w:t>improve</w:t>
      </w:r>
      <w:r w:rsidRPr="00170AF1">
        <w:rPr>
          <w:szCs w:val="22"/>
        </w:rPr>
        <w:t xml:space="preserve"> our technology - their expertise in tailoring catalysts to specific needs is an essential part of the development process," he added.</w:t>
      </w:r>
    </w:p>
    <w:p w14:paraId="6CF5FFB3" w14:textId="2869AED5" w:rsidR="00E72CE0" w:rsidRDefault="00122DAD" w:rsidP="00C556B1">
      <w:pPr>
        <w:rPr>
          <w:szCs w:val="22"/>
        </w:rPr>
      </w:pPr>
      <w:r>
        <w:rPr>
          <w:szCs w:val="22"/>
        </w:rPr>
        <w:t>C</w:t>
      </w:r>
      <w:r w:rsidRPr="00122DAD">
        <w:rPr>
          <w:szCs w:val="22"/>
        </w:rPr>
        <w:t>atalysts for pilot plants and commercial units are expected to be available from 2026 onwards</w:t>
      </w:r>
      <w:r>
        <w:rPr>
          <w:szCs w:val="22"/>
        </w:rPr>
        <w:t>.</w:t>
      </w:r>
    </w:p>
    <w:p w14:paraId="047333E5" w14:textId="77777777" w:rsidR="00132CEA" w:rsidRPr="008D4FED" w:rsidRDefault="00132CEA" w:rsidP="00E5685D">
      <w:pPr>
        <w:spacing w:line="220" w:lineRule="exact"/>
        <w:outlineLvl w:val="0"/>
      </w:pPr>
    </w:p>
    <w:p w14:paraId="0E826A12" w14:textId="77777777" w:rsidR="00132CEA" w:rsidRDefault="00132CEA" w:rsidP="00E5685D">
      <w:pPr>
        <w:spacing w:line="220" w:lineRule="exact"/>
        <w:outlineLvl w:val="0"/>
        <w:rPr>
          <w:b/>
          <w:bCs/>
          <w:color w:val="000000"/>
          <w:sz w:val="18"/>
          <w:szCs w:val="18"/>
        </w:rPr>
      </w:pPr>
    </w:p>
    <w:p w14:paraId="091D6624" w14:textId="529A8F90" w:rsidR="33120473" w:rsidRDefault="33120473" w:rsidP="4A047554">
      <w:pPr>
        <w:spacing w:line="220" w:lineRule="exact"/>
        <w:outlineLvl w:val="0"/>
        <w:rPr>
          <w:rFonts w:cs="Lucida Sans Unicode"/>
          <w:b/>
          <w:bCs/>
          <w:color w:val="000000" w:themeColor="text1"/>
          <w:sz w:val="18"/>
          <w:szCs w:val="18"/>
          <w:lang w:val="en-US"/>
        </w:rPr>
      </w:pPr>
      <w:r w:rsidRPr="7887248F">
        <w:rPr>
          <w:b/>
          <w:bCs/>
          <w:color w:val="000000" w:themeColor="text1"/>
          <w:sz w:val="18"/>
          <w:szCs w:val="18"/>
        </w:rPr>
        <w:t xml:space="preserve">Company information </w:t>
      </w:r>
    </w:p>
    <w:p w14:paraId="66CA5787" w14:textId="77777777" w:rsidR="00D244B0" w:rsidRDefault="7887248F" w:rsidP="009C7676">
      <w:pPr>
        <w:spacing w:line="220" w:lineRule="exact"/>
        <w:rPr>
          <w:sz w:val="18"/>
          <w:szCs w:val="18"/>
        </w:rPr>
      </w:pPr>
      <w:r w:rsidRPr="7887248F">
        <w:rPr>
          <w:sz w:val="18"/>
          <w:szCs w:val="18"/>
        </w:rPr>
        <w:t>Evonik is one of the world leaders in specialty chemicals. The company is active in more than 100 countries around the world and generated sales of €15 billion and an operating profit (adjusted EBITDA) of €2.38 billion in 2021. Evonik goes far beyond chemistry to create innovative, profitable and sustainable solutions for customers. About 33,000 employees work together for a common purpose: We want to improve life today and tomorrow.</w:t>
      </w:r>
    </w:p>
    <w:p w14:paraId="4E649870" w14:textId="77777777" w:rsidR="007530E7" w:rsidRDefault="007530E7" w:rsidP="009C7676">
      <w:pPr>
        <w:spacing w:line="220" w:lineRule="exact"/>
        <w:rPr>
          <w:sz w:val="18"/>
          <w:szCs w:val="18"/>
        </w:rPr>
      </w:pPr>
    </w:p>
    <w:p w14:paraId="68C1F9FA" w14:textId="695B1891" w:rsidR="009C7676" w:rsidRPr="00D244B0" w:rsidRDefault="009C7676" w:rsidP="009C7676">
      <w:pPr>
        <w:spacing w:line="220" w:lineRule="exact"/>
        <w:rPr>
          <w:sz w:val="18"/>
          <w:szCs w:val="18"/>
        </w:rPr>
      </w:pPr>
      <w:r w:rsidRPr="57764DEC">
        <w:rPr>
          <w:rFonts w:cs="Lucida Sans Unicode"/>
          <w:b/>
          <w:bCs/>
          <w:sz w:val="18"/>
          <w:szCs w:val="18"/>
          <w:lang w:val="en-US"/>
        </w:rPr>
        <w:t xml:space="preserve">About </w:t>
      </w:r>
      <w:r w:rsidR="002B27EE" w:rsidRPr="57764DEC">
        <w:rPr>
          <w:rFonts w:cs="Lucida Sans Unicode"/>
          <w:b/>
          <w:bCs/>
          <w:sz w:val="18"/>
          <w:szCs w:val="18"/>
          <w:lang w:val="en-US"/>
        </w:rPr>
        <w:t>Smart Materials</w:t>
      </w:r>
    </w:p>
    <w:p w14:paraId="01A42791" w14:textId="3879E9A2" w:rsidR="00E5685D" w:rsidRDefault="57764DEC" w:rsidP="57764DEC">
      <w:pPr>
        <w:spacing w:line="220" w:lineRule="exact"/>
      </w:pPr>
      <w:r w:rsidRPr="57764DEC">
        <w:rPr>
          <w:rFonts w:eastAsia="Lucida Sans Unicode" w:cs="Lucida Sans Unicode"/>
          <w:sz w:val="18"/>
          <w:szCs w:val="18"/>
        </w:rPr>
        <w:t xml:space="preserve">The Smart Materials division includes businesses with innovative materials that enable resource-saving solutions and replace conventional materials. They are the smart answer to the major challenges of our time: environment, energy efficiency, urbanization, mobility and health. The Smart Materials division generated sales of €3.92 billion in 2021 with about </w:t>
      </w:r>
      <w:r w:rsidRPr="57764DEC">
        <w:rPr>
          <w:rFonts w:eastAsia="Lucida Sans Unicode" w:cs="Lucida Sans Unicode"/>
          <w:color w:val="000000" w:themeColor="text1"/>
          <w:sz w:val="18"/>
          <w:szCs w:val="18"/>
        </w:rPr>
        <w:t>7</w:t>
      </w:r>
      <w:r w:rsidRPr="57764DEC">
        <w:rPr>
          <w:rFonts w:eastAsia="Lucida Sans Unicode" w:cs="Lucida Sans Unicode"/>
          <w:sz w:val="18"/>
          <w:szCs w:val="18"/>
        </w:rPr>
        <w:t>,9</w:t>
      </w:r>
      <w:r w:rsidRPr="57764DEC">
        <w:rPr>
          <w:rFonts w:eastAsia="Lucida Sans Unicode" w:cs="Lucida Sans Unicode"/>
          <w:color w:val="000000" w:themeColor="text1"/>
          <w:sz w:val="18"/>
          <w:szCs w:val="18"/>
        </w:rPr>
        <w:t>0</w:t>
      </w:r>
      <w:r w:rsidRPr="57764DEC">
        <w:rPr>
          <w:rFonts w:eastAsia="Lucida Sans Unicode" w:cs="Lucida Sans Unicode"/>
          <w:sz w:val="18"/>
          <w:szCs w:val="18"/>
        </w:rPr>
        <w:t xml:space="preserve">0 employees.  </w:t>
      </w:r>
    </w:p>
    <w:p w14:paraId="48AF9895" w14:textId="4D1B08CD" w:rsidR="00E5685D" w:rsidRDefault="00E5685D" w:rsidP="57764DEC">
      <w:pPr>
        <w:spacing w:line="220" w:lineRule="exact"/>
        <w:outlineLvl w:val="0"/>
        <w:rPr>
          <w:b/>
          <w:bCs/>
          <w:color w:val="000000"/>
          <w:szCs w:val="22"/>
        </w:rPr>
      </w:pPr>
    </w:p>
    <w:p w14:paraId="212D8C12" w14:textId="7A5F6776" w:rsidR="004B5023" w:rsidRPr="00B7555B" w:rsidRDefault="004B5023" w:rsidP="004B5023">
      <w:pPr>
        <w:spacing w:line="220" w:lineRule="exact"/>
        <w:rPr>
          <w:rFonts w:cs="Lucida Sans Unicode"/>
          <w:b/>
          <w:bCs/>
          <w:sz w:val="18"/>
          <w:szCs w:val="18"/>
          <w:lang w:val="en-US"/>
        </w:rPr>
      </w:pPr>
      <w:r w:rsidRPr="00B7555B">
        <w:rPr>
          <w:rFonts w:cs="Lucida Sans Unicode"/>
          <w:b/>
          <w:bCs/>
          <w:sz w:val="18"/>
          <w:szCs w:val="18"/>
          <w:lang w:val="en-US"/>
        </w:rPr>
        <w:t xml:space="preserve">About </w:t>
      </w:r>
      <w:r w:rsidR="000D04D4" w:rsidRPr="00B7555B">
        <w:rPr>
          <w:rFonts w:cs="Lucida Sans Unicode"/>
          <w:b/>
          <w:bCs/>
          <w:sz w:val="18"/>
          <w:szCs w:val="18"/>
          <w:lang w:val="en-US"/>
        </w:rPr>
        <w:t>Hydrogenious</w:t>
      </w:r>
    </w:p>
    <w:p w14:paraId="7232797F" w14:textId="2D56E908" w:rsidR="004B5023" w:rsidRPr="004B5023" w:rsidRDefault="002E4CA3" w:rsidP="004B5023">
      <w:pPr>
        <w:spacing w:line="220" w:lineRule="exact"/>
        <w:rPr>
          <w:rFonts w:eastAsia="Lucida Sans Unicode" w:cs="Lucida Sans Unicode"/>
          <w:sz w:val="18"/>
          <w:szCs w:val="18"/>
        </w:rPr>
      </w:pPr>
      <w:r w:rsidRPr="002E4CA3">
        <w:rPr>
          <w:rFonts w:eastAsia="Lucida Sans Unicode" w:cs="Lucida Sans Unicode"/>
          <w:sz w:val="18"/>
          <w:szCs w:val="18"/>
        </w:rPr>
        <w:t xml:space="preserve">Hydrogenious LOHC Technologies provides the missing link for flexible hydrogen supply chains worldwide. Based on its proven Liquid Organic Hydrogen Carrier (LOHC) technology, the market pioneer founded in 2013 enables the storage and transport of hydrogen in a particularly safe, simple and efficient way - at high storage densities, under ambient conditions and in conventional liquid fuel infrastructure. The portfolio of the Erlangen-based scale-up and its international joint venture and subsidiary companies today comprises stationary and mobile (on-board) LOHC-based applications, including turnkey (de)hydrogenation plants, operation &amp; maintenance and LOHC logistics. www.hydrogenious.net </w:t>
      </w:r>
    </w:p>
    <w:p w14:paraId="7ED3F922" w14:textId="77777777" w:rsidR="00B7555B" w:rsidRDefault="00B7555B" w:rsidP="00E5685D">
      <w:pPr>
        <w:spacing w:line="220" w:lineRule="exact"/>
        <w:outlineLvl w:val="0"/>
        <w:rPr>
          <w:b/>
          <w:bCs/>
          <w:color w:val="000000"/>
          <w:sz w:val="18"/>
          <w:szCs w:val="18"/>
        </w:rPr>
      </w:pPr>
    </w:p>
    <w:p w14:paraId="48AF9896" w14:textId="77367283" w:rsidR="00E5685D" w:rsidRDefault="00E5685D" w:rsidP="00E5685D">
      <w:pPr>
        <w:spacing w:line="220" w:lineRule="exact"/>
        <w:outlineLvl w:val="0"/>
        <w:rPr>
          <w:rFonts w:cs="Lucida Sans Unicode"/>
          <w:b/>
          <w:bCs/>
          <w:color w:val="000000"/>
          <w:sz w:val="18"/>
          <w:szCs w:val="18"/>
        </w:rPr>
      </w:pPr>
      <w:r>
        <w:rPr>
          <w:b/>
          <w:bCs/>
          <w:color w:val="000000"/>
          <w:sz w:val="18"/>
          <w:szCs w:val="18"/>
        </w:rPr>
        <w:t>Disclaimer</w:t>
      </w:r>
    </w:p>
    <w:p w14:paraId="48AF9898" w14:textId="24E53524" w:rsidR="004F1918" w:rsidRPr="00A525CB" w:rsidRDefault="00E5685D" w:rsidP="00B7555B">
      <w:pPr>
        <w:spacing w:line="220" w:lineRule="exact"/>
        <w:rPr>
          <w:rFonts w:cs="Lucida Sans Unicode"/>
          <w:sz w:val="18"/>
          <w:szCs w:val="18"/>
        </w:rPr>
      </w:pPr>
      <w:r>
        <w:rPr>
          <w:sz w:val="18"/>
          <w:szCs w:val="18"/>
        </w:rPr>
        <w:t xml:space="preserve">In so far as forecasts or expectations are expressed in this press release or where our statements concern the future, these forecasts, expectations or statements </w:t>
      </w:r>
      <w:r>
        <w:rPr>
          <w:sz w:val="18"/>
          <w:szCs w:val="18"/>
        </w:rPr>
        <w:lastRenderedPageBreak/>
        <w:t>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bookmarkEnd w:id="0"/>
    </w:p>
    <w:sectPr w:rsidR="004F1918" w:rsidRPr="00A525CB" w:rsidSect="0011087E">
      <w:headerReference w:type="default" r:id="rId10"/>
      <w:footerReference w:type="default" r:id="rId11"/>
      <w:headerReference w:type="first" r:id="rId12"/>
      <w:footerReference w:type="first" r:id="rId13"/>
      <w:type w:val="continuous"/>
      <w:pgSz w:w="11906" w:h="16838" w:code="9"/>
      <w:pgMar w:top="3181" w:right="3402" w:bottom="816" w:left="1361" w:header="1021" w:footer="8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6BFC0" w14:textId="77777777" w:rsidR="00FF742A" w:rsidRDefault="00FF742A" w:rsidP="00FD1184">
      <w:r>
        <w:separator/>
      </w:r>
    </w:p>
  </w:endnote>
  <w:endnote w:type="continuationSeparator" w:id="0">
    <w:p w14:paraId="664557FB" w14:textId="77777777" w:rsidR="00FF742A" w:rsidRDefault="00FF742A"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F98A0" w14:textId="52BB5553" w:rsidR="00BC1B97" w:rsidRDefault="00BC1B97">
    <w:pPr>
      <w:pStyle w:val="Rodap"/>
    </w:pPr>
  </w:p>
  <w:p w14:paraId="48AF98A1" w14:textId="77777777" w:rsidR="00BC1B97" w:rsidRDefault="0031020E">
    <w:pPr>
      <w:pStyle w:val="Rodap"/>
    </w:pPr>
    <w:r>
      <w:t>Page</w:t>
    </w:r>
    <w:r w:rsidR="00BC1B97">
      <w:t xml:space="preserve"> </w:t>
    </w:r>
    <w:r w:rsidR="00BC1B97">
      <w:rPr>
        <w:rStyle w:val="Nmerodepgina"/>
      </w:rPr>
      <w:fldChar w:fldCharType="begin"/>
    </w:r>
    <w:r w:rsidR="00BC1B97">
      <w:rPr>
        <w:rStyle w:val="Nmerodepgina"/>
      </w:rPr>
      <w:instrText xml:space="preserve"> PAGE </w:instrText>
    </w:r>
    <w:r w:rsidR="00BC1B97">
      <w:rPr>
        <w:rStyle w:val="Nmerodepgina"/>
      </w:rPr>
      <w:fldChar w:fldCharType="separate"/>
    </w:r>
    <w:r w:rsidR="000400C5">
      <w:rPr>
        <w:rStyle w:val="Nmerodepgina"/>
        <w:noProof/>
      </w:rPr>
      <w:t>2</w:t>
    </w:r>
    <w:r w:rsidR="00BC1B97">
      <w:rPr>
        <w:rStyle w:val="Nmerodepgina"/>
      </w:rPr>
      <w:fldChar w:fldCharType="end"/>
    </w:r>
    <w:r w:rsidR="00BC1B97">
      <w:rPr>
        <w:rStyle w:val="Nmerodepgina"/>
      </w:rPr>
      <w:t xml:space="preserve"> </w:t>
    </w:r>
    <w:r>
      <w:rPr>
        <w:rStyle w:val="Nmerodepgina"/>
      </w:rPr>
      <w:t>of</w:t>
    </w:r>
    <w:r w:rsidR="00BC1B97">
      <w:rPr>
        <w:rStyle w:val="Nmerodepgina"/>
      </w:rPr>
      <w:t xml:space="preserve"> </w:t>
    </w:r>
    <w:r w:rsidR="00BC1B97">
      <w:rPr>
        <w:rStyle w:val="Nmerodepgina"/>
      </w:rPr>
      <w:fldChar w:fldCharType="begin"/>
    </w:r>
    <w:r w:rsidR="00BC1B97">
      <w:rPr>
        <w:rStyle w:val="Nmerodepgina"/>
      </w:rPr>
      <w:instrText xml:space="preserve"> NUMPAGES </w:instrText>
    </w:r>
    <w:r w:rsidR="00BC1B97">
      <w:rPr>
        <w:rStyle w:val="Nmerodepgina"/>
      </w:rPr>
      <w:fldChar w:fldCharType="separate"/>
    </w:r>
    <w:r w:rsidR="000400C5">
      <w:rPr>
        <w:rStyle w:val="Nmerodepgina"/>
        <w:noProof/>
      </w:rPr>
      <w:t>1</w:t>
    </w:r>
    <w:r w:rsidR="00BC1B97">
      <w:rPr>
        <w:rStyle w:val="Nmerodepgin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F98A3" w14:textId="77777777" w:rsidR="00BC1B97" w:rsidRDefault="00BC1B97" w:rsidP="00316EC0">
    <w:pPr>
      <w:pStyle w:val="Rodap"/>
    </w:pPr>
  </w:p>
  <w:p w14:paraId="48AF98A4" w14:textId="77777777" w:rsidR="00BC1B97" w:rsidRPr="005225EC" w:rsidRDefault="0031020E" w:rsidP="00316EC0">
    <w:pPr>
      <w:pStyle w:val="Rodap"/>
      <w:rPr>
        <w:szCs w:val="18"/>
      </w:rPr>
    </w:pPr>
    <w:r>
      <w:rPr>
        <w:szCs w:val="18"/>
      </w:rPr>
      <w:t>Page</w:t>
    </w:r>
    <w:r w:rsidR="00BC1B97" w:rsidRPr="005225EC">
      <w:rPr>
        <w:szCs w:val="18"/>
      </w:rPr>
      <w:t xml:space="preserve"> </w:t>
    </w:r>
    <w:r w:rsidR="00BC1B97" w:rsidRPr="005225EC">
      <w:rPr>
        <w:rStyle w:val="Nmerodepgina"/>
        <w:szCs w:val="18"/>
      </w:rPr>
      <w:fldChar w:fldCharType="begin"/>
    </w:r>
    <w:r w:rsidR="00BC1B97" w:rsidRPr="005225EC">
      <w:rPr>
        <w:rStyle w:val="Nmerodepgina"/>
        <w:szCs w:val="18"/>
      </w:rPr>
      <w:instrText xml:space="preserve"> PAGE </w:instrText>
    </w:r>
    <w:r w:rsidR="00BC1B97" w:rsidRPr="005225EC">
      <w:rPr>
        <w:rStyle w:val="Nmerodepgina"/>
        <w:szCs w:val="18"/>
      </w:rPr>
      <w:fldChar w:fldCharType="separate"/>
    </w:r>
    <w:r w:rsidR="00650E27">
      <w:rPr>
        <w:rStyle w:val="Nmerodepgina"/>
        <w:noProof/>
        <w:szCs w:val="18"/>
      </w:rPr>
      <w:t>1</w:t>
    </w:r>
    <w:r w:rsidR="00BC1B97" w:rsidRPr="005225EC">
      <w:rPr>
        <w:rStyle w:val="Nmerodepgina"/>
        <w:szCs w:val="18"/>
      </w:rPr>
      <w:fldChar w:fldCharType="end"/>
    </w:r>
    <w:r w:rsidR="00BC1B97" w:rsidRPr="005225EC">
      <w:rPr>
        <w:rStyle w:val="Nmerodepgina"/>
        <w:szCs w:val="18"/>
      </w:rPr>
      <w:t xml:space="preserve"> </w:t>
    </w:r>
    <w:r>
      <w:rPr>
        <w:rStyle w:val="Nmerodepgina"/>
        <w:szCs w:val="18"/>
      </w:rPr>
      <w:t>of</w:t>
    </w:r>
    <w:r w:rsidR="00BC1B97" w:rsidRPr="005225EC">
      <w:rPr>
        <w:rStyle w:val="Nmerodepgina"/>
        <w:szCs w:val="18"/>
      </w:rPr>
      <w:t xml:space="preserve"> </w:t>
    </w:r>
    <w:r w:rsidR="00BC1B97" w:rsidRPr="005225EC">
      <w:rPr>
        <w:rStyle w:val="Nmerodepgina"/>
        <w:szCs w:val="18"/>
      </w:rPr>
      <w:fldChar w:fldCharType="begin"/>
    </w:r>
    <w:r w:rsidR="00BC1B97" w:rsidRPr="005225EC">
      <w:rPr>
        <w:rStyle w:val="Nmerodepgina"/>
        <w:szCs w:val="18"/>
      </w:rPr>
      <w:instrText xml:space="preserve"> NUMPAGES </w:instrText>
    </w:r>
    <w:r w:rsidR="00BC1B97" w:rsidRPr="005225EC">
      <w:rPr>
        <w:rStyle w:val="Nmerodepgina"/>
        <w:szCs w:val="18"/>
      </w:rPr>
      <w:fldChar w:fldCharType="separate"/>
    </w:r>
    <w:r w:rsidR="00650E27">
      <w:rPr>
        <w:rStyle w:val="Nmerodepgina"/>
        <w:noProof/>
        <w:szCs w:val="18"/>
      </w:rPr>
      <w:t>1</w:t>
    </w:r>
    <w:r w:rsidR="00BC1B97" w:rsidRPr="005225EC">
      <w:rPr>
        <w:rStyle w:val="Nmerodepgina"/>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7460B" w14:textId="77777777" w:rsidR="00FF742A" w:rsidRDefault="00FF742A" w:rsidP="00FD1184">
      <w:r>
        <w:separator/>
      </w:r>
    </w:p>
  </w:footnote>
  <w:footnote w:type="continuationSeparator" w:id="0">
    <w:p w14:paraId="40DD8747" w14:textId="77777777" w:rsidR="00FF742A" w:rsidRDefault="00FF742A" w:rsidP="00FD11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F989E" w14:textId="77777777" w:rsidR="00BC1B97" w:rsidRPr="003F4CD0" w:rsidRDefault="0011087E" w:rsidP="00316EC0">
    <w:pPr>
      <w:pStyle w:val="Cabealho"/>
      <w:spacing w:after="1880"/>
      <w:rPr>
        <w:sz w:val="2"/>
        <w:szCs w:val="2"/>
      </w:rPr>
    </w:pPr>
    <w:r>
      <w:rPr>
        <w:noProof/>
        <w:sz w:val="2"/>
        <w:szCs w:val="2"/>
      </w:rPr>
      <w:drawing>
        <wp:anchor distT="0" distB="0" distL="114300" distR="114300" simplePos="0" relativeHeight="251665408" behindDoc="0" locked="0" layoutInCell="1" allowOverlap="1" wp14:anchorId="48AF98A5" wp14:editId="48AF98A6">
          <wp:simplePos x="0" y="0"/>
          <wp:positionH relativeFrom="column">
            <wp:posOffset>4247515</wp:posOffset>
          </wp:positionH>
          <wp:positionV relativeFrom="paragraph">
            <wp:posOffset>-102235</wp:posOffset>
          </wp:positionV>
          <wp:extent cx="1871345" cy="499745"/>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1345" cy="499745"/>
                  </a:xfrm>
                  <a:prstGeom prst="rect">
                    <a:avLst/>
                  </a:prstGeom>
                  <a:noFill/>
                </pic:spPr>
              </pic:pic>
            </a:graphicData>
          </a:graphic>
        </wp:anchor>
      </w:drawing>
    </w:r>
    <w:r w:rsidR="003F4CD0" w:rsidRPr="003F4CD0">
      <w:rPr>
        <w:noProof/>
        <w:sz w:val="2"/>
        <w:szCs w:val="2"/>
        <w:lang w:val="de-DE"/>
      </w:rPr>
      <w:drawing>
        <wp:anchor distT="0" distB="0" distL="114300" distR="114300" simplePos="0" relativeHeight="251663360" behindDoc="1" locked="0" layoutInCell="1" allowOverlap="1" wp14:anchorId="48AF98A7" wp14:editId="48AF98A8">
          <wp:simplePos x="0" y="0"/>
          <wp:positionH relativeFrom="column">
            <wp:posOffset>0</wp:posOffset>
          </wp:positionH>
          <wp:positionV relativeFrom="paragraph">
            <wp:posOffset>-17780</wp:posOffset>
          </wp:positionV>
          <wp:extent cx="1065600" cy="151200"/>
          <wp:effectExtent l="0" t="0" r="1270" b="1270"/>
          <wp:wrapNone/>
          <wp:docPr id="20"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F98A2" w14:textId="77777777" w:rsidR="00BC1B97" w:rsidRPr="003F4CD0" w:rsidRDefault="00B175C1">
    <w:pPr>
      <w:pStyle w:val="Cabealho"/>
      <w:rPr>
        <w:sz w:val="2"/>
        <w:szCs w:val="2"/>
      </w:rPr>
    </w:pPr>
    <w:r>
      <w:rPr>
        <w:noProof/>
        <w:sz w:val="2"/>
        <w:szCs w:val="2"/>
      </w:rPr>
      <w:drawing>
        <wp:anchor distT="0" distB="0" distL="114300" distR="114300" simplePos="0" relativeHeight="251664384" behindDoc="0" locked="0" layoutInCell="1" allowOverlap="1" wp14:anchorId="48AF98A9" wp14:editId="48AF98AA">
          <wp:simplePos x="0" y="0"/>
          <wp:positionH relativeFrom="column">
            <wp:posOffset>4247515</wp:posOffset>
          </wp:positionH>
          <wp:positionV relativeFrom="paragraph">
            <wp:posOffset>-70485</wp:posOffset>
          </wp:positionV>
          <wp:extent cx="1871345" cy="499745"/>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1345" cy="499745"/>
                  </a:xfrm>
                  <a:prstGeom prst="rect">
                    <a:avLst/>
                  </a:prstGeom>
                  <a:noFill/>
                </pic:spPr>
              </pic:pic>
            </a:graphicData>
          </a:graphic>
        </wp:anchor>
      </w:drawing>
    </w:r>
    <w:r w:rsidR="003F4CD0" w:rsidRPr="003F4CD0">
      <w:rPr>
        <w:noProof/>
        <w:sz w:val="2"/>
        <w:szCs w:val="2"/>
        <w:lang w:val="de-DE"/>
      </w:rPr>
      <w:drawing>
        <wp:anchor distT="0" distB="0" distL="114300" distR="114300" simplePos="0" relativeHeight="251661312" behindDoc="1" locked="0" layoutInCell="1" allowOverlap="1" wp14:anchorId="48AF98AB" wp14:editId="48AF98AC">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4693FC"/>
    <w:lvl w:ilvl="0">
      <w:start w:val="1"/>
      <w:numFmt w:val="decimal"/>
      <w:pStyle w:val="Numerada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Commarcador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9066A6A">
      <w:start w:val="1"/>
      <w:numFmt w:val="bullet"/>
      <w:pStyle w:val="Ttulo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E38B720"/>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goseo"/>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hybridMultilevel"/>
    <w:tmpl w:val="0407001D"/>
    <w:styleLink w:val="1ai"/>
    <w:lvl w:ilvl="0" w:tplc="A0E04016">
      <w:start w:val="1"/>
      <w:numFmt w:val="decimal"/>
      <w:lvlText w:val="%1)"/>
      <w:lvlJc w:val="left"/>
      <w:pPr>
        <w:tabs>
          <w:tab w:val="num" w:pos="360"/>
        </w:tabs>
        <w:ind w:left="360" w:hanging="360"/>
      </w:pPr>
    </w:lvl>
    <w:lvl w:ilvl="1" w:tplc="F88EEDD0">
      <w:start w:val="1"/>
      <w:numFmt w:val="lowerLetter"/>
      <w:lvlText w:val="%2)"/>
      <w:lvlJc w:val="left"/>
      <w:pPr>
        <w:tabs>
          <w:tab w:val="num" w:pos="720"/>
        </w:tabs>
        <w:ind w:left="720" w:hanging="360"/>
      </w:pPr>
    </w:lvl>
    <w:lvl w:ilvl="2" w:tplc="E19CDF66">
      <w:start w:val="1"/>
      <w:numFmt w:val="lowerRoman"/>
      <w:lvlText w:val="%3)"/>
      <w:lvlJc w:val="left"/>
      <w:pPr>
        <w:tabs>
          <w:tab w:val="num" w:pos="1080"/>
        </w:tabs>
        <w:ind w:left="1080" w:hanging="360"/>
      </w:pPr>
    </w:lvl>
    <w:lvl w:ilvl="3" w:tplc="E47E4512">
      <w:start w:val="1"/>
      <w:numFmt w:val="decimal"/>
      <w:lvlText w:val="(%4)"/>
      <w:lvlJc w:val="left"/>
      <w:pPr>
        <w:tabs>
          <w:tab w:val="num" w:pos="1440"/>
        </w:tabs>
        <w:ind w:left="1440" w:hanging="360"/>
      </w:pPr>
    </w:lvl>
    <w:lvl w:ilvl="4" w:tplc="33743BF0">
      <w:start w:val="1"/>
      <w:numFmt w:val="lowerLetter"/>
      <w:lvlText w:val="(%5)"/>
      <w:lvlJc w:val="left"/>
      <w:pPr>
        <w:tabs>
          <w:tab w:val="num" w:pos="1800"/>
        </w:tabs>
        <w:ind w:left="1800" w:hanging="360"/>
      </w:pPr>
    </w:lvl>
    <w:lvl w:ilvl="5" w:tplc="DDA480E8">
      <w:start w:val="1"/>
      <w:numFmt w:val="lowerRoman"/>
      <w:lvlText w:val="(%6)"/>
      <w:lvlJc w:val="left"/>
      <w:pPr>
        <w:tabs>
          <w:tab w:val="num" w:pos="2160"/>
        </w:tabs>
        <w:ind w:left="2160" w:hanging="360"/>
      </w:pPr>
    </w:lvl>
    <w:lvl w:ilvl="6" w:tplc="D51639CA">
      <w:start w:val="1"/>
      <w:numFmt w:val="decimal"/>
      <w:lvlText w:val="%7."/>
      <w:lvlJc w:val="left"/>
      <w:pPr>
        <w:tabs>
          <w:tab w:val="num" w:pos="2520"/>
        </w:tabs>
        <w:ind w:left="2520" w:hanging="360"/>
      </w:pPr>
    </w:lvl>
    <w:lvl w:ilvl="7" w:tplc="4BDEF36C">
      <w:start w:val="1"/>
      <w:numFmt w:val="lowerLetter"/>
      <w:lvlText w:val="%8."/>
      <w:lvlJc w:val="left"/>
      <w:pPr>
        <w:tabs>
          <w:tab w:val="num" w:pos="2880"/>
        </w:tabs>
        <w:ind w:left="2880" w:hanging="360"/>
      </w:pPr>
    </w:lvl>
    <w:lvl w:ilvl="8" w:tplc="F55A2A8A">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360"/>
        </w:tabs>
        <w:ind w:left="360" w:hanging="360"/>
      </w:pPr>
      <w:rPr>
        <w:rFonts w:ascii="Lucida Sans Unicode" w:hAnsi="Lucida Sans Unicode" w:hint="default"/>
        <w:sz w:val="24"/>
      </w:rPr>
    </w:lvl>
    <w:lvl w:ilvl="1" w:tplc="04070003" w:tentative="1">
      <w:start w:val="1"/>
      <w:numFmt w:val="bullet"/>
      <w:lvlText w:val="o"/>
      <w:lvlJc w:val="left"/>
      <w:pPr>
        <w:tabs>
          <w:tab w:val="num" w:pos="375"/>
        </w:tabs>
        <w:ind w:left="375" w:hanging="360"/>
      </w:pPr>
      <w:rPr>
        <w:rFonts w:ascii="Courier New" w:hAnsi="Courier New" w:cs="Courier New" w:hint="default"/>
      </w:rPr>
    </w:lvl>
    <w:lvl w:ilvl="2" w:tplc="04070005" w:tentative="1">
      <w:start w:val="1"/>
      <w:numFmt w:val="bullet"/>
      <w:lvlText w:val=""/>
      <w:lvlJc w:val="left"/>
      <w:pPr>
        <w:tabs>
          <w:tab w:val="num" w:pos="1095"/>
        </w:tabs>
        <w:ind w:left="1095" w:hanging="360"/>
      </w:pPr>
      <w:rPr>
        <w:rFonts w:ascii="Wingdings" w:hAnsi="Wingdings" w:hint="default"/>
      </w:rPr>
    </w:lvl>
    <w:lvl w:ilvl="3" w:tplc="04070001" w:tentative="1">
      <w:start w:val="1"/>
      <w:numFmt w:val="bullet"/>
      <w:lvlText w:val=""/>
      <w:lvlJc w:val="left"/>
      <w:pPr>
        <w:tabs>
          <w:tab w:val="num" w:pos="1815"/>
        </w:tabs>
        <w:ind w:left="1815" w:hanging="360"/>
      </w:pPr>
      <w:rPr>
        <w:rFonts w:ascii="Symbol" w:hAnsi="Symbol" w:hint="default"/>
      </w:rPr>
    </w:lvl>
    <w:lvl w:ilvl="4" w:tplc="04070003" w:tentative="1">
      <w:start w:val="1"/>
      <w:numFmt w:val="bullet"/>
      <w:lvlText w:val="o"/>
      <w:lvlJc w:val="left"/>
      <w:pPr>
        <w:tabs>
          <w:tab w:val="num" w:pos="2535"/>
        </w:tabs>
        <w:ind w:left="2535" w:hanging="360"/>
      </w:pPr>
      <w:rPr>
        <w:rFonts w:ascii="Courier New" w:hAnsi="Courier New" w:cs="Courier New" w:hint="default"/>
      </w:rPr>
    </w:lvl>
    <w:lvl w:ilvl="5" w:tplc="04070005" w:tentative="1">
      <w:start w:val="1"/>
      <w:numFmt w:val="bullet"/>
      <w:lvlText w:val=""/>
      <w:lvlJc w:val="left"/>
      <w:pPr>
        <w:tabs>
          <w:tab w:val="num" w:pos="3255"/>
        </w:tabs>
        <w:ind w:left="3255" w:hanging="360"/>
      </w:pPr>
      <w:rPr>
        <w:rFonts w:ascii="Wingdings" w:hAnsi="Wingdings" w:hint="default"/>
      </w:rPr>
    </w:lvl>
    <w:lvl w:ilvl="6" w:tplc="04070001" w:tentative="1">
      <w:start w:val="1"/>
      <w:numFmt w:val="bullet"/>
      <w:lvlText w:val=""/>
      <w:lvlJc w:val="left"/>
      <w:pPr>
        <w:tabs>
          <w:tab w:val="num" w:pos="3975"/>
        </w:tabs>
        <w:ind w:left="3975" w:hanging="360"/>
      </w:pPr>
      <w:rPr>
        <w:rFonts w:ascii="Symbol" w:hAnsi="Symbol" w:hint="default"/>
      </w:rPr>
    </w:lvl>
    <w:lvl w:ilvl="7" w:tplc="04070003" w:tentative="1">
      <w:start w:val="1"/>
      <w:numFmt w:val="bullet"/>
      <w:lvlText w:val="o"/>
      <w:lvlJc w:val="left"/>
      <w:pPr>
        <w:tabs>
          <w:tab w:val="num" w:pos="4695"/>
        </w:tabs>
        <w:ind w:left="4695" w:hanging="360"/>
      </w:pPr>
      <w:rPr>
        <w:rFonts w:ascii="Courier New" w:hAnsi="Courier New" w:cs="Courier New" w:hint="default"/>
      </w:rPr>
    </w:lvl>
    <w:lvl w:ilvl="8" w:tplc="04070005" w:tentative="1">
      <w:start w:val="1"/>
      <w:numFmt w:val="bullet"/>
      <w:lvlText w:val=""/>
      <w:lvlJc w:val="left"/>
      <w:pPr>
        <w:tabs>
          <w:tab w:val="num" w:pos="5415"/>
        </w:tabs>
        <w:ind w:left="5415" w:hanging="360"/>
      </w:pPr>
      <w:rPr>
        <w:rFonts w:ascii="Wingdings" w:hAnsi="Wingdings" w:hint="default"/>
      </w:rPr>
    </w:lvl>
  </w:abstractNum>
  <w:abstractNum w:abstractNumId="16" w15:restartNumberingAfterBreak="0">
    <w:nsid w:val="578F3EAB"/>
    <w:multiLevelType w:val="hybridMultilevel"/>
    <w:tmpl w:val="92C0782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721830640">
    <w:abstractNumId w:val="9"/>
  </w:num>
  <w:num w:numId="2" w16cid:durableId="9069434">
    <w:abstractNumId w:val="7"/>
  </w:num>
  <w:num w:numId="3" w16cid:durableId="617414739">
    <w:abstractNumId w:val="6"/>
  </w:num>
  <w:num w:numId="4" w16cid:durableId="504589113">
    <w:abstractNumId w:val="5"/>
  </w:num>
  <w:num w:numId="5" w16cid:durableId="260912928">
    <w:abstractNumId w:val="4"/>
  </w:num>
  <w:num w:numId="6" w16cid:durableId="2121794787">
    <w:abstractNumId w:val="8"/>
  </w:num>
  <w:num w:numId="7" w16cid:durableId="906377842">
    <w:abstractNumId w:val="3"/>
  </w:num>
  <w:num w:numId="8" w16cid:durableId="1949504749">
    <w:abstractNumId w:val="2"/>
  </w:num>
  <w:num w:numId="9" w16cid:durableId="1462846058">
    <w:abstractNumId w:val="1"/>
  </w:num>
  <w:num w:numId="10" w16cid:durableId="2114472215">
    <w:abstractNumId w:val="0"/>
  </w:num>
  <w:num w:numId="11" w16cid:durableId="880017843">
    <w:abstractNumId w:val="12"/>
  </w:num>
  <w:num w:numId="12" w16cid:durableId="96218550">
    <w:abstractNumId w:val="14"/>
  </w:num>
  <w:num w:numId="13" w16cid:durableId="1648893387">
    <w:abstractNumId w:val="13"/>
  </w:num>
  <w:num w:numId="14" w16cid:durableId="1544713234">
    <w:abstractNumId w:val="10"/>
  </w:num>
  <w:num w:numId="15" w16cid:durableId="1649242793">
    <w:abstractNumId w:val="18"/>
  </w:num>
  <w:num w:numId="16" w16cid:durableId="20207065">
    <w:abstractNumId w:val="17"/>
  </w:num>
  <w:num w:numId="17" w16cid:durableId="479343645">
    <w:abstractNumId w:val="11"/>
  </w:num>
  <w:num w:numId="18" w16cid:durableId="1062410864">
    <w:abstractNumId w:val="12"/>
  </w:num>
  <w:num w:numId="19" w16cid:durableId="676225942">
    <w:abstractNumId w:val="14"/>
  </w:num>
  <w:num w:numId="20" w16cid:durableId="1723140035">
    <w:abstractNumId w:val="13"/>
  </w:num>
  <w:num w:numId="21" w16cid:durableId="967122820">
    <w:abstractNumId w:val="9"/>
  </w:num>
  <w:num w:numId="22" w16cid:durableId="727605555">
    <w:abstractNumId w:val="7"/>
  </w:num>
  <w:num w:numId="23" w16cid:durableId="1357006464">
    <w:abstractNumId w:val="6"/>
  </w:num>
  <w:num w:numId="24" w16cid:durableId="449125377">
    <w:abstractNumId w:val="5"/>
  </w:num>
  <w:num w:numId="25" w16cid:durableId="483156889">
    <w:abstractNumId w:val="4"/>
  </w:num>
  <w:num w:numId="26" w16cid:durableId="2024623631">
    <w:abstractNumId w:val="8"/>
  </w:num>
  <w:num w:numId="27" w16cid:durableId="717051772">
    <w:abstractNumId w:val="3"/>
  </w:num>
  <w:num w:numId="28" w16cid:durableId="2005862950">
    <w:abstractNumId w:val="2"/>
  </w:num>
  <w:num w:numId="29" w16cid:durableId="2117358549">
    <w:abstractNumId w:val="1"/>
  </w:num>
  <w:num w:numId="30" w16cid:durableId="1748334065">
    <w:abstractNumId w:val="0"/>
  </w:num>
  <w:num w:numId="31" w16cid:durableId="2090614097">
    <w:abstractNumId w:val="10"/>
  </w:num>
  <w:num w:numId="32" w16cid:durableId="839194591">
    <w:abstractNumId w:val="15"/>
  </w:num>
  <w:num w:numId="33" w16cid:durableId="1598593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activeWritingStyle w:appName="MSWord" w:lang="en-US" w:vendorID="64" w:dllVersion="0" w:nlCheck="1" w:checkStyle="0"/>
  <w:activeWritingStyle w:appName="MSWord" w:lang="de-DE" w:vendorID="64" w:dllVersion="0" w:nlCheck="1" w:checkStyle="0"/>
  <w:activeWritingStyle w:appName="MSWord" w:lang="en-GB" w:vendorID="64" w:dllVersion="0" w:nlCheck="1" w:checkStyle="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615"/>
    <w:rsid w:val="00007459"/>
    <w:rsid w:val="00013722"/>
    <w:rsid w:val="000152CF"/>
    <w:rsid w:val="00020EC3"/>
    <w:rsid w:val="0002486D"/>
    <w:rsid w:val="0002632E"/>
    <w:rsid w:val="00026623"/>
    <w:rsid w:val="00035360"/>
    <w:rsid w:val="000400C5"/>
    <w:rsid w:val="00046C72"/>
    <w:rsid w:val="00047E57"/>
    <w:rsid w:val="00054E68"/>
    <w:rsid w:val="00061DB2"/>
    <w:rsid w:val="00062A1F"/>
    <w:rsid w:val="00077661"/>
    <w:rsid w:val="00084555"/>
    <w:rsid w:val="00086556"/>
    <w:rsid w:val="00092011"/>
    <w:rsid w:val="00092F83"/>
    <w:rsid w:val="0009520D"/>
    <w:rsid w:val="000A0DDB"/>
    <w:rsid w:val="000B1834"/>
    <w:rsid w:val="000B4D73"/>
    <w:rsid w:val="000D04D4"/>
    <w:rsid w:val="000D081A"/>
    <w:rsid w:val="000D1C3B"/>
    <w:rsid w:val="000D1DD8"/>
    <w:rsid w:val="000D7AC3"/>
    <w:rsid w:val="000D7DF9"/>
    <w:rsid w:val="000E06AB"/>
    <w:rsid w:val="000E2184"/>
    <w:rsid w:val="000E6D39"/>
    <w:rsid w:val="000F70A3"/>
    <w:rsid w:val="000F7816"/>
    <w:rsid w:val="00101E6C"/>
    <w:rsid w:val="00103837"/>
    <w:rsid w:val="001065F8"/>
    <w:rsid w:val="0011087E"/>
    <w:rsid w:val="0011311C"/>
    <w:rsid w:val="0011644A"/>
    <w:rsid w:val="00122DAD"/>
    <w:rsid w:val="00124443"/>
    <w:rsid w:val="00132CEA"/>
    <w:rsid w:val="0014346F"/>
    <w:rsid w:val="00145403"/>
    <w:rsid w:val="00150C94"/>
    <w:rsid w:val="00162B4B"/>
    <w:rsid w:val="001631E8"/>
    <w:rsid w:val="00165932"/>
    <w:rsid w:val="00166485"/>
    <w:rsid w:val="00170AF1"/>
    <w:rsid w:val="0017414F"/>
    <w:rsid w:val="00180482"/>
    <w:rsid w:val="00180A37"/>
    <w:rsid w:val="00180DC0"/>
    <w:rsid w:val="001837C2"/>
    <w:rsid w:val="00183F73"/>
    <w:rsid w:val="00191AC3"/>
    <w:rsid w:val="00191B6A"/>
    <w:rsid w:val="00192F0B"/>
    <w:rsid w:val="001936C1"/>
    <w:rsid w:val="00195D18"/>
    <w:rsid w:val="00195DC1"/>
    <w:rsid w:val="0019617D"/>
    <w:rsid w:val="00196518"/>
    <w:rsid w:val="001A268E"/>
    <w:rsid w:val="001C744C"/>
    <w:rsid w:val="001D7561"/>
    <w:rsid w:val="001F1D74"/>
    <w:rsid w:val="001F7C26"/>
    <w:rsid w:val="00214273"/>
    <w:rsid w:val="002207FE"/>
    <w:rsid w:val="00221C32"/>
    <w:rsid w:val="00222122"/>
    <w:rsid w:val="00225EDD"/>
    <w:rsid w:val="00226357"/>
    <w:rsid w:val="00226BF7"/>
    <w:rsid w:val="00241B78"/>
    <w:rsid w:val="002427AA"/>
    <w:rsid w:val="0024351A"/>
    <w:rsid w:val="0024351E"/>
    <w:rsid w:val="00261CF2"/>
    <w:rsid w:val="0027659F"/>
    <w:rsid w:val="00277E95"/>
    <w:rsid w:val="00287090"/>
    <w:rsid w:val="00290F07"/>
    <w:rsid w:val="002A3233"/>
    <w:rsid w:val="002B1589"/>
    <w:rsid w:val="002B27EE"/>
    <w:rsid w:val="002B6293"/>
    <w:rsid w:val="002B645E"/>
    <w:rsid w:val="002B71B5"/>
    <w:rsid w:val="002C0758"/>
    <w:rsid w:val="002C10C6"/>
    <w:rsid w:val="002C12A0"/>
    <w:rsid w:val="002C2561"/>
    <w:rsid w:val="002C72BE"/>
    <w:rsid w:val="002D206A"/>
    <w:rsid w:val="002D2996"/>
    <w:rsid w:val="002D4E6A"/>
    <w:rsid w:val="002D5F0C"/>
    <w:rsid w:val="002E4CA3"/>
    <w:rsid w:val="002F3008"/>
    <w:rsid w:val="002F364E"/>
    <w:rsid w:val="002F49B3"/>
    <w:rsid w:val="002F4B8A"/>
    <w:rsid w:val="00301998"/>
    <w:rsid w:val="003067D4"/>
    <w:rsid w:val="0031020E"/>
    <w:rsid w:val="0031021F"/>
    <w:rsid w:val="00310BD6"/>
    <w:rsid w:val="0031544C"/>
    <w:rsid w:val="00316EC0"/>
    <w:rsid w:val="00336A62"/>
    <w:rsid w:val="0034557C"/>
    <w:rsid w:val="00345B60"/>
    <w:rsid w:val="003508E4"/>
    <w:rsid w:val="00364D2E"/>
    <w:rsid w:val="0036756C"/>
    <w:rsid w:val="00367974"/>
    <w:rsid w:val="0037345F"/>
    <w:rsid w:val="00380845"/>
    <w:rsid w:val="003810BB"/>
    <w:rsid w:val="00384C52"/>
    <w:rsid w:val="003A023D"/>
    <w:rsid w:val="003A16CF"/>
    <w:rsid w:val="003A3F1F"/>
    <w:rsid w:val="003C0198"/>
    <w:rsid w:val="003C2A6A"/>
    <w:rsid w:val="003D6E84"/>
    <w:rsid w:val="003E4C59"/>
    <w:rsid w:val="003E4D56"/>
    <w:rsid w:val="003F38FA"/>
    <w:rsid w:val="003F4CD0"/>
    <w:rsid w:val="004016F5"/>
    <w:rsid w:val="00410B47"/>
    <w:rsid w:val="004146D3"/>
    <w:rsid w:val="00422338"/>
    <w:rsid w:val="00424F52"/>
    <w:rsid w:val="00430CF9"/>
    <w:rsid w:val="0045171E"/>
    <w:rsid w:val="00457F72"/>
    <w:rsid w:val="00462991"/>
    <w:rsid w:val="00464856"/>
    <w:rsid w:val="00474896"/>
    <w:rsid w:val="00476F6F"/>
    <w:rsid w:val="0048125C"/>
    <w:rsid w:val="004820F9"/>
    <w:rsid w:val="00484CC1"/>
    <w:rsid w:val="00486462"/>
    <w:rsid w:val="0049367A"/>
    <w:rsid w:val="0049472F"/>
    <w:rsid w:val="004A17C4"/>
    <w:rsid w:val="004A5E45"/>
    <w:rsid w:val="004B5023"/>
    <w:rsid w:val="004C520C"/>
    <w:rsid w:val="004C5E53"/>
    <w:rsid w:val="004C672E"/>
    <w:rsid w:val="004C6772"/>
    <w:rsid w:val="004C7B9F"/>
    <w:rsid w:val="004E04B2"/>
    <w:rsid w:val="004E1DCE"/>
    <w:rsid w:val="004E2EC9"/>
    <w:rsid w:val="004E3505"/>
    <w:rsid w:val="004E3603"/>
    <w:rsid w:val="004E4003"/>
    <w:rsid w:val="004F0B24"/>
    <w:rsid w:val="004F1431"/>
    <w:rsid w:val="004F1444"/>
    <w:rsid w:val="004F1918"/>
    <w:rsid w:val="004F59E4"/>
    <w:rsid w:val="00511334"/>
    <w:rsid w:val="00516C49"/>
    <w:rsid w:val="005225EC"/>
    <w:rsid w:val="005276B8"/>
    <w:rsid w:val="00533798"/>
    <w:rsid w:val="00536E02"/>
    <w:rsid w:val="00537A93"/>
    <w:rsid w:val="00552ADA"/>
    <w:rsid w:val="0057548A"/>
    <w:rsid w:val="00582643"/>
    <w:rsid w:val="00582C0E"/>
    <w:rsid w:val="00583E3E"/>
    <w:rsid w:val="00587C52"/>
    <w:rsid w:val="005A119C"/>
    <w:rsid w:val="005A20AE"/>
    <w:rsid w:val="005A556B"/>
    <w:rsid w:val="005A73EC"/>
    <w:rsid w:val="005A7D03"/>
    <w:rsid w:val="005C5615"/>
    <w:rsid w:val="005E14C1"/>
    <w:rsid w:val="005E3211"/>
    <w:rsid w:val="005E6AE3"/>
    <w:rsid w:val="005E799F"/>
    <w:rsid w:val="005F234C"/>
    <w:rsid w:val="005F50D9"/>
    <w:rsid w:val="0060031A"/>
    <w:rsid w:val="00600E86"/>
    <w:rsid w:val="00605C02"/>
    <w:rsid w:val="00606A38"/>
    <w:rsid w:val="00607C90"/>
    <w:rsid w:val="00635B83"/>
    <w:rsid w:val="00635F70"/>
    <w:rsid w:val="00645F2F"/>
    <w:rsid w:val="0064670A"/>
    <w:rsid w:val="00647DF7"/>
    <w:rsid w:val="00650E27"/>
    <w:rsid w:val="00652A75"/>
    <w:rsid w:val="0065772D"/>
    <w:rsid w:val="006651E2"/>
    <w:rsid w:val="0068774B"/>
    <w:rsid w:val="00687E17"/>
    <w:rsid w:val="006A581A"/>
    <w:rsid w:val="006A5A6B"/>
    <w:rsid w:val="006C6EA8"/>
    <w:rsid w:val="006D401F"/>
    <w:rsid w:val="006D601A"/>
    <w:rsid w:val="006E144E"/>
    <w:rsid w:val="006E2F15"/>
    <w:rsid w:val="006E434B"/>
    <w:rsid w:val="006F3AB9"/>
    <w:rsid w:val="006F48B3"/>
    <w:rsid w:val="006F6F3C"/>
    <w:rsid w:val="00717EDA"/>
    <w:rsid w:val="0072366D"/>
    <w:rsid w:val="00723778"/>
    <w:rsid w:val="00731495"/>
    <w:rsid w:val="00737529"/>
    <w:rsid w:val="00744FA6"/>
    <w:rsid w:val="007530E7"/>
    <w:rsid w:val="00763004"/>
    <w:rsid w:val="0076659D"/>
    <w:rsid w:val="00770879"/>
    <w:rsid w:val="007733D3"/>
    <w:rsid w:val="00775D2E"/>
    <w:rsid w:val="007767AB"/>
    <w:rsid w:val="00784360"/>
    <w:rsid w:val="007939FA"/>
    <w:rsid w:val="00797F05"/>
    <w:rsid w:val="007A2014"/>
    <w:rsid w:val="007A2C47"/>
    <w:rsid w:val="007C1E2C"/>
    <w:rsid w:val="007C4857"/>
    <w:rsid w:val="007E025C"/>
    <w:rsid w:val="007E18F8"/>
    <w:rsid w:val="007E1E01"/>
    <w:rsid w:val="007E7C76"/>
    <w:rsid w:val="007F1506"/>
    <w:rsid w:val="007F200A"/>
    <w:rsid w:val="007F3646"/>
    <w:rsid w:val="007F59C2"/>
    <w:rsid w:val="007F72C1"/>
    <w:rsid w:val="007F7820"/>
    <w:rsid w:val="00800AA9"/>
    <w:rsid w:val="00803DCF"/>
    <w:rsid w:val="0081515B"/>
    <w:rsid w:val="00816BD2"/>
    <w:rsid w:val="00825D88"/>
    <w:rsid w:val="008352AA"/>
    <w:rsid w:val="00836B9A"/>
    <w:rsid w:val="00840CD4"/>
    <w:rsid w:val="0084389E"/>
    <w:rsid w:val="00856141"/>
    <w:rsid w:val="008568C7"/>
    <w:rsid w:val="0085754D"/>
    <w:rsid w:val="00860A6B"/>
    <w:rsid w:val="00862228"/>
    <w:rsid w:val="00863AC6"/>
    <w:rsid w:val="00884047"/>
    <w:rsid w:val="0088508F"/>
    <w:rsid w:val="00885442"/>
    <w:rsid w:val="00896B6B"/>
    <w:rsid w:val="00897078"/>
    <w:rsid w:val="008A0D35"/>
    <w:rsid w:val="008A2665"/>
    <w:rsid w:val="008A2AE8"/>
    <w:rsid w:val="008B03E0"/>
    <w:rsid w:val="008B7AFE"/>
    <w:rsid w:val="008C00D3"/>
    <w:rsid w:val="008C2C1A"/>
    <w:rsid w:val="008C52EF"/>
    <w:rsid w:val="008D4FED"/>
    <w:rsid w:val="008E7921"/>
    <w:rsid w:val="008F49C5"/>
    <w:rsid w:val="0090621C"/>
    <w:rsid w:val="00935881"/>
    <w:rsid w:val="009454A0"/>
    <w:rsid w:val="0094775D"/>
    <w:rsid w:val="00954060"/>
    <w:rsid w:val="009560C1"/>
    <w:rsid w:val="00966112"/>
    <w:rsid w:val="00966A78"/>
    <w:rsid w:val="00971345"/>
    <w:rsid w:val="00972915"/>
    <w:rsid w:val="009735CA"/>
    <w:rsid w:val="009752DC"/>
    <w:rsid w:val="0097547F"/>
    <w:rsid w:val="0097663A"/>
    <w:rsid w:val="00977634"/>
    <w:rsid w:val="00977987"/>
    <w:rsid w:val="009809AF"/>
    <w:rsid w:val="009814C9"/>
    <w:rsid w:val="009816BD"/>
    <w:rsid w:val="009846D3"/>
    <w:rsid w:val="0098727A"/>
    <w:rsid w:val="009A16A5"/>
    <w:rsid w:val="009A7CDC"/>
    <w:rsid w:val="009B710C"/>
    <w:rsid w:val="009C0CD3"/>
    <w:rsid w:val="009C2B65"/>
    <w:rsid w:val="009C40DA"/>
    <w:rsid w:val="009C5F4B"/>
    <w:rsid w:val="009C7676"/>
    <w:rsid w:val="009D4392"/>
    <w:rsid w:val="009E4892"/>
    <w:rsid w:val="009F6AA2"/>
    <w:rsid w:val="00A14848"/>
    <w:rsid w:val="00A16154"/>
    <w:rsid w:val="00A30BD0"/>
    <w:rsid w:val="00A333FB"/>
    <w:rsid w:val="00A34137"/>
    <w:rsid w:val="00A3644E"/>
    <w:rsid w:val="00A364C9"/>
    <w:rsid w:val="00A375B5"/>
    <w:rsid w:val="00A41C88"/>
    <w:rsid w:val="00A525CB"/>
    <w:rsid w:val="00A54F2A"/>
    <w:rsid w:val="00A60CE5"/>
    <w:rsid w:val="00A64736"/>
    <w:rsid w:val="00A70C5E"/>
    <w:rsid w:val="00A712B8"/>
    <w:rsid w:val="00A73E0A"/>
    <w:rsid w:val="00A804CC"/>
    <w:rsid w:val="00A81F2D"/>
    <w:rsid w:val="00A912CC"/>
    <w:rsid w:val="00A94EC5"/>
    <w:rsid w:val="00A97CD7"/>
    <w:rsid w:val="00A97EAD"/>
    <w:rsid w:val="00AA15C6"/>
    <w:rsid w:val="00AD03FB"/>
    <w:rsid w:val="00AE3848"/>
    <w:rsid w:val="00AE672A"/>
    <w:rsid w:val="00AF0606"/>
    <w:rsid w:val="00AF3037"/>
    <w:rsid w:val="00AF6529"/>
    <w:rsid w:val="00AF67A7"/>
    <w:rsid w:val="00AF7D27"/>
    <w:rsid w:val="00B07F50"/>
    <w:rsid w:val="00B175C1"/>
    <w:rsid w:val="00B2025B"/>
    <w:rsid w:val="00B22A85"/>
    <w:rsid w:val="00B22F56"/>
    <w:rsid w:val="00B31D5A"/>
    <w:rsid w:val="00B36F6E"/>
    <w:rsid w:val="00B4641C"/>
    <w:rsid w:val="00B46A16"/>
    <w:rsid w:val="00B5137F"/>
    <w:rsid w:val="00B56705"/>
    <w:rsid w:val="00B64EAD"/>
    <w:rsid w:val="00B656C6"/>
    <w:rsid w:val="00B7555B"/>
    <w:rsid w:val="00B75CA9"/>
    <w:rsid w:val="00B77118"/>
    <w:rsid w:val="00B811DE"/>
    <w:rsid w:val="00B82A0E"/>
    <w:rsid w:val="00B83C16"/>
    <w:rsid w:val="00B87075"/>
    <w:rsid w:val="00B9317E"/>
    <w:rsid w:val="00B96462"/>
    <w:rsid w:val="00BA41A7"/>
    <w:rsid w:val="00BA4C6A"/>
    <w:rsid w:val="00BA584D"/>
    <w:rsid w:val="00BB4657"/>
    <w:rsid w:val="00BC1B97"/>
    <w:rsid w:val="00BC1D7E"/>
    <w:rsid w:val="00BD4DC2"/>
    <w:rsid w:val="00BE010F"/>
    <w:rsid w:val="00BE1628"/>
    <w:rsid w:val="00BF0355"/>
    <w:rsid w:val="00BF2CEC"/>
    <w:rsid w:val="00BF30BC"/>
    <w:rsid w:val="00BF70B0"/>
    <w:rsid w:val="00BF7733"/>
    <w:rsid w:val="00BF7C77"/>
    <w:rsid w:val="00C01DD8"/>
    <w:rsid w:val="00C05967"/>
    <w:rsid w:val="00C100C6"/>
    <w:rsid w:val="00C21FFE"/>
    <w:rsid w:val="00C2259A"/>
    <w:rsid w:val="00C242F2"/>
    <w:rsid w:val="00C251AD"/>
    <w:rsid w:val="00C310A2"/>
    <w:rsid w:val="00C31302"/>
    <w:rsid w:val="00C33407"/>
    <w:rsid w:val="00C4228E"/>
    <w:rsid w:val="00C4300F"/>
    <w:rsid w:val="00C44564"/>
    <w:rsid w:val="00C511F3"/>
    <w:rsid w:val="00C556B1"/>
    <w:rsid w:val="00C60F15"/>
    <w:rsid w:val="00C8790D"/>
    <w:rsid w:val="00C92B6B"/>
    <w:rsid w:val="00C930F0"/>
    <w:rsid w:val="00C94042"/>
    <w:rsid w:val="00C97D1C"/>
    <w:rsid w:val="00CA6F45"/>
    <w:rsid w:val="00CB3A53"/>
    <w:rsid w:val="00CB5597"/>
    <w:rsid w:val="00CC03DA"/>
    <w:rsid w:val="00CD1EE7"/>
    <w:rsid w:val="00CE2E92"/>
    <w:rsid w:val="00CE4FCE"/>
    <w:rsid w:val="00CF2E07"/>
    <w:rsid w:val="00CF3942"/>
    <w:rsid w:val="00CF4B14"/>
    <w:rsid w:val="00D06E85"/>
    <w:rsid w:val="00D12103"/>
    <w:rsid w:val="00D244B0"/>
    <w:rsid w:val="00D30963"/>
    <w:rsid w:val="00D34A64"/>
    <w:rsid w:val="00D37F3A"/>
    <w:rsid w:val="00D42E02"/>
    <w:rsid w:val="00D46695"/>
    <w:rsid w:val="00D46DAB"/>
    <w:rsid w:val="00D50B3E"/>
    <w:rsid w:val="00D5275A"/>
    <w:rsid w:val="00D55BB7"/>
    <w:rsid w:val="00D60C11"/>
    <w:rsid w:val="00D62EA9"/>
    <w:rsid w:val="00D630D8"/>
    <w:rsid w:val="00D66CC8"/>
    <w:rsid w:val="00D702EF"/>
    <w:rsid w:val="00D70539"/>
    <w:rsid w:val="00D72A07"/>
    <w:rsid w:val="00D81410"/>
    <w:rsid w:val="00D837D8"/>
    <w:rsid w:val="00D84239"/>
    <w:rsid w:val="00D85C85"/>
    <w:rsid w:val="00D90774"/>
    <w:rsid w:val="00D945E3"/>
    <w:rsid w:val="00D95388"/>
    <w:rsid w:val="00D96E04"/>
    <w:rsid w:val="00DB3E3C"/>
    <w:rsid w:val="00DB7059"/>
    <w:rsid w:val="00DB7DD0"/>
    <w:rsid w:val="00DC0BB5"/>
    <w:rsid w:val="00DC1267"/>
    <w:rsid w:val="00DC1494"/>
    <w:rsid w:val="00DC42E8"/>
    <w:rsid w:val="00DE1A09"/>
    <w:rsid w:val="00DE534A"/>
    <w:rsid w:val="00DF3631"/>
    <w:rsid w:val="00DF3EC3"/>
    <w:rsid w:val="00E012F7"/>
    <w:rsid w:val="00E05BB2"/>
    <w:rsid w:val="00E120CF"/>
    <w:rsid w:val="00E172A1"/>
    <w:rsid w:val="00E17C9E"/>
    <w:rsid w:val="00E17FDD"/>
    <w:rsid w:val="00E25D8B"/>
    <w:rsid w:val="00E27C9A"/>
    <w:rsid w:val="00E362FB"/>
    <w:rsid w:val="00E363F0"/>
    <w:rsid w:val="00E379A6"/>
    <w:rsid w:val="00E430EA"/>
    <w:rsid w:val="00E44B62"/>
    <w:rsid w:val="00E46D1E"/>
    <w:rsid w:val="00E5685D"/>
    <w:rsid w:val="00E6418A"/>
    <w:rsid w:val="00E6791A"/>
    <w:rsid w:val="00E67924"/>
    <w:rsid w:val="00E67EA2"/>
    <w:rsid w:val="00E72CE0"/>
    <w:rsid w:val="00E73384"/>
    <w:rsid w:val="00E747B5"/>
    <w:rsid w:val="00E86454"/>
    <w:rsid w:val="00E8737C"/>
    <w:rsid w:val="00E9051A"/>
    <w:rsid w:val="00E97290"/>
    <w:rsid w:val="00EA7E4E"/>
    <w:rsid w:val="00EB0C3E"/>
    <w:rsid w:val="00EB6055"/>
    <w:rsid w:val="00EC012C"/>
    <w:rsid w:val="00EC2C4D"/>
    <w:rsid w:val="00ED1DEA"/>
    <w:rsid w:val="00ED3808"/>
    <w:rsid w:val="00ED4742"/>
    <w:rsid w:val="00EE0C2F"/>
    <w:rsid w:val="00EE4A72"/>
    <w:rsid w:val="00EF12DB"/>
    <w:rsid w:val="00EF25F2"/>
    <w:rsid w:val="00EF7EB3"/>
    <w:rsid w:val="00F018DC"/>
    <w:rsid w:val="00F21DC8"/>
    <w:rsid w:val="00F2399E"/>
    <w:rsid w:val="00F32A5A"/>
    <w:rsid w:val="00F5602B"/>
    <w:rsid w:val="00F56E66"/>
    <w:rsid w:val="00F6598A"/>
    <w:rsid w:val="00F663BC"/>
    <w:rsid w:val="00F66FEE"/>
    <w:rsid w:val="00F8725C"/>
    <w:rsid w:val="00F94E80"/>
    <w:rsid w:val="00F96B9B"/>
    <w:rsid w:val="00FA151A"/>
    <w:rsid w:val="00FA5F5C"/>
    <w:rsid w:val="00FB316C"/>
    <w:rsid w:val="00FC2E2F"/>
    <w:rsid w:val="00FC641F"/>
    <w:rsid w:val="00FC7A2A"/>
    <w:rsid w:val="00FD0461"/>
    <w:rsid w:val="00FD1184"/>
    <w:rsid w:val="00FE676A"/>
    <w:rsid w:val="00FF4DAD"/>
    <w:rsid w:val="00FF7355"/>
    <w:rsid w:val="00FF742A"/>
    <w:rsid w:val="023F65C7"/>
    <w:rsid w:val="039FE686"/>
    <w:rsid w:val="048F6F0D"/>
    <w:rsid w:val="2C9EAA59"/>
    <w:rsid w:val="33120473"/>
    <w:rsid w:val="364B79F2"/>
    <w:rsid w:val="37C4EE27"/>
    <w:rsid w:val="38B2FA5D"/>
    <w:rsid w:val="3EEC5423"/>
    <w:rsid w:val="40C7FBAB"/>
    <w:rsid w:val="42647A8C"/>
    <w:rsid w:val="4A047554"/>
    <w:rsid w:val="4FA798C7"/>
    <w:rsid w:val="57764DEC"/>
    <w:rsid w:val="6230C954"/>
    <w:rsid w:val="6C2AB632"/>
    <w:rsid w:val="71AE2249"/>
    <w:rsid w:val="728E5A07"/>
    <w:rsid w:val="72D5410E"/>
    <w:rsid w:val="738154D3"/>
    <w:rsid w:val="7887248F"/>
  </w:rsids>
  <m:mathPr>
    <m:mathFont m:val="Cambria Math"/>
    <m:brkBin m:val="before"/>
    <m:brkBinSub m:val="--"/>
    <m:smallFrac m:val="0"/>
    <m:dispDef/>
    <m:lMargin m:val="0"/>
    <m:rMargin m:val="0"/>
    <m:defJc m:val="centerGroup"/>
    <m:wrapIndent m:val="1440"/>
    <m:intLim m:val="subSup"/>
    <m:naryLim m:val="undOvr"/>
  </m:mathPr>
  <w:themeFontLang w:val="de-DE"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AF985F"/>
  <w15:docId w15:val="{2EE34163-EB3C-4889-B099-C5B3ECB99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1EE7"/>
    <w:pPr>
      <w:spacing w:line="300" w:lineRule="exact"/>
    </w:pPr>
    <w:rPr>
      <w:rFonts w:ascii="Lucida Sans Unicode" w:hAnsi="Lucida Sans Unicode"/>
      <w:sz w:val="22"/>
      <w:szCs w:val="24"/>
      <w:lang w:val="en-GB"/>
    </w:rPr>
  </w:style>
  <w:style w:type="paragraph" w:styleId="Ttulo1">
    <w:name w:val="heading 1"/>
    <w:basedOn w:val="Normal"/>
    <w:qFormat/>
    <w:rsid w:val="00464856"/>
    <w:pPr>
      <w:keepNext/>
      <w:numPr>
        <w:numId w:val="14"/>
      </w:numPr>
      <w:outlineLvl w:val="0"/>
    </w:pPr>
    <w:rPr>
      <w:rFonts w:cs="Arial"/>
      <w:bCs/>
      <w:kern w:val="32"/>
      <w:sz w:val="24"/>
      <w:szCs w:val="32"/>
    </w:rPr>
  </w:style>
  <w:style w:type="paragraph" w:styleId="Ttulo2">
    <w:name w:val="heading 2"/>
    <w:basedOn w:val="Normal"/>
    <w:next w:val="Normal"/>
    <w:qFormat/>
    <w:rsid w:val="0017414F"/>
    <w:pPr>
      <w:keepNext/>
      <w:spacing w:before="300"/>
      <w:outlineLvl w:val="1"/>
    </w:pPr>
    <w:rPr>
      <w:rFonts w:cs="Arial"/>
      <w:b/>
      <w:bCs/>
      <w:iCs/>
      <w:sz w:val="18"/>
      <w:szCs w:val="28"/>
    </w:rPr>
  </w:style>
  <w:style w:type="paragraph" w:styleId="Ttulo3">
    <w:name w:val="heading 3"/>
    <w:basedOn w:val="Ttulo"/>
    <w:next w:val="Ttulo"/>
    <w:qFormat/>
    <w:rsid w:val="0017414F"/>
    <w:pPr>
      <w:keepNext/>
      <w:spacing w:after="600"/>
      <w:outlineLvl w:val="2"/>
    </w:pPr>
    <w:rPr>
      <w:bCs w:val="0"/>
      <w:szCs w:val="26"/>
    </w:rPr>
  </w:style>
  <w:style w:type="paragraph" w:styleId="Ttulo4">
    <w:name w:val="heading 4"/>
    <w:basedOn w:val="Boilerplate"/>
    <w:next w:val="Boilerplate"/>
    <w:qFormat/>
    <w:rsid w:val="0017414F"/>
    <w:pPr>
      <w:keepNext/>
      <w:spacing w:before="240"/>
      <w:outlineLvl w:val="3"/>
    </w:pPr>
    <w:rPr>
      <w:b/>
      <w:bCs/>
      <w:szCs w:val="28"/>
    </w:rPr>
  </w:style>
  <w:style w:type="paragraph" w:styleId="Ttulo5">
    <w:name w:val="heading 5"/>
    <w:basedOn w:val="Normal"/>
    <w:next w:val="Normal"/>
    <w:qFormat/>
    <w:rsid w:val="0017414F"/>
    <w:pPr>
      <w:spacing w:before="240" w:after="60"/>
      <w:outlineLvl w:val="4"/>
    </w:pPr>
    <w:rPr>
      <w:b/>
      <w:bCs/>
      <w:i/>
      <w:iCs/>
      <w:sz w:val="26"/>
      <w:szCs w:val="26"/>
    </w:rPr>
  </w:style>
  <w:style w:type="paragraph" w:styleId="Ttulo6">
    <w:name w:val="heading 6"/>
    <w:basedOn w:val="Normal"/>
    <w:next w:val="Normal"/>
    <w:qFormat/>
    <w:rsid w:val="0017414F"/>
    <w:pPr>
      <w:spacing w:before="240" w:after="60"/>
      <w:outlineLvl w:val="5"/>
    </w:pPr>
    <w:rPr>
      <w:b/>
      <w:bCs/>
      <w:szCs w:val="22"/>
    </w:rPr>
  </w:style>
  <w:style w:type="paragraph" w:styleId="Ttulo7">
    <w:name w:val="heading 7"/>
    <w:basedOn w:val="Normal"/>
    <w:next w:val="Normal"/>
    <w:qFormat/>
    <w:rsid w:val="0017414F"/>
    <w:pPr>
      <w:spacing w:before="240" w:after="60"/>
      <w:outlineLvl w:val="6"/>
    </w:pPr>
  </w:style>
  <w:style w:type="paragraph" w:styleId="Ttulo8">
    <w:name w:val="heading 8"/>
    <w:basedOn w:val="Normal"/>
    <w:next w:val="Normal"/>
    <w:qFormat/>
    <w:rsid w:val="0017414F"/>
    <w:pPr>
      <w:spacing w:before="240" w:after="60"/>
      <w:outlineLvl w:val="7"/>
    </w:pPr>
    <w:rPr>
      <w:i/>
      <w:iCs/>
    </w:rPr>
  </w:style>
  <w:style w:type="paragraph" w:styleId="Ttulo9">
    <w:name w:val="heading 9"/>
    <w:basedOn w:val="Normal"/>
    <w:next w:val="Normal"/>
    <w:qFormat/>
    <w:rsid w:val="0017414F"/>
    <w:pPr>
      <w:spacing w:before="240" w:after="60"/>
      <w:outlineLvl w:val="8"/>
    </w:pPr>
    <w:rPr>
      <w:rFonts w:ascii="Arial" w:hAnsi="Arial" w:cs="Arial"/>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Zahl">
    <w:name w:val="Zahl"/>
    <w:basedOn w:val="Normal"/>
    <w:semiHidden/>
    <w:rsid w:val="0017414F"/>
    <w:pPr>
      <w:spacing w:line="240" w:lineRule="exact"/>
      <w:ind w:left="74" w:right="-170"/>
    </w:pPr>
    <w:rPr>
      <w:rFonts w:ascii="Lucida Sans Typewriter" w:hAnsi="Lucida Sans Typewriter"/>
      <w:spacing w:val="146"/>
      <w:position w:val="-2"/>
      <w:sz w:val="18"/>
    </w:rPr>
  </w:style>
  <w:style w:type="paragraph" w:styleId="Cabealho">
    <w:name w:val="header"/>
    <w:basedOn w:val="Normal"/>
    <w:rsid w:val="0017414F"/>
    <w:pPr>
      <w:tabs>
        <w:tab w:val="center" w:pos="4536"/>
        <w:tab w:val="right" w:pos="9072"/>
      </w:tabs>
    </w:pPr>
  </w:style>
  <w:style w:type="paragraph" w:styleId="Rodap">
    <w:name w:val="footer"/>
    <w:basedOn w:val="Normal"/>
    <w:rsid w:val="0017414F"/>
    <w:pPr>
      <w:tabs>
        <w:tab w:val="center" w:pos="4536"/>
        <w:tab w:val="right" w:pos="9072"/>
      </w:tabs>
    </w:pPr>
  </w:style>
  <w:style w:type="character" w:styleId="Nmerodepgina">
    <w:name w:val="page number"/>
    <w:basedOn w:val="Fontepargpadro"/>
    <w:semiHidden/>
    <w:rsid w:val="0017414F"/>
  </w:style>
  <w:style w:type="numbering" w:styleId="111111">
    <w:name w:val="Outline List 2"/>
    <w:basedOn w:val="Semlista"/>
    <w:semiHidden/>
    <w:rsid w:val="0017414F"/>
    <w:pPr>
      <w:numPr>
        <w:numId w:val="11"/>
      </w:numPr>
    </w:pPr>
  </w:style>
  <w:style w:type="numbering" w:styleId="1ai">
    <w:name w:val="Outline List 1"/>
    <w:basedOn w:val="Semlista"/>
    <w:semiHidden/>
    <w:rsid w:val="0017414F"/>
    <w:pPr>
      <w:numPr>
        <w:numId w:val="12"/>
      </w:numPr>
    </w:pPr>
  </w:style>
  <w:style w:type="paragraph" w:styleId="Saudao">
    <w:name w:val="Salutation"/>
    <w:basedOn w:val="Normal"/>
    <w:next w:val="Normal"/>
    <w:semiHidden/>
    <w:rsid w:val="0017414F"/>
  </w:style>
  <w:style w:type="numbering" w:styleId="Artigoseo">
    <w:name w:val="Outline List 3"/>
    <w:basedOn w:val="Semlista"/>
    <w:semiHidden/>
    <w:rsid w:val="0017414F"/>
    <w:pPr>
      <w:numPr>
        <w:numId w:val="13"/>
      </w:numPr>
    </w:pPr>
  </w:style>
  <w:style w:type="paragraph" w:styleId="Commarcadores">
    <w:name w:val="List Bullet"/>
    <w:basedOn w:val="Normal"/>
    <w:rsid w:val="0017414F"/>
    <w:pPr>
      <w:numPr>
        <w:numId w:val="21"/>
      </w:numPr>
    </w:pPr>
  </w:style>
  <w:style w:type="paragraph" w:styleId="Commarcadores2">
    <w:name w:val="List Bullet 2"/>
    <w:basedOn w:val="Normal"/>
    <w:semiHidden/>
    <w:rsid w:val="0017414F"/>
    <w:pPr>
      <w:numPr>
        <w:numId w:val="22"/>
      </w:numPr>
    </w:pPr>
  </w:style>
  <w:style w:type="paragraph" w:styleId="Commarcadores3">
    <w:name w:val="List Bullet 3"/>
    <w:basedOn w:val="Normal"/>
    <w:semiHidden/>
    <w:rsid w:val="0017414F"/>
    <w:pPr>
      <w:numPr>
        <w:numId w:val="23"/>
      </w:numPr>
    </w:pPr>
  </w:style>
  <w:style w:type="paragraph" w:styleId="Commarcadores4">
    <w:name w:val="List Bullet 4"/>
    <w:basedOn w:val="Normal"/>
    <w:semiHidden/>
    <w:rsid w:val="0017414F"/>
    <w:pPr>
      <w:numPr>
        <w:numId w:val="24"/>
      </w:numPr>
    </w:pPr>
  </w:style>
  <w:style w:type="paragraph" w:styleId="Commarcadores5">
    <w:name w:val="List Bullet 5"/>
    <w:basedOn w:val="Normal"/>
    <w:semiHidden/>
    <w:rsid w:val="0017414F"/>
    <w:pPr>
      <w:numPr>
        <w:numId w:val="25"/>
      </w:numPr>
    </w:pPr>
  </w:style>
  <w:style w:type="character" w:styleId="HiperlinkVisitado">
    <w:name w:val="FollowedHyperlink"/>
    <w:basedOn w:val="Fontepargpadro"/>
    <w:semiHidden/>
    <w:rsid w:val="0017414F"/>
    <w:rPr>
      <w:color w:val="800080"/>
      <w:u w:val="single"/>
    </w:rPr>
  </w:style>
  <w:style w:type="paragraph" w:styleId="Textoembloco">
    <w:name w:val="Block Text"/>
    <w:basedOn w:val="Normal"/>
    <w:semiHidden/>
    <w:rsid w:val="0017414F"/>
    <w:pPr>
      <w:spacing w:after="120"/>
      <w:ind w:left="1440" w:right="1440"/>
    </w:pPr>
  </w:style>
  <w:style w:type="paragraph" w:styleId="Data">
    <w:name w:val="Date"/>
    <w:basedOn w:val="Normal"/>
    <w:next w:val="Normal"/>
    <w:semiHidden/>
    <w:rsid w:val="0017414F"/>
  </w:style>
  <w:style w:type="paragraph" w:styleId="AssinaturadeEmail">
    <w:name w:val="E-mail Signature"/>
    <w:basedOn w:val="Normal"/>
    <w:semiHidden/>
    <w:rsid w:val="0017414F"/>
  </w:style>
  <w:style w:type="character" w:styleId="Forte">
    <w:name w:val="Strong"/>
    <w:basedOn w:val="Fontepargpadro"/>
    <w:qFormat/>
    <w:rsid w:val="0017414F"/>
    <w:rPr>
      <w:b/>
      <w:bCs/>
    </w:rPr>
  </w:style>
  <w:style w:type="paragraph" w:styleId="Ttulodanota">
    <w:name w:val="Note Heading"/>
    <w:basedOn w:val="Normal"/>
    <w:next w:val="Normal"/>
    <w:semiHidden/>
    <w:rsid w:val="0017414F"/>
  </w:style>
  <w:style w:type="paragraph" w:styleId="Encerramento">
    <w:name w:val="Closing"/>
    <w:basedOn w:val="Normal"/>
    <w:semiHidden/>
    <w:rsid w:val="0017414F"/>
    <w:pPr>
      <w:ind w:left="4252"/>
    </w:pPr>
  </w:style>
  <w:style w:type="character" w:styleId="nfase">
    <w:name w:val="Emphasis"/>
    <w:basedOn w:val="Fontepargpadro"/>
    <w:qFormat/>
    <w:rsid w:val="0017414F"/>
    <w:rPr>
      <w:i/>
      <w:iCs/>
    </w:rPr>
  </w:style>
  <w:style w:type="paragraph" w:styleId="EndereoHTML">
    <w:name w:val="HTML Address"/>
    <w:basedOn w:val="Normal"/>
    <w:semiHidden/>
    <w:rsid w:val="0017414F"/>
    <w:rPr>
      <w:i/>
      <w:iCs/>
    </w:rPr>
  </w:style>
  <w:style w:type="character" w:styleId="AcrnimoHTML">
    <w:name w:val="HTML Acronym"/>
    <w:basedOn w:val="Fontepargpadro"/>
    <w:semiHidden/>
    <w:rsid w:val="0017414F"/>
  </w:style>
  <w:style w:type="character" w:styleId="ExemploHTML">
    <w:name w:val="HTML Sample"/>
    <w:basedOn w:val="Fontepargpadro"/>
    <w:semiHidden/>
    <w:rsid w:val="0017414F"/>
    <w:rPr>
      <w:rFonts w:ascii="Courier New" w:hAnsi="Courier New" w:cs="Courier New"/>
    </w:rPr>
  </w:style>
  <w:style w:type="character" w:styleId="CdigoHTML">
    <w:name w:val="HTML Code"/>
    <w:basedOn w:val="Fontepargpadro"/>
    <w:semiHidden/>
    <w:rsid w:val="0017414F"/>
    <w:rPr>
      <w:rFonts w:ascii="Courier New" w:hAnsi="Courier New" w:cs="Courier New"/>
      <w:sz w:val="20"/>
      <w:szCs w:val="20"/>
    </w:rPr>
  </w:style>
  <w:style w:type="character" w:styleId="DefinioHTML">
    <w:name w:val="HTML Definition"/>
    <w:basedOn w:val="Fontepargpadro"/>
    <w:semiHidden/>
    <w:rsid w:val="0017414F"/>
    <w:rPr>
      <w:i/>
      <w:iCs/>
    </w:rPr>
  </w:style>
  <w:style w:type="character" w:styleId="MquinadeescreverHTML">
    <w:name w:val="HTML Typewriter"/>
    <w:basedOn w:val="Fontepargpadro"/>
    <w:semiHidden/>
    <w:rsid w:val="0017414F"/>
    <w:rPr>
      <w:rFonts w:ascii="Courier New" w:hAnsi="Courier New" w:cs="Courier New"/>
      <w:sz w:val="20"/>
      <w:szCs w:val="20"/>
    </w:rPr>
  </w:style>
  <w:style w:type="character" w:styleId="TecladoHTML">
    <w:name w:val="HTML Keyboard"/>
    <w:basedOn w:val="Fontepargpadro"/>
    <w:semiHidden/>
    <w:rsid w:val="0017414F"/>
    <w:rPr>
      <w:rFonts w:ascii="Courier New" w:hAnsi="Courier New" w:cs="Courier New"/>
      <w:sz w:val="20"/>
      <w:szCs w:val="20"/>
    </w:rPr>
  </w:style>
  <w:style w:type="character" w:styleId="VarivelHTML">
    <w:name w:val="HTML Variable"/>
    <w:basedOn w:val="Fontepargpadro"/>
    <w:semiHidden/>
    <w:rsid w:val="0017414F"/>
    <w:rPr>
      <w:i/>
      <w:iCs/>
    </w:rPr>
  </w:style>
  <w:style w:type="paragraph" w:styleId="Pr-formataoHTML">
    <w:name w:val="HTML Preformatted"/>
    <w:basedOn w:val="Normal"/>
    <w:semiHidden/>
    <w:rsid w:val="0017414F"/>
    <w:rPr>
      <w:rFonts w:ascii="Courier New" w:hAnsi="Courier New" w:cs="Courier New"/>
      <w:szCs w:val="20"/>
    </w:rPr>
  </w:style>
  <w:style w:type="character" w:styleId="CitaoHTML">
    <w:name w:val="HTML Cite"/>
    <w:basedOn w:val="Fontepargpadro"/>
    <w:semiHidden/>
    <w:rsid w:val="0017414F"/>
    <w:rPr>
      <w:i/>
      <w:iCs/>
    </w:rPr>
  </w:style>
  <w:style w:type="character" w:styleId="Hyperlink">
    <w:name w:val="Hyperlink"/>
    <w:basedOn w:val="Fontepargpadro"/>
    <w:rsid w:val="0017414F"/>
    <w:rPr>
      <w:color w:val="auto"/>
      <w:u w:val="none"/>
    </w:rPr>
  </w:style>
  <w:style w:type="paragraph" w:styleId="Lista">
    <w:name w:val="List"/>
    <w:basedOn w:val="Normal"/>
    <w:semiHidden/>
    <w:rsid w:val="0017414F"/>
    <w:pPr>
      <w:ind w:left="283" w:hanging="283"/>
    </w:pPr>
  </w:style>
  <w:style w:type="paragraph" w:styleId="Lista2">
    <w:name w:val="List 2"/>
    <w:basedOn w:val="Normal"/>
    <w:semiHidden/>
    <w:rsid w:val="0017414F"/>
    <w:pPr>
      <w:ind w:left="566" w:hanging="283"/>
    </w:pPr>
  </w:style>
  <w:style w:type="paragraph" w:styleId="Lista3">
    <w:name w:val="List 3"/>
    <w:basedOn w:val="Normal"/>
    <w:semiHidden/>
    <w:rsid w:val="0017414F"/>
    <w:pPr>
      <w:ind w:left="849" w:hanging="283"/>
    </w:pPr>
  </w:style>
  <w:style w:type="paragraph" w:styleId="Lista4">
    <w:name w:val="List 4"/>
    <w:basedOn w:val="Normal"/>
    <w:semiHidden/>
    <w:rsid w:val="0017414F"/>
    <w:pPr>
      <w:ind w:left="1132" w:hanging="283"/>
    </w:pPr>
  </w:style>
  <w:style w:type="paragraph" w:styleId="Lista5">
    <w:name w:val="List 5"/>
    <w:basedOn w:val="Normal"/>
    <w:semiHidden/>
    <w:rsid w:val="0017414F"/>
    <w:pPr>
      <w:ind w:left="1415" w:hanging="283"/>
    </w:pPr>
  </w:style>
  <w:style w:type="paragraph" w:styleId="Listadecontinuao">
    <w:name w:val="List Continue"/>
    <w:basedOn w:val="Normal"/>
    <w:semiHidden/>
    <w:rsid w:val="0017414F"/>
    <w:pPr>
      <w:spacing w:after="120"/>
      <w:ind w:left="283"/>
    </w:pPr>
  </w:style>
  <w:style w:type="paragraph" w:styleId="Listadecontinuao2">
    <w:name w:val="List Continue 2"/>
    <w:basedOn w:val="Normal"/>
    <w:semiHidden/>
    <w:rsid w:val="0017414F"/>
    <w:pPr>
      <w:spacing w:after="120"/>
      <w:ind w:left="566"/>
    </w:pPr>
  </w:style>
  <w:style w:type="paragraph" w:styleId="Listadecontinuao3">
    <w:name w:val="List Continue 3"/>
    <w:basedOn w:val="Normal"/>
    <w:semiHidden/>
    <w:rsid w:val="0017414F"/>
    <w:pPr>
      <w:spacing w:after="120"/>
      <w:ind w:left="849"/>
    </w:pPr>
  </w:style>
  <w:style w:type="paragraph" w:styleId="Listadecontinuao4">
    <w:name w:val="List Continue 4"/>
    <w:basedOn w:val="Normal"/>
    <w:semiHidden/>
    <w:rsid w:val="0017414F"/>
    <w:pPr>
      <w:spacing w:after="120"/>
      <w:ind w:left="1132"/>
    </w:pPr>
  </w:style>
  <w:style w:type="paragraph" w:styleId="Listadecontinuao5">
    <w:name w:val="List Continue 5"/>
    <w:basedOn w:val="Normal"/>
    <w:semiHidden/>
    <w:rsid w:val="0017414F"/>
    <w:pPr>
      <w:spacing w:after="120"/>
      <w:ind w:left="1415"/>
    </w:pPr>
  </w:style>
  <w:style w:type="paragraph" w:styleId="Numerada">
    <w:name w:val="List Number"/>
    <w:basedOn w:val="Normal"/>
    <w:semiHidden/>
    <w:rsid w:val="0017414F"/>
    <w:pPr>
      <w:numPr>
        <w:numId w:val="26"/>
      </w:numPr>
    </w:pPr>
  </w:style>
  <w:style w:type="paragraph" w:styleId="Numerada2">
    <w:name w:val="List Number 2"/>
    <w:basedOn w:val="Normal"/>
    <w:semiHidden/>
    <w:rsid w:val="0017414F"/>
    <w:pPr>
      <w:numPr>
        <w:numId w:val="27"/>
      </w:numPr>
    </w:pPr>
  </w:style>
  <w:style w:type="paragraph" w:styleId="Numerada3">
    <w:name w:val="List Number 3"/>
    <w:basedOn w:val="Normal"/>
    <w:semiHidden/>
    <w:rsid w:val="0017414F"/>
    <w:pPr>
      <w:numPr>
        <w:numId w:val="28"/>
      </w:numPr>
    </w:pPr>
  </w:style>
  <w:style w:type="paragraph" w:styleId="Numerada4">
    <w:name w:val="List Number 4"/>
    <w:basedOn w:val="Normal"/>
    <w:semiHidden/>
    <w:rsid w:val="0017414F"/>
    <w:pPr>
      <w:numPr>
        <w:numId w:val="29"/>
      </w:numPr>
    </w:pPr>
  </w:style>
  <w:style w:type="paragraph" w:styleId="Numerada5">
    <w:name w:val="List Number 5"/>
    <w:basedOn w:val="Normal"/>
    <w:semiHidden/>
    <w:rsid w:val="0017414F"/>
    <w:pPr>
      <w:numPr>
        <w:numId w:val="30"/>
      </w:numPr>
    </w:pPr>
  </w:style>
  <w:style w:type="paragraph" w:styleId="Cabealhodamensagem">
    <w:name w:val="Message Header"/>
    <w:basedOn w:val="Normal"/>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TextosemFormatao">
    <w:name w:val="Plain Text"/>
    <w:basedOn w:val="Normal"/>
    <w:semiHidden/>
    <w:rsid w:val="0017414F"/>
    <w:rPr>
      <w:rFonts w:ascii="Courier New" w:hAnsi="Courier New" w:cs="Courier New"/>
      <w:szCs w:val="20"/>
    </w:rPr>
  </w:style>
  <w:style w:type="paragraph" w:styleId="NormalWeb">
    <w:name w:val="Normal (Web)"/>
    <w:basedOn w:val="Normal"/>
    <w:semiHidden/>
    <w:rsid w:val="0017414F"/>
  </w:style>
  <w:style w:type="paragraph" w:styleId="Recuonormal">
    <w:name w:val="Normal Indent"/>
    <w:basedOn w:val="Normal"/>
    <w:semiHidden/>
    <w:rsid w:val="0017414F"/>
    <w:pPr>
      <w:ind w:left="708"/>
    </w:pPr>
  </w:style>
  <w:style w:type="table" w:styleId="Tabelacomefeitos3D1">
    <w:name w:val="Table 3D effects 1"/>
    <w:basedOn w:val="Tabelanormal"/>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acomefeitos3D2">
    <w:name w:val="Table 3D effects 2"/>
    <w:basedOn w:val="Tabelanormal"/>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mefeitos3D3">
    <w:name w:val="Table 3D effects 3"/>
    <w:basedOn w:val="Tabelanormal"/>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ntempornea">
    <w:name w:val="Table Contemporary"/>
    <w:basedOn w:val="Tabelanormal"/>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aSimples-1">
    <w:name w:val="Table Simple 1"/>
    <w:basedOn w:val="Tabelanormal"/>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aSimples-2">
    <w:name w:val="Table Simple 2"/>
    <w:basedOn w:val="Tabelanormal"/>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aSimples-3">
    <w:name w:val="Table Simple 3"/>
    <w:basedOn w:val="Tabelanormal"/>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aelegante">
    <w:name w:val="Table Elegant"/>
    <w:basedOn w:val="Tabelanormal"/>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colorida1">
    <w:name w:val="Table Colorful 1"/>
    <w:basedOn w:val="Tabelanormal"/>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acolorida2">
    <w:name w:val="Table Colorful 2"/>
    <w:basedOn w:val="Tabelanormal"/>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acolorida3">
    <w:name w:val="Table Colorful 3"/>
    <w:basedOn w:val="Tabelanormal"/>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aclssica1">
    <w:name w:val="Table Classic 1"/>
    <w:basedOn w:val="Tabelanormal"/>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lssica2">
    <w:name w:val="Table Classic 2"/>
    <w:basedOn w:val="Tabelanormal"/>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aclssica3">
    <w:name w:val="Table Classic 3"/>
    <w:basedOn w:val="Tabelanormal"/>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aclssica4">
    <w:name w:val="Table Classic 4"/>
    <w:basedOn w:val="Tabelanormal"/>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aemlista1">
    <w:name w:val="Table List 1"/>
    <w:basedOn w:val="Tabelanormal"/>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2">
    <w:name w:val="Table List 2"/>
    <w:basedOn w:val="Tabelanormal"/>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3">
    <w:name w:val="Table List 3"/>
    <w:basedOn w:val="Tabelanormal"/>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aemlista4">
    <w:name w:val="Table List 4"/>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aemlista5">
    <w:name w:val="Table List 5"/>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aemlista6">
    <w:name w:val="Table List 6"/>
    <w:basedOn w:val="Tabelanormal"/>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aemlista7">
    <w:name w:val="Table List 7"/>
    <w:basedOn w:val="Tabelanormal"/>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aemlista8">
    <w:name w:val="Table List 8"/>
    <w:basedOn w:val="Tabelanormal"/>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aprofissional">
    <w:name w:val="Table Professional"/>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acomgrade1">
    <w:name w:val="Table Grid 1"/>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acomgrade2">
    <w:name w:val="Table Grid 2"/>
    <w:basedOn w:val="Tabelanormal"/>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3">
    <w:name w:val="Table Grid 3"/>
    <w:basedOn w:val="Tabelanormal"/>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4">
    <w:name w:val="Table Grid 4"/>
    <w:basedOn w:val="Tabelanormal"/>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acomgrade5">
    <w:name w:val="Table Grid 5"/>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6">
    <w:name w:val="Table Grid 6"/>
    <w:basedOn w:val="Tabelanormal"/>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7">
    <w:name w:val="Table Grid 7"/>
    <w:basedOn w:val="Tabelanormal"/>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8">
    <w:name w:val="Table Grid 8"/>
    <w:basedOn w:val="Tabelanormal"/>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aemcolunas1">
    <w:name w:val="Table Columns 1"/>
    <w:basedOn w:val="Tabelanormal"/>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2">
    <w:name w:val="Table Columns 2"/>
    <w:basedOn w:val="Tabelanormal"/>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3">
    <w:name w:val="Table Columns 3"/>
    <w:basedOn w:val="Tabelanormal"/>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aemcolunas4">
    <w:name w:val="Table Columns 4"/>
    <w:basedOn w:val="Tabelanormal"/>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aemcolunas5">
    <w:name w:val="Table Columns 5"/>
    <w:basedOn w:val="Tabelanormal"/>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asutil1">
    <w:name w:val="Table Subtle 1"/>
    <w:basedOn w:val="Tabelanormal"/>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sutil2">
    <w:name w:val="Table Subtle 2"/>
    <w:basedOn w:val="Tabelanormal"/>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daWeb1">
    <w:name w:val="Table Web 1"/>
    <w:basedOn w:val="Tabelanormal"/>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3">
    <w:name w:val="Table Web 3"/>
    <w:basedOn w:val="Tabelanormal"/>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comgrade">
    <w:name w:val="Table Grid"/>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tema">
    <w:name w:val="Table Theme"/>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semiHidden/>
    <w:rsid w:val="0017414F"/>
    <w:pPr>
      <w:spacing w:after="120"/>
    </w:pPr>
  </w:style>
  <w:style w:type="paragraph" w:styleId="Corpodetexto2">
    <w:name w:val="Body Text 2"/>
    <w:basedOn w:val="Normal"/>
    <w:semiHidden/>
    <w:rsid w:val="0017414F"/>
    <w:pPr>
      <w:spacing w:after="120" w:line="480" w:lineRule="auto"/>
    </w:pPr>
  </w:style>
  <w:style w:type="paragraph" w:styleId="Corpodetexto3">
    <w:name w:val="Body Text 3"/>
    <w:basedOn w:val="Normal"/>
    <w:semiHidden/>
    <w:rsid w:val="0017414F"/>
    <w:pPr>
      <w:spacing w:after="120"/>
    </w:pPr>
    <w:rPr>
      <w:sz w:val="16"/>
      <w:szCs w:val="16"/>
    </w:rPr>
  </w:style>
  <w:style w:type="paragraph" w:styleId="Recuodecorpodetexto2">
    <w:name w:val="Body Text Indent 2"/>
    <w:basedOn w:val="Normal"/>
    <w:semiHidden/>
    <w:rsid w:val="0017414F"/>
    <w:pPr>
      <w:spacing w:after="120" w:line="480" w:lineRule="auto"/>
      <w:ind w:left="283"/>
    </w:pPr>
  </w:style>
  <w:style w:type="paragraph" w:styleId="Recuodecorpodetexto3">
    <w:name w:val="Body Text Indent 3"/>
    <w:basedOn w:val="Normal"/>
    <w:semiHidden/>
    <w:rsid w:val="0017414F"/>
    <w:pPr>
      <w:spacing w:after="120"/>
      <w:ind w:left="283"/>
    </w:pPr>
    <w:rPr>
      <w:sz w:val="16"/>
      <w:szCs w:val="16"/>
    </w:rPr>
  </w:style>
  <w:style w:type="paragraph" w:styleId="Primeirorecuodecorpodetexto">
    <w:name w:val="Body Text First Indent"/>
    <w:basedOn w:val="Corpodetexto"/>
    <w:semiHidden/>
    <w:rsid w:val="0017414F"/>
    <w:pPr>
      <w:ind w:firstLine="210"/>
    </w:pPr>
  </w:style>
  <w:style w:type="paragraph" w:styleId="Recuodecorpodetexto">
    <w:name w:val="Body Text Indent"/>
    <w:basedOn w:val="Normal"/>
    <w:semiHidden/>
    <w:rsid w:val="0017414F"/>
    <w:pPr>
      <w:spacing w:after="120"/>
      <w:ind w:left="283"/>
    </w:pPr>
  </w:style>
  <w:style w:type="paragraph" w:styleId="Primeirorecuodecorpodetexto2">
    <w:name w:val="Body Text First Indent 2"/>
    <w:basedOn w:val="Recuodecorpodetexto"/>
    <w:semiHidden/>
    <w:rsid w:val="0017414F"/>
    <w:pPr>
      <w:ind w:firstLine="210"/>
    </w:pPr>
  </w:style>
  <w:style w:type="paragraph" w:styleId="Ttulo">
    <w:name w:val="Title"/>
    <w:basedOn w:val="Normal"/>
    <w:qFormat/>
    <w:rsid w:val="00CD1EE7"/>
    <w:pPr>
      <w:outlineLvl w:val="0"/>
    </w:pPr>
    <w:rPr>
      <w:rFonts w:cs="Arial"/>
      <w:b/>
      <w:bCs/>
      <w:kern w:val="28"/>
      <w:sz w:val="24"/>
      <w:szCs w:val="32"/>
    </w:rPr>
  </w:style>
  <w:style w:type="paragraph" w:styleId="Remetente">
    <w:name w:val="envelope return"/>
    <w:basedOn w:val="Normal"/>
    <w:semiHidden/>
    <w:rsid w:val="0017414F"/>
    <w:rPr>
      <w:rFonts w:ascii="Arial" w:hAnsi="Arial" w:cs="Arial"/>
      <w:szCs w:val="20"/>
    </w:rPr>
  </w:style>
  <w:style w:type="paragraph" w:styleId="Destinatrio">
    <w:name w:val="envelope address"/>
    <w:basedOn w:val="Normal"/>
    <w:semiHidden/>
    <w:rsid w:val="0017414F"/>
    <w:pPr>
      <w:framePr w:w="4320" w:h="2160" w:hRule="exact" w:hSpace="141" w:wrap="auto" w:hAnchor="page" w:xAlign="center" w:yAlign="bottom"/>
      <w:ind w:left="1"/>
    </w:pPr>
    <w:rPr>
      <w:rFonts w:ascii="Arial" w:hAnsi="Arial" w:cs="Arial"/>
    </w:rPr>
  </w:style>
  <w:style w:type="paragraph" w:styleId="Assinatura">
    <w:name w:val="Signature"/>
    <w:basedOn w:val="Normal"/>
    <w:semiHidden/>
    <w:rsid w:val="0017414F"/>
    <w:pPr>
      <w:ind w:left="4252"/>
    </w:pPr>
  </w:style>
  <w:style w:type="paragraph" w:styleId="Subttulo">
    <w:name w:val="Subtitle"/>
    <w:basedOn w:val="Normal"/>
    <w:qFormat/>
    <w:rsid w:val="0017414F"/>
    <w:pPr>
      <w:spacing w:after="60"/>
      <w:jc w:val="center"/>
      <w:outlineLvl w:val="1"/>
    </w:pPr>
    <w:rPr>
      <w:rFonts w:ascii="Arial" w:hAnsi="Arial" w:cs="Arial"/>
    </w:rPr>
  </w:style>
  <w:style w:type="character" w:styleId="Nmerodelinha">
    <w:name w:val="line number"/>
    <w:basedOn w:val="Fontepargpadro"/>
    <w:semiHidden/>
    <w:rsid w:val="0017414F"/>
  </w:style>
  <w:style w:type="paragraph" w:customStyle="1" w:styleId="Marginalie">
    <w:name w:val="Marginalie"/>
    <w:basedOn w:val="Normal"/>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17414F"/>
    <w:pPr>
      <w:spacing w:line="240" w:lineRule="atLeast"/>
    </w:pPr>
    <w:rPr>
      <w:sz w:val="16"/>
    </w:rPr>
  </w:style>
  <w:style w:type="paragraph" w:customStyle="1" w:styleId="Teaser">
    <w:name w:val="Teaser"/>
    <w:basedOn w:val="Ttulo1"/>
    <w:rsid w:val="00CD1EE7"/>
    <w:pPr>
      <w:numPr>
        <w:numId w:val="0"/>
      </w:numPr>
    </w:pPr>
  </w:style>
  <w:style w:type="paragraph" w:styleId="Textodebalo">
    <w:name w:val="Balloon Text"/>
    <w:basedOn w:val="Normal"/>
    <w:semiHidden/>
    <w:rsid w:val="000E06AB"/>
    <w:rPr>
      <w:rFonts w:ascii="Tahoma" w:hAnsi="Tahoma" w:cs="Tahoma"/>
      <w:sz w:val="16"/>
      <w:szCs w:val="16"/>
    </w:rPr>
  </w:style>
  <w:style w:type="paragraph" w:customStyle="1" w:styleId="M7">
    <w:name w:val="M7"/>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Normal"/>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Normal"/>
    <w:uiPriority w:val="99"/>
    <w:rsid w:val="004C7B9F"/>
    <w:pPr>
      <w:autoSpaceDE w:val="0"/>
      <w:autoSpaceDN w:val="0"/>
      <w:spacing w:line="240" w:lineRule="auto"/>
    </w:pPr>
    <w:rPr>
      <w:rFonts w:eastAsiaTheme="minorHAnsi" w:cs="Lucida Sans Unicode"/>
      <w:color w:val="000000"/>
      <w:sz w:val="24"/>
      <w:lang w:val="de-DE"/>
    </w:rPr>
  </w:style>
  <w:style w:type="paragraph" w:styleId="PargrafodaLista">
    <w:name w:val="List Paragraph"/>
    <w:basedOn w:val="Normal"/>
    <w:uiPriority w:val="34"/>
    <w:qFormat/>
    <w:rsid w:val="00103837"/>
    <w:pPr>
      <w:ind w:left="720"/>
      <w:contextualSpacing/>
    </w:pPr>
  </w:style>
  <w:style w:type="paragraph" w:customStyle="1" w:styleId="V1">
    <w:name w:val="V1"/>
    <w:basedOn w:val="Normal"/>
    <w:rsid w:val="009C7676"/>
    <w:pPr>
      <w:framePr w:wrap="around" w:vAnchor="page" w:hAnchor="page" w:x="8971" w:y="3222"/>
      <w:tabs>
        <w:tab w:val="left" w:pos="518"/>
      </w:tabs>
      <w:spacing w:line="180" w:lineRule="exact"/>
      <w:suppressOverlap/>
    </w:pPr>
    <w:rPr>
      <w:b/>
      <w:bCs/>
      <w:sz w:val="13"/>
      <w:lang w:val="de-DE"/>
    </w:rPr>
  </w:style>
  <w:style w:type="paragraph" w:customStyle="1" w:styleId="V2">
    <w:name w:val="V2"/>
    <w:basedOn w:val="Normal"/>
    <w:rsid w:val="009C7676"/>
    <w:pPr>
      <w:framePr w:wrap="around" w:vAnchor="page" w:hAnchor="page" w:x="8971" w:y="3222"/>
      <w:tabs>
        <w:tab w:val="left" w:pos="518"/>
      </w:tabs>
      <w:spacing w:line="180" w:lineRule="exact"/>
      <w:suppressOverlap/>
    </w:pPr>
    <w:rPr>
      <w:sz w:val="13"/>
      <w:lang w:val="de-DE"/>
    </w:rPr>
  </w:style>
  <w:style w:type="paragraph" w:customStyle="1" w:styleId="V3">
    <w:name w:val="V3"/>
    <w:basedOn w:val="Normal"/>
    <w:rsid w:val="009C7676"/>
    <w:pPr>
      <w:framePr w:wrap="around" w:vAnchor="page" w:hAnchor="page" w:x="8971" w:y="3222"/>
      <w:tabs>
        <w:tab w:val="left" w:pos="518"/>
      </w:tabs>
      <w:spacing w:line="180" w:lineRule="exact"/>
      <w:suppressOverlap/>
    </w:pPr>
    <w:rPr>
      <w:sz w:val="13"/>
      <w:lang w:val="de-DE"/>
    </w:rPr>
  </w:style>
  <w:style w:type="paragraph" w:customStyle="1" w:styleId="V4">
    <w:name w:val="V4"/>
    <w:basedOn w:val="Normal"/>
    <w:rsid w:val="009C7676"/>
    <w:pPr>
      <w:framePr w:wrap="around" w:vAnchor="page" w:hAnchor="page" w:x="8971" w:y="3222"/>
      <w:tabs>
        <w:tab w:val="left" w:pos="518"/>
      </w:tabs>
      <w:spacing w:line="180" w:lineRule="exact"/>
      <w:suppressOverlap/>
    </w:pPr>
    <w:rPr>
      <w:sz w:val="13"/>
      <w:lang w:val="de-DE"/>
    </w:rPr>
  </w:style>
  <w:style w:type="paragraph" w:customStyle="1" w:styleId="V5">
    <w:name w:val="V5"/>
    <w:basedOn w:val="Normal"/>
    <w:rsid w:val="009C7676"/>
    <w:pPr>
      <w:framePr w:wrap="around" w:vAnchor="page" w:hAnchor="page" w:x="8971" w:y="3222"/>
      <w:tabs>
        <w:tab w:val="left" w:pos="518"/>
      </w:tabs>
      <w:spacing w:line="180" w:lineRule="exact"/>
      <w:suppressOverlap/>
    </w:pPr>
    <w:rPr>
      <w:sz w:val="13"/>
      <w:lang w:val="nb-NO"/>
    </w:rPr>
  </w:style>
  <w:style w:type="paragraph" w:customStyle="1" w:styleId="V6">
    <w:name w:val="V6"/>
    <w:basedOn w:val="Normal"/>
    <w:rsid w:val="009C7676"/>
    <w:pPr>
      <w:framePr w:wrap="around" w:vAnchor="page" w:hAnchor="page" w:x="8971" w:y="3222"/>
      <w:tabs>
        <w:tab w:val="left" w:pos="518"/>
      </w:tabs>
      <w:spacing w:line="180" w:lineRule="exact"/>
      <w:suppressOverlap/>
    </w:pPr>
    <w:rPr>
      <w:sz w:val="13"/>
      <w:lang w:val="de-DE"/>
    </w:rPr>
  </w:style>
  <w:style w:type="paragraph" w:customStyle="1" w:styleId="V9">
    <w:name w:val="V9"/>
    <w:basedOn w:val="Normal"/>
    <w:rsid w:val="009C7676"/>
    <w:pPr>
      <w:framePr w:wrap="auto" w:vAnchor="page" w:hAnchor="page" w:x="8971" w:y="3222"/>
      <w:tabs>
        <w:tab w:val="left" w:pos="518"/>
      </w:tabs>
      <w:spacing w:line="180" w:lineRule="exact"/>
      <w:suppressOverlap/>
    </w:pPr>
    <w:rPr>
      <w:b/>
      <w:bCs/>
      <w:sz w:val="13"/>
      <w:lang w:val="de-DE"/>
    </w:rPr>
  </w:style>
  <w:style w:type="paragraph" w:customStyle="1" w:styleId="V11">
    <w:name w:val="V11"/>
    <w:basedOn w:val="Normal"/>
    <w:rsid w:val="009C7676"/>
    <w:pPr>
      <w:framePr w:wrap="auto" w:vAnchor="page" w:hAnchor="page" w:x="8971" w:y="3222"/>
      <w:tabs>
        <w:tab w:val="left" w:pos="518"/>
      </w:tabs>
      <w:spacing w:line="180" w:lineRule="exact"/>
      <w:suppressOverlap/>
    </w:pPr>
    <w:rPr>
      <w:sz w:val="13"/>
      <w:lang w:val="de-DE"/>
    </w:rPr>
  </w:style>
  <w:style w:type="paragraph" w:customStyle="1" w:styleId="V14">
    <w:name w:val="V14"/>
    <w:basedOn w:val="Normal"/>
    <w:rsid w:val="009C7676"/>
    <w:pPr>
      <w:framePr w:wrap="auto" w:vAnchor="page" w:hAnchor="page" w:x="8971" w:y="3222"/>
      <w:tabs>
        <w:tab w:val="left" w:pos="518"/>
      </w:tabs>
      <w:spacing w:line="180" w:lineRule="exact"/>
      <w:suppressOverlap/>
    </w:pPr>
    <w:rPr>
      <w:sz w:val="13"/>
      <w:lang w:val="de-DE"/>
    </w:rPr>
  </w:style>
  <w:style w:type="paragraph" w:customStyle="1" w:styleId="V15">
    <w:name w:val="V15"/>
    <w:basedOn w:val="Normal"/>
    <w:rsid w:val="009C7676"/>
    <w:pPr>
      <w:framePr w:wrap="auto" w:vAnchor="page" w:hAnchor="page" w:x="8971" w:y="3222"/>
      <w:tabs>
        <w:tab w:val="left" w:pos="518"/>
      </w:tabs>
      <w:spacing w:line="180" w:lineRule="exact"/>
      <w:suppressOverlap/>
    </w:pPr>
    <w:rPr>
      <w:sz w:val="13"/>
      <w:lang w:val="de-DE"/>
    </w:rPr>
  </w:style>
  <w:style w:type="paragraph" w:customStyle="1" w:styleId="V16">
    <w:name w:val="V16"/>
    <w:basedOn w:val="Normal"/>
    <w:rsid w:val="009C7676"/>
    <w:pPr>
      <w:framePr w:wrap="auto" w:vAnchor="page" w:hAnchor="page" w:x="8971" w:y="3222"/>
      <w:tabs>
        <w:tab w:val="left" w:pos="518"/>
      </w:tabs>
      <w:spacing w:line="180" w:lineRule="exact"/>
      <w:suppressOverlap/>
    </w:pPr>
    <w:rPr>
      <w:sz w:val="13"/>
      <w:lang w:val="de-DE"/>
    </w:rPr>
  </w:style>
  <w:style w:type="paragraph" w:customStyle="1" w:styleId="V17">
    <w:name w:val="V17"/>
    <w:basedOn w:val="Normal"/>
    <w:rsid w:val="009C7676"/>
    <w:pPr>
      <w:framePr w:wrap="auto" w:vAnchor="page" w:hAnchor="page" w:x="8971" w:y="3222"/>
      <w:tabs>
        <w:tab w:val="left" w:pos="518"/>
      </w:tabs>
      <w:spacing w:line="180" w:lineRule="exact"/>
      <w:suppressOverlap/>
    </w:pPr>
    <w:rPr>
      <w:sz w:val="13"/>
      <w:lang w:val="de-DE"/>
    </w:rPr>
  </w:style>
  <w:style w:type="character" w:customStyle="1" w:styleId="normaltextrun">
    <w:name w:val="normaltextrun"/>
    <w:basedOn w:val="Fontepargpadro"/>
    <w:rsid w:val="003810BB"/>
  </w:style>
  <w:style w:type="paragraph" w:styleId="Reviso">
    <w:name w:val="Revision"/>
    <w:hidden/>
    <w:uiPriority w:val="99"/>
    <w:semiHidden/>
    <w:rsid w:val="00AF67A7"/>
    <w:rPr>
      <w:rFonts w:ascii="Lucida Sans Unicode" w:hAnsi="Lucida Sans Unicode"/>
      <w:sz w:val="22"/>
      <w:szCs w:val="24"/>
      <w:lang w:val="en-GB"/>
    </w:rPr>
  </w:style>
  <w:style w:type="character" w:styleId="Refdecomentrio">
    <w:name w:val="annotation reference"/>
    <w:basedOn w:val="Fontepargpadro"/>
    <w:semiHidden/>
    <w:unhideWhenUsed/>
    <w:rsid w:val="00966A78"/>
    <w:rPr>
      <w:sz w:val="16"/>
      <w:szCs w:val="16"/>
    </w:rPr>
  </w:style>
  <w:style w:type="paragraph" w:styleId="Textodecomentrio">
    <w:name w:val="annotation text"/>
    <w:basedOn w:val="Normal"/>
    <w:link w:val="TextodecomentrioChar"/>
    <w:unhideWhenUsed/>
    <w:rsid w:val="00966A78"/>
    <w:pPr>
      <w:spacing w:line="240" w:lineRule="auto"/>
    </w:pPr>
    <w:rPr>
      <w:sz w:val="20"/>
      <w:szCs w:val="20"/>
    </w:rPr>
  </w:style>
  <w:style w:type="character" w:customStyle="1" w:styleId="TextodecomentrioChar">
    <w:name w:val="Texto de comentário Char"/>
    <w:basedOn w:val="Fontepargpadro"/>
    <w:link w:val="Textodecomentrio"/>
    <w:rsid w:val="00966A78"/>
    <w:rPr>
      <w:rFonts w:ascii="Lucida Sans Unicode" w:hAnsi="Lucida Sans Unicode"/>
      <w:lang w:val="en-GB"/>
    </w:rPr>
  </w:style>
  <w:style w:type="paragraph" w:styleId="Assuntodocomentrio">
    <w:name w:val="annotation subject"/>
    <w:basedOn w:val="Textodecomentrio"/>
    <w:next w:val="Textodecomentrio"/>
    <w:link w:val="AssuntodocomentrioChar"/>
    <w:semiHidden/>
    <w:unhideWhenUsed/>
    <w:rsid w:val="00966A78"/>
    <w:rPr>
      <w:b/>
      <w:bCs/>
    </w:rPr>
  </w:style>
  <w:style w:type="character" w:customStyle="1" w:styleId="AssuntodocomentrioChar">
    <w:name w:val="Assunto do comentário Char"/>
    <w:basedOn w:val="TextodecomentrioChar"/>
    <w:link w:val="Assuntodocomentrio"/>
    <w:semiHidden/>
    <w:rsid w:val="00966A78"/>
    <w:rPr>
      <w:rFonts w:ascii="Lucida Sans Unicode" w:hAnsi="Lucida Sans Unicode"/>
      <w:b/>
      <w:bCs/>
      <w:lang w:val="en-GB"/>
    </w:rPr>
  </w:style>
  <w:style w:type="character" w:customStyle="1" w:styleId="ts-alignment-element">
    <w:name w:val="ts-alignment-element"/>
    <w:basedOn w:val="Fontepargpadro"/>
    <w:rsid w:val="00062A1F"/>
  </w:style>
  <w:style w:type="character" w:customStyle="1" w:styleId="ts-alignment-element-highlighted">
    <w:name w:val="ts-alignment-element-highlighted"/>
    <w:basedOn w:val="Fontepargpadro"/>
    <w:rsid w:val="00062A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58724">
      <w:bodyDiv w:val="1"/>
      <w:marLeft w:val="0"/>
      <w:marRight w:val="0"/>
      <w:marTop w:val="0"/>
      <w:marBottom w:val="0"/>
      <w:divBdr>
        <w:top w:val="none" w:sz="0" w:space="0" w:color="auto"/>
        <w:left w:val="none" w:sz="0" w:space="0" w:color="auto"/>
        <w:bottom w:val="none" w:sz="0" w:space="0" w:color="auto"/>
        <w:right w:val="none" w:sz="0" w:space="0" w:color="auto"/>
      </w:divBdr>
      <w:divsChild>
        <w:div w:id="93938964">
          <w:marLeft w:val="0"/>
          <w:marRight w:val="0"/>
          <w:marTop w:val="0"/>
          <w:marBottom w:val="0"/>
          <w:divBdr>
            <w:top w:val="none" w:sz="0" w:space="0" w:color="auto"/>
            <w:left w:val="none" w:sz="0" w:space="0" w:color="auto"/>
            <w:bottom w:val="none" w:sz="0" w:space="0" w:color="auto"/>
            <w:right w:val="none" w:sz="0" w:space="0" w:color="auto"/>
          </w:divBdr>
        </w:div>
        <w:div w:id="140125645">
          <w:marLeft w:val="0"/>
          <w:marRight w:val="0"/>
          <w:marTop w:val="0"/>
          <w:marBottom w:val="0"/>
          <w:divBdr>
            <w:top w:val="none" w:sz="0" w:space="0" w:color="auto"/>
            <w:left w:val="none" w:sz="0" w:space="0" w:color="auto"/>
            <w:bottom w:val="none" w:sz="0" w:space="0" w:color="auto"/>
            <w:right w:val="none" w:sz="0" w:space="0" w:color="auto"/>
          </w:divBdr>
        </w:div>
        <w:div w:id="306207392">
          <w:marLeft w:val="0"/>
          <w:marRight w:val="0"/>
          <w:marTop w:val="0"/>
          <w:marBottom w:val="0"/>
          <w:divBdr>
            <w:top w:val="none" w:sz="0" w:space="0" w:color="auto"/>
            <w:left w:val="none" w:sz="0" w:space="0" w:color="auto"/>
            <w:bottom w:val="none" w:sz="0" w:space="0" w:color="auto"/>
            <w:right w:val="none" w:sz="0" w:space="0" w:color="auto"/>
          </w:divBdr>
        </w:div>
        <w:div w:id="414285229">
          <w:marLeft w:val="0"/>
          <w:marRight w:val="0"/>
          <w:marTop w:val="0"/>
          <w:marBottom w:val="0"/>
          <w:divBdr>
            <w:top w:val="none" w:sz="0" w:space="0" w:color="auto"/>
            <w:left w:val="none" w:sz="0" w:space="0" w:color="auto"/>
            <w:bottom w:val="none" w:sz="0" w:space="0" w:color="auto"/>
            <w:right w:val="none" w:sz="0" w:space="0" w:color="auto"/>
          </w:divBdr>
        </w:div>
        <w:div w:id="1066955374">
          <w:marLeft w:val="0"/>
          <w:marRight w:val="0"/>
          <w:marTop w:val="0"/>
          <w:marBottom w:val="0"/>
          <w:divBdr>
            <w:top w:val="none" w:sz="0" w:space="0" w:color="auto"/>
            <w:left w:val="none" w:sz="0" w:space="0" w:color="auto"/>
            <w:bottom w:val="none" w:sz="0" w:space="0" w:color="auto"/>
            <w:right w:val="none" w:sz="0" w:space="0" w:color="auto"/>
          </w:divBdr>
        </w:div>
        <w:div w:id="1157501707">
          <w:marLeft w:val="0"/>
          <w:marRight w:val="0"/>
          <w:marTop w:val="0"/>
          <w:marBottom w:val="0"/>
          <w:divBdr>
            <w:top w:val="none" w:sz="0" w:space="0" w:color="auto"/>
            <w:left w:val="none" w:sz="0" w:space="0" w:color="auto"/>
            <w:bottom w:val="none" w:sz="0" w:space="0" w:color="auto"/>
            <w:right w:val="none" w:sz="0" w:space="0" w:color="auto"/>
          </w:divBdr>
        </w:div>
        <w:div w:id="1246451050">
          <w:marLeft w:val="0"/>
          <w:marRight w:val="0"/>
          <w:marTop w:val="0"/>
          <w:marBottom w:val="0"/>
          <w:divBdr>
            <w:top w:val="none" w:sz="0" w:space="0" w:color="auto"/>
            <w:left w:val="none" w:sz="0" w:space="0" w:color="auto"/>
            <w:bottom w:val="none" w:sz="0" w:space="0" w:color="auto"/>
            <w:right w:val="none" w:sz="0" w:space="0" w:color="auto"/>
          </w:divBdr>
        </w:div>
        <w:div w:id="1258051352">
          <w:marLeft w:val="0"/>
          <w:marRight w:val="0"/>
          <w:marTop w:val="0"/>
          <w:marBottom w:val="0"/>
          <w:divBdr>
            <w:top w:val="none" w:sz="0" w:space="0" w:color="auto"/>
            <w:left w:val="none" w:sz="0" w:space="0" w:color="auto"/>
            <w:bottom w:val="none" w:sz="0" w:space="0" w:color="auto"/>
            <w:right w:val="none" w:sz="0" w:space="0" w:color="auto"/>
          </w:divBdr>
        </w:div>
        <w:div w:id="1407993203">
          <w:marLeft w:val="0"/>
          <w:marRight w:val="0"/>
          <w:marTop w:val="0"/>
          <w:marBottom w:val="0"/>
          <w:divBdr>
            <w:top w:val="none" w:sz="0" w:space="0" w:color="auto"/>
            <w:left w:val="none" w:sz="0" w:space="0" w:color="auto"/>
            <w:bottom w:val="none" w:sz="0" w:space="0" w:color="auto"/>
            <w:right w:val="none" w:sz="0" w:space="0" w:color="auto"/>
          </w:divBdr>
        </w:div>
        <w:div w:id="1414349735">
          <w:marLeft w:val="0"/>
          <w:marRight w:val="0"/>
          <w:marTop w:val="0"/>
          <w:marBottom w:val="0"/>
          <w:divBdr>
            <w:top w:val="none" w:sz="0" w:space="0" w:color="auto"/>
            <w:left w:val="none" w:sz="0" w:space="0" w:color="auto"/>
            <w:bottom w:val="none" w:sz="0" w:space="0" w:color="auto"/>
            <w:right w:val="none" w:sz="0" w:space="0" w:color="auto"/>
          </w:divBdr>
        </w:div>
        <w:div w:id="1682050331">
          <w:marLeft w:val="0"/>
          <w:marRight w:val="0"/>
          <w:marTop w:val="0"/>
          <w:marBottom w:val="0"/>
          <w:divBdr>
            <w:top w:val="none" w:sz="0" w:space="0" w:color="auto"/>
            <w:left w:val="none" w:sz="0" w:space="0" w:color="auto"/>
            <w:bottom w:val="none" w:sz="0" w:space="0" w:color="auto"/>
            <w:right w:val="none" w:sz="0" w:space="0" w:color="auto"/>
          </w:divBdr>
        </w:div>
        <w:div w:id="1856772857">
          <w:marLeft w:val="0"/>
          <w:marRight w:val="0"/>
          <w:marTop w:val="0"/>
          <w:marBottom w:val="0"/>
          <w:divBdr>
            <w:top w:val="none" w:sz="0" w:space="0" w:color="auto"/>
            <w:left w:val="none" w:sz="0" w:space="0" w:color="auto"/>
            <w:bottom w:val="none" w:sz="0" w:space="0" w:color="auto"/>
            <w:right w:val="none" w:sz="0" w:space="0" w:color="auto"/>
          </w:divBdr>
        </w:div>
      </w:divsChild>
    </w:div>
    <w:div w:id="82344738">
      <w:bodyDiv w:val="1"/>
      <w:marLeft w:val="0"/>
      <w:marRight w:val="0"/>
      <w:marTop w:val="0"/>
      <w:marBottom w:val="0"/>
      <w:divBdr>
        <w:top w:val="none" w:sz="0" w:space="0" w:color="auto"/>
        <w:left w:val="none" w:sz="0" w:space="0" w:color="auto"/>
        <w:bottom w:val="none" w:sz="0" w:space="0" w:color="auto"/>
        <w:right w:val="none" w:sz="0" w:space="0" w:color="auto"/>
      </w:divBdr>
    </w:div>
    <w:div w:id="333268386">
      <w:bodyDiv w:val="1"/>
      <w:marLeft w:val="0"/>
      <w:marRight w:val="0"/>
      <w:marTop w:val="0"/>
      <w:marBottom w:val="0"/>
      <w:divBdr>
        <w:top w:val="none" w:sz="0" w:space="0" w:color="auto"/>
        <w:left w:val="none" w:sz="0" w:space="0" w:color="auto"/>
        <w:bottom w:val="none" w:sz="0" w:space="0" w:color="auto"/>
        <w:right w:val="none" w:sz="0" w:space="0" w:color="auto"/>
      </w:divBdr>
      <w:divsChild>
        <w:div w:id="1285186707">
          <w:marLeft w:val="0"/>
          <w:marRight w:val="0"/>
          <w:marTop w:val="0"/>
          <w:marBottom w:val="0"/>
          <w:divBdr>
            <w:top w:val="none" w:sz="0" w:space="0" w:color="auto"/>
            <w:left w:val="none" w:sz="0" w:space="0" w:color="auto"/>
            <w:bottom w:val="none" w:sz="0" w:space="0" w:color="auto"/>
            <w:right w:val="none" w:sz="0" w:space="0" w:color="auto"/>
          </w:divBdr>
          <w:divsChild>
            <w:div w:id="858279683">
              <w:marLeft w:val="0"/>
              <w:marRight w:val="0"/>
              <w:marTop w:val="0"/>
              <w:marBottom w:val="0"/>
              <w:divBdr>
                <w:top w:val="none" w:sz="0" w:space="0" w:color="auto"/>
                <w:left w:val="none" w:sz="0" w:space="0" w:color="auto"/>
                <w:bottom w:val="none" w:sz="0" w:space="0" w:color="auto"/>
                <w:right w:val="none" w:sz="0" w:space="0" w:color="auto"/>
              </w:divBdr>
              <w:divsChild>
                <w:div w:id="1296986154">
                  <w:marLeft w:val="0"/>
                  <w:marRight w:val="0"/>
                  <w:marTop w:val="0"/>
                  <w:marBottom w:val="0"/>
                  <w:divBdr>
                    <w:top w:val="none" w:sz="0" w:space="0" w:color="auto"/>
                    <w:left w:val="none" w:sz="0" w:space="0" w:color="auto"/>
                    <w:bottom w:val="none" w:sz="0" w:space="0" w:color="auto"/>
                    <w:right w:val="none" w:sz="0" w:space="0" w:color="auto"/>
                  </w:divBdr>
                  <w:divsChild>
                    <w:div w:id="1518273999">
                      <w:marLeft w:val="0"/>
                      <w:marRight w:val="0"/>
                      <w:marTop w:val="0"/>
                      <w:marBottom w:val="0"/>
                      <w:divBdr>
                        <w:top w:val="none" w:sz="0" w:space="0" w:color="auto"/>
                        <w:left w:val="none" w:sz="0" w:space="0" w:color="auto"/>
                        <w:bottom w:val="none" w:sz="0" w:space="0" w:color="auto"/>
                        <w:right w:val="none" w:sz="0" w:space="0" w:color="auto"/>
                      </w:divBdr>
                      <w:divsChild>
                        <w:div w:id="986981881">
                          <w:marLeft w:val="0"/>
                          <w:marRight w:val="0"/>
                          <w:marTop w:val="0"/>
                          <w:marBottom w:val="0"/>
                          <w:divBdr>
                            <w:top w:val="none" w:sz="0" w:space="0" w:color="auto"/>
                            <w:left w:val="none" w:sz="0" w:space="0" w:color="auto"/>
                            <w:bottom w:val="none" w:sz="0" w:space="0" w:color="auto"/>
                            <w:right w:val="none" w:sz="0" w:space="0" w:color="auto"/>
                          </w:divBdr>
                          <w:divsChild>
                            <w:div w:id="307364515">
                              <w:marLeft w:val="0"/>
                              <w:marRight w:val="0"/>
                              <w:marTop w:val="0"/>
                              <w:marBottom w:val="0"/>
                              <w:divBdr>
                                <w:top w:val="none" w:sz="0" w:space="0" w:color="auto"/>
                                <w:left w:val="none" w:sz="0" w:space="0" w:color="auto"/>
                                <w:bottom w:val="none" w:sz="0" w:space="0" w:color="auto"/>
                                <w:right w:val="none" w:sz="0" w:space="0" w:color="auto"/>
                              </w:divBdr>
                              <w:divsChild>
                                <w:div w:id="711154101">
                                  <w:marLeft w:val="0"/>
                                  <w:marRight w:val="0"/>
                                  <w:marTop w:val="0"/>
                                  <w:marBottom w:val="0"/>
                                  <w:divBdr>
                                    <w:top w:val="none" w:sz="0" w:space="0" w:color="auto"/>
                                    <w:left w:val="none" w:sz="0" w:space="0" w:color="auto"/>
                                    <w:bottom w:val="none" w:sz="0" w:space="0" w:color="auto"/>
                                    <w:right w:val="none" w:sz="0" w:space="0" w:color="auto"/>
                                  </w:divBdr>
                                  <w:divsChild>
                                    <w:div w:id="509029240">
                                      <w:marLeft w:val="0"/>
                                      <w:marRight w:val="0"/>
                                      <w:marTop w:val="0"/>
                                      <w:marBottom w:val="0"/>
                                      <w:divBdr>
                                        <w:top w:val="none" w:sz="0" w:space="0" w:color="auto"/>
                                        <w:left w:val="none" w:sz="0" w:space="0" w:color="auto"/>
                                        <w:bottom w:val="none" w:sz="0" w:space="0" w:color="auto"/>
                                        <w:right w:val="none" w:sz="0" w:space="0" w:color="auto"/>
                                      </w:divBdr>
                                      <w:divsChild>
                                        <w:div w:id="522061952">
                                          <w:marLeft w:val="0"/>
                                          <w:marRight w:val="0"/>
                                          <w:marTop w:val="0"/>
                                          <w:marBottom w:val="0"/>
                                          <w:divBdr>
                                            <w:top w:val="none" w:sz="0" w:space="0" w:color="auto"/>
                                            <w:left w:val="none" w:sz="0" w:space="0" w:color="auto"/>
                                            <w:bottom w:val="none" w:sz="0" w:space="0" w:color="auto"/>
                                            <w:right w:val="none" w:sz="0" w:space="0" w:color="auto"/>
                                          </w:divBdr>
                                          <w:divsChild>
                                            <w:div w:id="944968219">
                                              <w:marLeft w:val="0"/>
                                              <w:marRight w:val="0"/>
                                              <w:marTop w:val="0"/>
                                              <w:marBottom w:val="0"/>
                                              <w:divBdr>
                                                <w:top w:val="none" w:sz="0" w:space="0" w:color="auto"/>
                                                <w:left w:val="none" w:sz="0" w:space="0" w:color="auto"/>
                                                <w:bottom w:val="none" w:sz="0" w:space="0" w:color="auto"/>
                                                <w:right w:val="none" w:sz="0" w:space="0" w:color="auto"/>
                                              </w:divBdr>
                                              <w:divsChild>
                                                <w:div w:id="1156265018">
                                                  <w:marLeft w:val="0"/>
                                                  <w:marRight w:val="0"/>
                                                  <w:marTop w:val="0"/>
                                                  <w:marBottom w:val="0"/>
                                                  <w:divBdr>
                                                    <w:top w:val="none" w:sz="0" w:space="0" w:color="auto"/>
                                                    <w:left w:val="none" w:sz="0" w:space="0" w:color="auto"/>
                                                    <w:bottom w:val="none" w:sz="0" w:space="0" w:color="auto"/>
                                                    <w:right w:val="none" w:sz="0" w:space="0" w:color="auto"/>
                                                  </w:divBdr>
                                                  <w:divsChild>
                                                    <w:div w:id="1872263475">
                                                      <w:marLeft w:val="0"/>
                                                      <w:marRight w:val="0"/>
                                                      <w:marTop w:val="0"/>
                                                      <w:marBottom w:val="0"/>
                                                      <w:divBdr>
                                                        <w:top w:val="none" w:sz="0" w:space="0" w:color="auto"/>
                                                        <w:left w:val="none" w:sz="0" w:space="0" w:color="auto"/>
                                                        <w:bottom w:val="none" w:sz="0" w:space="0" w:color="auto"/>
                                                        <w:right w:val="none" w:sz="0" w:space="0" w:color="auto"/>
                                                      </w:divBdr>
                                                      <w:divsChild>
                                                        <w:div w:id="2106537383">
                                                          <w:marLeft w:val="0"/>
                                                          <w:marRight w:val="0"/>
                                                          <w:marTop w:val="0"/>
                                                          <w:marBottom w:val="0"/>
                                                          <w:divBdr>
                                                            <w:top w:val="none" w:sz="0" w:space="0" w:color="auto"/>
                                                            <w:left w:val="none" w:sz="0" w:space="0" w:color="auto"/>
                                                            <w:bottom w:val="none" w:sz="0" w:space="0" w:color="auto"/>
                                                            <w:right w:val="none" w:sz="0" w:space="0" w:color="auto"/>
                                                          </w:divBdr>
                                                          <w:divsChild>
                                                            <w:div w:id="136289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73731579">
      <w:bodyDiv w:val="1"/>
      <w:marLeft w:val="0"/>
      <w:marRight w:val="0"/>
      <w:marTop w:val="0"/>
      <w:marBottom w:val="0"/>
      <w:divBdr>
        <w:top w:val="none" w:sz="0" w:space="0" w:color="auto"/>
        <w:left w:val="none" w:sz="0" w:space="0" w:color="auto"/>
        <w:bottom w:val="none" w:sz="0" w:space="0" w:color="auto"/>
        <w:right w:val="none" w:sz="0" w:space="0" w:color="auto"/>
      </w:divBdr>
    </w:div>
    <w:div w:id="1315376452">
      <w:bodyDiv w:val="1"/>
      <w:marLeft w:val="0"/>
      <w:marRight w:val="0"/>
      <w:marTop w:val="0"/>
      <w:marBottom w:val="0"/>
      <w:divBdr>
        <w:top w:val="none" w:sz="0" w:space="0" w:color="auto"/>
        <w:left w:val="none" w:sz="0" w:space="0" w:color="auto"/>
        <w:bottom w:val="none" w:sz="0" w:space="0" w:color="auto"/>
        <w:right w:val="none" w:sz="0" w:space="0" w:color="auto"/>
      </w:divBdr>
    </w:div>
    <w:div w:id="1336615130">
      <w:bodyDiv w:val="1"/>
      <w:marLeft w:val="0"/>
      <w:marRight w:val="0"/>
      <w:marTop w:val="0"/>
      <w:marBottom w:val="0"/>
      <w:divBdr>
        <w:top w:val="none" w:sz="0" w:space="0" w:color="auto"/>
        <w:left w:val="none" w:sz="0" w:space="0" w:color="auto"/>
        <w:bottom w:val="none" w:sz="0" w:space="0" w:color="auto"/>
        <w:right w:val="none" w:sz="0" w:space="0" w:color="auto"/>
      </w:divBdr>
    </w:div>
    <w:div w:id="1353260014">
      <w:bodyDiv w:val="1"/>
      <w:marLeft w:val="0"/>
      <w:marRight w:val="0"/>
      <w:marTop w:val="0"/>
      <w:marBottom w:val="0"/>
      <w:divBdr>
        <w:top w:val="none" w:sz="0" w:space="0" w:color="auto"/>
        <w:left w:val="none" w:sz="0" w:space="0" w:color="auto"/>
        <w:bottom w:val="none" w:sz="0" w:space="0" w:color="auto"/>
        <w:right w:val="none" w:sz="0" w:space="0" w:color="auto"/>
      </w:divBdr>
    </w:div>
    <w:div w:id="14523586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9949873719D0A499AD04F64F688546B" ma:contentTypeVersion="12" ma:contentTypeDescription="Create a new document." ma:contentTypeScope="" ma:versionID="88e106d99303e8273c192194f9fa6611">
  <xsd:schema xmlns:xsd="http://www.w3.org/2001/XMLSchema" xmlns:xs="http://www.w3.org/2001/XMLSchema" xmlns:p="http://schemas.microsoft.com/office/2006/metadata/properties" xmlns:ns2="d195b346-29dd-4065-918d-ebeacdb9ada2" xmlns:ns3="85f9de23-6055-4001-b090-eced70a43056" targetNamespace="http://schemas.microsoft.com/office/2006/metadata/properties" ma:root="true" ma:fieldsID="46336320b9fa9e9bdb1059aadc6eb0df" ns2:_="" ns3:_="">
    <xsd:import namespace="d195b346-29dd-4065-918d-ebeacdb9ada2"/>
    <xsd:import namespace="85f9de23-6055-4001-b090-eced70a4305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95b346-29dd-4065-918d-ebeacdb9ad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5f9de23-6055-4001-b090-eced70a4305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24C998-554C-40A7-8319-E24AABA97831}">
  <ds:schemaRefs>
    <ds:schemaRef ds:uri="http://schemas.microsoft.com/sharepoint/v3/contenttype/forms"/>
  </ds:schemaRefs>
</ds:datastoreItem>
</file>

<file path=customXml/itemProps2.xml><?xml version="1.0" encoding="utf-8"?>
<ds:datastoreItem xmlns:ds="http://schemas.openxmlformats.org/officeDocument/2006/customXml" ds:itemID="{FC3A679B-8B42-4651-AB5F-8B3E73CAA9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95b346-29dd-4065-918d-ebeacdb9ada2"/>
    <ds:schemaRef ds:uri="85f9de23-6055-4001-b090-eced70a430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BAE16-B618-400D-B886-94E7B56F714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705</Words>
  <Characters>4484</Characters>
  <Application>Microsoft Office Word</Application>
  <DocSecurity>2</DocSecurity>
  <Lines>144</Lines>
  <Paragraphs>52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Press Release Evonik</vt:lpstr>
      <vt:lpstr>Press Release Evonik</vt:lpstr>
    </vt:vector>
  </TitlesOfParts>
  <Company/>
  <LinksUpToDate>false</LinksUpToDate>
  <CharactersWithSpaces>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 Evonik</dc:title>
  <dc:subject/>
  <dc:creator>presse@evonik.com</dc:creator>
  <cp:keywords/>
  <dc:description/>
  <cp:lastModifiedBy>Taís Augusto</cp:lastModifiedBy>
  <cp:revision>2</cp:revision>
  <cp:lastPrinted>2023-08-04T07:46:00Z</cp:lastPrinted>
  <dcterms:created xsi:type="dcterms:W3CDTF">2023-10-18T20:14:00Z</dcterms:created>
  <dcterms:modified xsi:type="dcterms:W3CDTF">2023-10-18T20:14:00Z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0x01010059949873719D0A499AD04F64F688546B</vt:lpwstr>
  </property>
  <property fmtid="{D5CDD505-2E9C-101B-9397-08002B2CF9AE}" pid="3" name="_dlc_DocIdItemGuid">
    <vt:lpwstr>3062f177-8a6d-4fd1-81d6-3d6e7ce74a23</vt:lpwstr>
  </property>
  <property fmtid="{D5CDD505-2E9C-101B-9397-08002B2CF9AE}" pid="4" name="MSIP_Label_8321172a-d25e-43b1-a9fe-d974c890a880_Enabled">
    <vt:lpwstr>true</vt:lpwstr>
  </property>
  <property fmtid="{D5CDD505-2E9C-101B-9397-08002B2CF9AE}" pid="5" name="MSIP_Label_8321172a-d25e-43b1-a9fe-d974c890a880_SetDate">
    <vt:lpwstr>2023-07-20T16:42:48Z</vt:lpwstr>
  </property>
  <property fmtid="{D5CDD505-2E9C-101B-9397-08002B2CF9AE}" pid="6" name="MSIP_Label_8321172a-d25e-43b1-a9fe-d974c890a880_Method">
    <vt:lpwstr>Standard</vt:lpwstr>
  </property>
  <property fmtid="{D5CDD505-2E9C-101B-9397-08002B2CF9AE}" pid="7" name="MSIP_Label_8321172a-d25e-43b1-a9fe-d974c890a880_Name">
    <vt:lpwstr>8321172a-d25e-43b1-a9fe-d974c890a880</vt:lpwstr>
  </property>
  <property fmtid="{D5CDD505-2E9C-101B-9397-08002B2CF9AE}" pid="8" name="MSIP_Label_8321172a-d25e-43b1-a9fe-d974c890a880_SiteId">
    <vt:lpwstr>884b0d70-99fb-4a15-a071-a3c07a844c4a</vt:lpwstr>
  </property>
  <property fmtid="{D5CDD505-2E9C-101B-9397-08002B2CF9AE}" pid="9" name="MSIP_Label_8321172a-d25e-43b1-a9fe-d974c890a880_ActionId">
    <vt:lpwstr>a0b71f26-cc44-49f2-8a00-bfaf7543b1c7</vt:lpwstr>
  </property>
  <property fmtid="{D5CDD505-2E9C-101B-9397-08002B2CF9AE}" pid="10" name="MSIP_Label_8321172a-d25e-43b1-a9fe-d974c890a880_ContentBits">
    <vt:lpwstr>0</vt:lpwstr>
  </property>
  <property fmtid="{D5CDD505-2E9C-101B-9397-08002B2CF9AE}" pid="11" name="43b072f0-0f82-4aac-be1e-8abeffc32f66">
    <vt:bool>false</vt:bool>
  </property>
  <property fmtid="{D5CDD505-2E9C-101B-9397-08002B2CF9AE}" pid="12" name="MSIP_Label_29871acb-3e8e-4cf1-928b-53cb657a6025_Enabled">
    <vt:lpwstr>true</vt:lpwstr>
  </property>
  <property fmtid="{D5CDD505-2E9C-101B-9397-08002B2CF9AE}" pid="13" name="MSIP_Label_29871acb-3e8e-4cf1-928b-53cb657a6025_SetDate">
    <vt:lpwstr>2023-08-04T07:46:23Z</vt:lpwstr>
  </property>
  <property fmtid="{D5CDD505-2E9C-101B-9397-08002B2CF9AE}" pid="14" name="MSIP_Label_29871acb-3e8e-4cf1-928b-53cb657a6025_Method">
    <vt:lpwstr>Privileged</vt:lpwstr>
  </property>
  <property fmtid="{D5CDD505-2E9C-101B-9397-08002B2CF9AE}" pid="15" name="MSIP_Label_29871acb-3e8e-4cf1-928b-53cb657a6025_Name">
    <vt:lpwstr>29871acb-3e8e-4cf1-928b-53cb657a6025</vt:lpwstr>
  </property>
  <property fmtid="{D5CDD505-2E9C-101B-9397-08002B2CF9AE}" pid="16" name="MSIP_Label_29871acb-3e8e-4cf1-928b-53cb657a6025_SiteId">
    <vt:lpwstr>acf01cd9-ddd4-4522-a2c3-ebcadef31fbb</vt:lpwstr>
  </property>
  <property fmtid="{D5CDD505-2E9C-101B-9397-08002B2CF9AE}" pid="17" name="MSIP_Label_29871acb-3e8e-4cf1-928b-53cb657a6025_ActionId">
    <vt:lpwstr>76def19a-18e6-4af1-8e96-ca7f3cc68281</vt:lpwstr>
  </property>
  <property fmtid="{D5CDD505-2E9C-101B-9397-08002B2CF9AE}" pid="18" name="MSIP_Label_29871acb-3e8e-4cf1-928b-53cb657a6025_ContentBits">
    <vt:lpwstr>0</vt:lpwstr>
  </property>
</Properties>
</file>