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840CD4" w14:paraId="48AF9866" w14:textId="77777777" w:rsidTr="005359DB">
        <w:trPr>
          <w:trHeight w:val="851"/>
        </w:trPr>
        <w:tc>
          <w:tcPr>
            <w:tcW w:w="2552" w:type="dxa"/>
            <w:shd w:val="clear" w:color="auto" w:fill="auto"/>
          </w:tcPr>
          <w:p w14:paraId="48AF985F" w14:textId="08A68D48" w:rsidR="004F1918" w:rsidRPr="004F1918" w:rsidRDefault="00262663" w:rsidP="004F1918">
            <w:pPr>
              <w:pStyle w:val="M7"/>
              <w:framePr w:wrap="auto" w:vAnchor="margin" w:hAnchor="text" w:xAlign="left" w:yAlign="inline"/>
              <w:suppressOverlap w:val="0"/>
              <w:rPr>
                <w:b w:val="0"/>
                <w:bCs w:val="0"/>
                <w:sz w:val="18"/>
                <w:szCs w:val="18"/>
                <w:lang w:val="en-US"/>
              </w:rPr>
            </w:pPr>
            <w:r>
              <w:rPr>
                <w:b w:val="0"/>
                <w:bCs w:val="0"/>
                <w:sz w:val="18"/>
                <w:szCs w:val="18"/>
                <w:lang w:val="en-US"/>
              </w:rPr>
              <w:t>30</w:t>
            </w:r>
            <w:r w:rsidR="00F36A4B" w:rsidRPr="005359DB">
              <w:rPr>
                <w:b w:val="0"/>
                <w:bCs w:val="0"/>
                <w:sz w:val="18"/>
                <w:szCs w:val="18"/>
                <w:lang w:val="en-US"/>
              </w:rPr>
              <w:t xml:space="preserve"> </w:t>
            </w:r>
            <w:r w:rsidR="00A90B7B">
              <w:rPr>
                <w:b w:val="0"/>
                <w:bCs w:val="0"/>
                <w:sz w:val="18"/>
                <w:szCs w:val="18"/>
                <w:lang w:val="en-US"/>
              </w:rPr>
              <w:t>November</w:t>
            </w:r>
            <w:r w:rsidR="00F36A4B" w:rsidRPr="005359DB">
              <w:rPr>
                <w:b w:val="0"/>
                <w:bCs w:val="0"/>
                <w:sz w:val="18"/>
                <w:szCs w:val="18"/>
                <w:lang w:val="en-US"/>
              </w:rPr>
              <w:t xml:space="preserve"> 202</w:t>
            </w:r>
            <w:r w:rsidR="0CFA5439" w:rsidRPr="005359DB">
              <w:rPr>
                <w:b w:val="0"/>
                <w:bCs w:val="0"/>
                <w:sz w:val="18"/>
                <w:szCs w:val="18"/>
                <w:lang w:val="en-US"/>
              </w:rPr>
              <w:t>3</w:t>
            </w:r>
          </w:p>
          <w:p w14:paraId="48AF9860" w14:textId="1AA1C999" w:rsidR="004F1918" w:rsidRDefault="004F1918" w:rsidP="004F1918">
            <w:pPr>
              <w:pStyle w:val="M7"/>
              <w:framePr w:wrap="auto" w:vAnchor="margin" w:hAnchor="text" w:xAlign="left" w:yAlign="inline"/>
              <w:suppressOverlap w:val="0"/>
              <w:rPr>
                <w:lang w:val="en-US"/>
              </w:rPr>
            </w:pPr>
          </w:p>
          <w:p w14:paraId="4BBFA430" w14:textId="77777777" w:rsidR="009C7676" w:rsidRDefault="009C7676" w:rsidP="004F1918">
            <w:pPr>
              <w:pStyle w:val="M7"/>
              <w:framePr w:wrap="auto" w:vAnchor="margin" w:hAnchor="text" w:xAlign="left" w:yAlign="inline"/>
              <w:suppressOverlap w:val="0"/>
              <w:rPr>
                <w:lang w:val="en-US"/>
              </w:rPr>
            </w:pPr>
          </w:p>
          <w:p w14:paraId="16CECD12" w14:textId="1F3B7809" w:rsidR="00195DC1" w:rsidRDefault="70F4426A" w:rsidP="434F79DC">
            <w:pPr>
              <w:pStyle w:val="M10"/>
              <w:framePr w:wrap="auto" w:vAnchor="margin" w:hAnchor="text" w:xAlign="left" w:yAlign="inline"/>
              <w:suppressOverlap w:val="0"/>
              <w:rPr>
                <w:b/>
                <w:bCs/>
                <w:lang w:val="en-US"/>
              </w:rPr>
            </w:pPr>
            <w:r w:rsidRPr="434F79DC">
              <w:rPr>
                <w:b/>
                <w:bCs/>
                <w:lang w:val="en-US"/>
              </w:rPr>
              <w:t>Main p</w:t>
            </w:r>
            <w:r w:rsidR="00C43AB6" w:rsidRPr="434F79DC">
              <w:rPr>
                <w:b/>
                <w:bCs/>
                <w:lang w:val="en-US"/>
              </w:rPr>
              <w:t>ress contact</w:t>
            </w:r>
            <w:r w:rsidR="00C43AB6">
              <w:br/>
            </w:r>
            <w:r w:rsidR="00803639">
              <w:rPr>
                <w:b/>
                <w:bCs/>
                <w:lang w:val="en-US"/>
              </w:rPr>
              <w:t>Jana Flommersfeld</w:t>
            </w:r>
          </w:p>
          <w:p w14:paraId="169DF160" w14:textId="346BFA5F" w:rsidR="00195DC1" w:rsidRDefault="008F5303" w:rsidP="00195DC1">
            <w:pPr>
              <w:pStyle w:val="M10"/>
              <w:framePr w:wrap="auto" w:vAnchor="margin" w:hAnchor="text" w:xAlign="left" w:yAlign="inline"/>
              <w:suppressOverlap w:val="0"/>
              <w:rPr>
                <w:lang w:val="en-US"/>
              </w:rPr>
            </w:pPr>
            <w:r>
              <w:rPr>
                <w:lang w:val="en-US"/>
              </w:rPr>
              <w:t>Head of Market Communications</w:t>
            </w:r>
          </w:p>
          <w:p w14:paraId="2D70DED6" w14:textId="7E2EB6E9" w:rsidR="008F5303" w:rsidRPr="001833A3" w:rsidRDefault="00803639" w:rsidP="00195DC1">
            <w:pPr>
              <w:pStyle w:val="M10"/>
              <w:framePr w:wrap="auto" w:vAnchor="margin" w:hAnchor="text" w:xAlign="left" w:yAlign="inline"/>
              <w:suppressOverlap w:val="0"/>
              <w:rPr>
                <w:lang w:val="en-US"/>
              </w:rPr>
            </w:pPr>
            <w:r>
              <w:rPr>
                <w:lang w:val="en-US"/>
              </w:rPr>
              <w:t>Care Solutions</w:t>
            </w:r>
          </w:p>
          <w:p w14:paraId="4441AE71" w14:textId="6EE83983" w:rsidR="00195DC1" w:rsidRPr="001833A3" w:rsidRDefault="00195DC1" w:rsidP="00195DC1">
            <w:pPr>
              <w:pStyle w:val="M10"/>
              <w:framePr w:wrap="auto" w:vAnchor="margin" w:hAnchor="text" w:xAlign="left" w:yAlign="inline"/>
              <w:suppressOverlap w:val="0"/>
              <w:rPr>
                <w:lang w:val="en-US"/>
              </w:rPr>
            </w:pPr>
            <w:r w:rsidRPr="001833A3">
              <w:rPr>
                <w:lang w:val="en-US"/>
              </w:rPr>
              <w:t xml:space="preserve">Phone +49 </w:t>
            </w:r>
            <w:r w:rsidR="002C2F24" w:rsidRPr="002C2F24">
              <w:rPr>
                <w:lang w:val="en-US"/>
              </w:rPr>
              <w:t>201 173-3772</w:t>
            </w:r>
          </w:p>
          <w:p w14:paraId="45D2785B" w14:textId="4548CC70" w:rsidR="00195DC1" w:rsidRPr="00E12886" w:rsidRDefault="002C2F24" w:rsidP="00195DC1">
            <w:pPr>
              <w:pStyle w:val="M12"/>
              <w:framePr w:wrap="auto" w:vAnchor="margin" w:hAnchor="text" w:xAlign="left" w:yAlign="inline"/>
              <w:suppressOverlap w:val="0"/>
              <w:rPr>
                <w:lang w:val="en-US"/>
              </w:rPr>
            </w:pPr>
            <w:r>
              <w:rPr>
                <w:lang w:val="en-US"/>
              </w:rPr>
              <w:t>Jana.flommersfeld</w:t>
            </w:r>
            <w:r w:rsidR="00195DC1" w:rsidRPr="001833A3">
              <w:rPr>
                <w:lang w:val="en-US"/>
              </w:rPr>
              <w:t>@evonik.com</w:t>
            </w:r>
          </w:p>
          <w:p w14:paraId="6E09D66A" w14:textId="77777777" w:rsidR="00195DC1" w:rsidRDefault="00195DC1" w:rsidP="009C7676">
            <w:pPr>
              <w:pStyle w:val="M7"/>
              <w:framePr w:wrap="auto" w:vAnchor="margin" w:hAnchor="text" w:xAlign="left" w:yAlign="inline"/>
              <w:suppressOverlap w:val="0"/>
              <w:rPr>
                <w:lang w:val="en-US"/>
              </w:rPr>
            </w:pPr>
          </w:p>
          <w:p w14:paraId="0F59A9C5" w14:textId="572656D1" w:rsidR="00195DC1" w:rsidRDefault="00C43AB6" w:rsidP="009C7676">
            <w:pPr>
              <w:pStyle w:val="M7"/>
              <w:framePr w:wrap="auto" w:vAnchor="margin" w:hAnchor="text" w:xAlign="left" w:yAlign="inline"/>
              <w:suppressOverlap w:val="0"/>
              <w:rPr>
                <w:lang w:val="en-US"/>
              </w:rPr>
            </w:pPr>
            <w:r>
              <w:rPr>
                <w:lang w:val="en-US"/>
              </w:rPr>
              <w:t>Alternative press contact</w:t>
            </w:r>
          </w:p>
          <w:p w14:paraId="030E7607" w14:textId="0A73964C" w:rsidR="009C7676" w:rsidRPr="003C3375" w:rsidRDefault="009C7676" w:rsidP="009C7676">
            <w:pPr>
              <w:pStyle w:val="M7"/>
              <w:framePr w:wrap="auto" w:vAnchor="margin" w:hAnchor="text" w:xAlign="left" w:yAlign="inline"/>
              <w:suppressOverlap w:val="0"/>
              <w:rPr>
                <w:lang w:val="en-US"/>
              </w:rPr>
            </w:pPr>
            <w:r>
              <w:rPr>
                <w:lang w:val="en-US"/>
              </w:rPr>
              <w:t>Dr. Jürgen Krauter</w:t>
            </w:r>
          </w:p>
          <w:p w14:paraId="15DA04F2" w14:textId="7A4329D7" w:rsidR="009C7676" w:rsidRPr="00E12886" w:rsidRDefault="009C7676" w:rsidP="009C7676">
            <w:pPr>
              <w:pStyle w:val="M9"/>
              <w:framePr w:wrap="auto" w:vAnchor="margin" w:hAnchor="text" w:xAlign="left" w:yAlign="inline"/>
              <w:suppressOverlap w:val="0"/>
              <w:rPr>
                <w:lang w:val="en-US"/>
              </w:rPr>
            </w:pPr>
            <w:r>
              <w:rPr>
                <w:lang w:val="en-US"/>
              </w:rPr>
              <w:t xml:space="preserve">Head of </w:t>
            </w:r>
            <w:r w:rsidR="00195DC1">
              <w:rPr>
                <w:lang w:val="en-US"/>
              </w:rPr>
              <w:t xml:space="preserve">Market </w:t>
            </w:r>
            <w:r>
              <w:rPr>
                <w:lang w:val="en-US"/>
              </w:rPr>
              <w:t>Communications</w:t>
            </w:r>
            <w:r w:rsidR="00F20183">
              <w:rPr>
                <w:lang w:val="en-US"/>
              </w:rPr>
              <w:t xml:space="preserve"> Evonik</w:t>
            </w:r>
            <w:r>
              <w:rPr>
                <w:lang w:val="en-US"/>
              </w:rPr>
              <w:br/>
              <w:t xml:space="preserve">Phone +49 </w:t>
            </w:r>
            <w:r w:rsidRPr="00D55E6E">
              <w:rPr>
                <w:lang w:val="en-US"/>
              </w:rPr>
              <w:t>6181 59-6847</w:t>
            </w:r>
          </w:p>
          <w:p w14:paraId="584F1CE8" w14:textId="77777777" w:rsidR="009C7676" w:rsidRDefault="00000000" w:rsidP="009C7676">
            <w:pPr>
              <w:spacing w:line="180" w:lineRule="exact"/>
              <w:rPr>
                <w:sz w:val="13"/>
                <w:szCs w:val="13"/>
              </w:rPr>
            </w:pPr>
            <w:hyperlink r:id="rId10" w:history="1">
              <w:r w:rsidR="009C7676" w:rsidRPr="001E3BD7">
                <w:rPr>
                  <w:rStyle w:val="Hyperlink"/>
                  <w:sz w:val="13"/>
                  <w:szCs w:val="13"/>
                </w:rPr>
                <w:t>juergen.krauter@evonik.com</w:t>
              </w:r>
            </w:hyperlink>
          </w:p>
          <w:p w14:paraId="48AF9865" w14:textId="4A69E238" w:rsidR="004F1918" w:rsidRPr="009C7676" w:rsidRDefault="004F1918" w:rsidP="00195DC1">
            <w:pPr>
              <w:pStyle w:val="M12"/>
              <w:framePr w:wrap="auto" w:vAnchor="margin" w:hAnchor="text" w:xAlign="left" w:yAlign="inline"/>
              <w:suppressOverlap w:val="0"/>
              <w:rPr>
                <w:lang w:val="en-US"/>
              </w:rPr>
            </w:pPr>
          </w:p>
        </w:tc>
      </w:tr>
      <w:tr w:rsidR="004F1918" w:rsidRPr="00344D49" w14:paraId="48AF986E" w14:textId="77777777" w:rsidTr="005359DB">
        <w:trPr>
          <w:trHeight w:val="851"/>
        </w:trPr>
        <w:tc>
          <w:tcPr>
            <w:tcW w:w="2552" w:type="dxa"/>
            <w:shd w:val="clear" w:color="auto" w:fill="auto"/>
          </w:tcPr>
          <w:p w14:paraId="48AF986D" w14:textId="77777777" w:rsidR="004F1918" w:rsidRPr="00F31F7C" w:rsidRDefault="004F1918" w:rsidP="004F1918">
            <w:pPr>
              <w:pStyle w:val="M12"/>
              <w:framePr w:wrap="auto" w:vAnchor="margin" w:hAnchor="text" w:xAlign="left" w:yAlign="inline"/>
              <w:suppressOverlap w:val="0"/>
              <w:rPr>
                <w:lang w:val="en-US"/>
              </w:rPr>
            </w:pPr>
          </w:p>
        </w:tc>
      </w:tr>
    </w:tbl>
    <w:p w14:paraId="6A801BDA" w14:textId="77777777" w:rsidR="00873046" w:rsidRPr="00132CEA" w:rsidRDefault="00873046" w:rsidP="00873046">
      <w:pPr>
        <w:framePr w:w="2659" w:wrap="around" w:vAnchor="page" w:hAnchor="page" w:x="8971" w:y="12781" w:anchorLock="1"/>
        <w:spacing w:line="180" w:lineRule="exact"/>
        <w:rPr>
          <w:noProof/>
          <w:sz w:val="13"/>
          <w:szCs w:val="13"/>
          <w:lang w:val="en-US"/>
        </w:rPr>
      </w:pPr>
      <w:r w:rsidRPr="00132CEA">
        <w:rPr>
          <w:b/>
          <w:noProof/>
          <w:sz w:val="13"/>
          <w:szCs w:val="13"/>
          <w:lang w:val="en-US"/>
        </w:rPr>
        <w:t>Evonik Industries AG</w:t>
      </w:r>
    </w:p>
    <w:p w14:paraId="4FB97228" w14:textId="77777777" w:rsidR="00873046" w:rsidRPr="00FC641F" w:rsidRDefault="00873046" w:rsidP="00873046">
      <w:pPr>
        <w:framePr w:w="2659" w:wrap="around" w:vAnchor="page" w:hAnchor="page" w:x="8971" w:y="12781" w:anchorLock="1"/>
        <w:spacing w:line="180" w:lineRule="exact"/>
        <w:rPr>
          <w:noProof/>
          <w:sz w:val="13"/>
          <w:szCs w:val="13"/>
          <w:lang w:val="de-DE"/>
        </w:rPr>
      </w:pPr>
      <w:r w:rsidRPr="00FC641F">
        <w:rPr>
          <w:noProof/>
          <w:sz w:val="13"/>
          <w:szCs w:val="13"/>
          <w:lang w:val="de-DE"/>
        </w:rPr>
        <w:t>Rellinghauser Straße 1-11</w:t>
      </w:r>
    </w:p>
    <w:p w14:paraId="185D3AF5" w14:textId="77777777" w:rsidR="00873046" w:rsidRPr="00132CEA" w:rsidRDefault="00873046" w:rsidP="00873046">
      <w:pPr>
        <w:framePr w:w="2659" w:wrap="around" w:vAnchor="page" w:hAnchor="page" w:x="8971" w:y="12781" w:anchorLock="1"/>
        <w:spacing w:line="180" w:lineRule="exact"/>
        <w:rPr>
          <w:noProof/>
          <w:sz w:val="13"/>
          <w:szCs w:val="13"/>
          <w:lang w:val="de-DE"/>
        </w:rPr>
      </w:pPr>
      <w:r w:rsidRPr="00132CEA">
        <w:rPr>
          <w:noProof/>
          <w:sz w:val="13"/>
          <w:szCs w:val="13"/>
          <w:lang w:val="de-DE"/>
        </w:rPr>
        <w:t>45128 Essen</w:t>
      </w:r>
    </w:p>
    <w:p w14:paraId="4BAB74FD" w14:textId="77777777" w:rsidR="00873046" w:rsidRPr="00132CEA" w:rsidRDefault="00873046" w:rsidP="00873046">
      <w:pPr>
        <w:framePr w:w="2659" w:wrap="around" w:vAnchor="page" w:hAnchor="page" w:x="8971" w:y="12781" w:anchorLock="1"/>
        <w:spacing w:line="180" w:lineRule="exact"/>
        <w:rPr>
          <w:noProof/>
          <w:sz w:val="13"/>
          <w:szCs w:val="13"/>
          <w:lang w:val="de-DE"/>
        </w:rPr>
      </w:pPr>
      <w:r w:rsidRPr="00132CEA">
        <w:rPr>
          <w:noProof/>
          <w:sz w:val="13"/>
          <w:szCs w:val="13"/>
          <w:lang w:val="de-DE"/>
        </w:rPr>
        <w:t>Germany</w:t>
      </w:r>
    </w:p>
    <w:p w14:paraId="0BB3D94B" w14:textId="77777777" w:rsidR="00873046" w:rsidRPr="00132CEA" w:rsidRDefault="00873046" w:rsidP="00873046">
      <w:pPr>
        <w:framePr w:w="2659" w:wrap="around" w:vAnchor="page" w:hAnchor="page" w:x="8971" w:y="12781" w:anchorLock="1"/>
        <w:spacing w:line="180" w:lineRule="exact"/>
        <w:rPr>
          <w:noProof/>
          <w:sz w:val="13"/>
          <w:szCs w:val="13"/>
          <w:lang w:val="de-DE"/>
        </w:rPr>
      </w:pPr>
      <w:r w:rsidRPr="792DBC61">
        <w:rPr>
          <w:noProof/>
          <w:sz w:val="13"/>
          <w:szCs w:val="13"/>
          <w:lang w:val="de-DE"/>
        </w:rPr>
        <w:t>Phone +49 201 177-01</w:t>
      </w:r>
    </w:p>
    <w:p w14:paraId="5D586DB9" w14:textId="77777777" w:rsidR="00873046" w:rsidRDefault="00873046" w:rsidP="00873046">
      <w:pPr>
        <w:framePr w:w="2659" w:wrap="around" w:vAnchor="page" w:hAnchor="page" w:x="8971" w:y="12781" w:anchorLock="1"/>
        <w:spacing w:line="180" w:lineRule="exact"/>
        <w:rPr>
          <w:noProof/>
          <w:sz w:val="13"/>
          <w:szCs w:val="13"/>
        </w:rPr>
      </w:pPr>
      <w:r>
        <w:rPr>
          <w:noProof/>
          <w:sz w:val="13"/>
          <w:szCs w:val="13"/>
        </w:rPr>
        <w:t>www.evonik.com</w:t>
      </w:r>
    </w:p>
    <w:p w14:paraId="24764B38" w14:textId="77777777" w:rsidR="00873046" w:rsidRDefault="00873046" w:rsidP="00873046">
      <w:pPr>
        <w:framePr w:w="2659" w:wrap="around" w:vAnchor="page" w:hAnchor="page" w:x="8971" w:y="12781" w:anchorLock="1"/>
        <w:spacing w:line="180" w:lineRule="exact"/>
        <w:rPr>
          <w:noProof/>
          <w:sz w:val="13"/>
          <w:szCs w:val="13"/>
        </w:rPr>
      </w:pPr>
    </w:p>
    <w:p w14:paraId="6930643B" w14:textId="36C6108B" w:rsidR="00873046" w:rsidRPr="009C0CD3" w:rsidRDefault="00873046" w:rsidP="00873046">
      <w:pPr>
        <w:framePr w:w="2659" w:wrap="around" w:vAnchor="page" w:hAnchor="page" w:x="8971" w:y="12781" w:anchorLock="1"/>
        <w:spacing w:line="180" w:lineRule="exact"/>
        <w:rPr>
          <w:noProof/>
          <w:sz w:val="13"/>
          <w:szCs w:val="13"/>
          <w:lang w:val="en-US"/>
        </w:rPr>
      </w:pPr>
      <w:r w:rsidRPr="009C0CD3">
        <w:rPr>
          <w:noProof/>
          <w:sz w:val="13"/>
          <w:szCs w:val="13"/>
          <w:lang w:val="en-US"/>
        </w:rPr>
        <w:t>Supervisory Board</w:t>
      </w:r>
      <w:r w:rsidRPr="009C0CD3">
        <w:rPr>
          <w:noProof/>
          <w:sz w:val="13"/>
          <w:szCs w:val="13"/>
          <w:lang w:val="en-US"/>
        </w:rPr>
        <w:br/>
        <w:t>Bernd Tönjes, Chairman</w:t>
      </w:r>
      <w:r w:rsidRPr="009C0CD3">
        <w:rPr>
          <w:noProof/>
          <w:sz w:val="13"/>
          <w:szCs w:val="13"/>
          <w:lang w:val="en-US"/>
        </w:rPr>
        <w:br/>
        <w:t>Executive Board</w:t>
      </w:r>
      <w:r w:rsidRPr="009C0CD3">
        <w:rPr>
          <w:noProof/>
          <w:sz w:val="13"/>
          <w:szCs w:val="13"/>
          <w:lang w:val="en-US"/>
        </w:rPr>
        <w:br/>
        <w:t>Christian Kullmann, Chairman</w:t>
      </w:r>
      <w:r w:rsidRPr="009C0CD3">
        <w:rPr>
          <w:noProof/>
          <w:sz w:val="13"/>
          <w:szCs w:val="13"/>
          <w:lang w:val="en-US"/>
        </w:rPr>
        <w:br/>
        <w:t>Dr. Harald Schwager, Deputy Chairman</w:t>
      </w:r>
      <w:r w:rsidRPr="009C0CD3">
        <w:rPr>
          <w:noProof/>
          <w:sz w:val="13"/>
          <w:szCs w:val="13"/>
          <w:lang w:val="en-US"/>
        </w:rPr>
        <w:br/>
      </w:r>
      <w:r w:rsidR="005540E1">
        <w:rPr>
          <w:noProof/>
          <w:sz w:val="13"/>
          <w:szCs w:val="13"/>
          <w:lang w:val="en-US"/>
        </w:rPr>
        <w:t>Maike Schuh,</w:t>
      </w:r>
      <w:r w:rsidR="005540E1" w:rsidRPr="009C0CD3">
        <w:rPr>
          <w:noProof/>
          <w:sz w:val="13"/>
          <w:szCs w:val="13"/>
          <w:lang w:val="en-US"/>
        </w:rPr>
        <w:t xml:space="preserve"> </w:t>
      </w:r>
      <w:r w:rsidRPr="009C0CD3">
        <w:rPr>
          <w:noProof/>
          <w:sz w:val="13"/>
          <w:szCs w:val="13"/>
          <w:lang w:val="en-US"/>
        </w:rPr>
        <w:t xml:space="preserve">Thomas Wessel </w:t>
      </w:r>
    </w:p>
    <w:p w14:paraId="008210D1" w14:textId="77777777" w:rsidR="00873046" w:rsidRDefault="00873046" w:rsidP="00873046">
      <w:pPr>
        <w:framePr w:w="2659" w:wrap="around" w:vAnchor="page" w:hAnchor="page" w:x="8971" w:y="12781" w:anchorLock="1"/>
        <w:spacing w:line="180" w:lineRule="exact"/>
        <w:rPr>
          <w:noProof/>
          <w:sz w:val="13"/>
          <w:szCs w:val="13"/>
        </w:rPr>
      </w:pPr>
    </w:p>
    <w:p w14:paraId="18CBCC30" w14:textId="77777777" w:rsidR="00873046" w:rsidRDefault="00873046" w:rsidP="00873046">
      <w:pPr>
        <w:framePr w:w="2659" w:wrap="around" w:vAnchor="page" w:hAnchor="page" w:x="8971" w:y="12781" w:anchorLock="1"/>
        <w:spacing w:line="180" w:lineRule="exact"/>
        <w:rPr>
          <w:noProof/>
          <w:sz w:val="13"/>
          <w:szCs w:val="13"/>
        </w:rPr>
      </w:pPr>
      <w:r>
        <w:rPr>
          <w:noProof/>
          <w:sz w:val="13"/>
          <w:szCs w:val="13"/>
        </w:rPr>
        <w:t>Registered Office is Essen</w:t>
      </w:r>
    </w:p>
    <w:p w14:paraId="5D6511FF" w14:textId="77777777" w:rsidR="00873046" w:rsidRDefault="00873046" w:rsidP="00873046">
      <w:pPr>
        <w:framePr w:w="2659" w:wrap="around" w:vAnchor="page" w:hAnchor="page" w:x="8971" w:y="12781" w:anchorLock="1"/>
        <w:spacing w:line="180" w:lineRule="exact"/>
        <w:rPr>
          <w:noProof/>
          <w:sz w:val="13"/>
          <w:szCs w:val="13"/>
        </w:rPr>
      </w:pPr>
      <w:r>
        <w:rPr>
          <w:noProof/>
          <w:sz w:val="13"/>
          <w:szCs w:val="13"/>
        </w:rPr>
        <w:t>Register Court Essen Local Court</w:t>
      </w:r>
    </w:p>
    <w:p w14:paraId="097050B3" w14:textId="77777777" w:rsidR="00873046" w:rsidRPr="005C5615" w:rsidRDefault="00873046" w:rsidP="00873046">
      <w:pPr>
        <w:framePr w:w="2659" w:wrap="around" w:vAnchor="page" w:hAnchor="page" w:x="8971" w:y="12781" w:anchorLock="1"/>
        <w:spacing w:line="180" w:lineRule="exact"/>
        <w:rPr>
          <w:noProof/>
          <w:sz w:val="13"/>
          <w:szCs w:val="13"/>
        </w:rPr>
      </w:pPr>
      <w:r>
        <w:rPr>
          <w:noProof/>
          <w:sz w:val="13"/>
          <w:szCs w:val="13"/>
        </w:rPr>
        <w:t>Commercial Registry B 19474</w:t>
      </w:r>
    </w:p>
    <w:p w14:paraId="48AF987C" w14:textId="462B11A8" w:rsidR="00BA4C6A" w:rsidRDefault="005C3640" w:rsidP="00CD1EE7">
      <w:pPr>
        <w:pStyle w:val="Ttulo"/>
      </w:pPr>
      <w:r>
        <w:rPr>
          <w:sz w:val="28"/>
          <w:szCs w:val="28"/>
        </w:rPr>
        <w:t xml:space="preserve">Evonik launches </w:t>
      </w:r>
      <w:r w:rsidR="00CE4AF2">
        <w:rPr>
          <w:sz w:val="28"/>
          <w:szCs w:val="28"/>
        </w:rPr>
        <w:t xml:space="preserve">sustainable </w:t>
      </w:r>
      <w:r w:rsidR="00D929FD">
        <w:rPr>
          <w:sz w:val="28"/>
          <w:szCs w:val="28"/>
        </w:rPr>
        <w:t>ECOHANCE® Soft</w:t>
      </w:r>
      <w:r w:rsidR="00273AD2">
        <w:rPr>
          <w:sz w:val="28"/>
          <w:szCs w:val="28"/>
        </w:rPr>
        <w:t xml:space="preserve"> </w:t>
      </w:r>
      <w:r w:rsidR="00D929FD">
        <w:rPr>
          <w:sz w:val="28"/>
          <w:szCs w:val="28"/>
        </w:rPr>
        <w:t xml:space="preserve">Baobab </w:t>
      </w:r>
      <w:r w:rsidR="00DE0FAA">
        <w:rPr>
          <w:sz w:val="28"/>
          <w:szCs w:val="28"/>
        </w:rPr>
        <w:t xml:space="preserve">oil </w:t>
      </w:r>
      <w:r w:rsidR="00CE4AF2" w:rsidRPr="00B933D0">
        <w:rPr>
          <w:sz w:val="28"/>
          <w:szCs w:val="28"/>
        </w:rPr>
        <w:t>for natural cosmetic formulations</w:t>
      </w:r>
      <w:r w:rsidR="00CE4AF2" w:rsidRPr="00CE4AF2">
        <w:rPr>
          <w:sz w:val="28"/>
          <w:szCs w:val="28"/>
          <w:highlight w:val="yellow"/>
        </w:rPr>
        <w:t xml:space="preserve"> </w:t>
      </w:r>
    </w:p>
    <w:p w14:paraId="48AF987D" w14:textId="77777777" w:rsidR="00FC641F" w:rsidRPr="00CD1EE7" w:rsidRDefault="00FC641F" w:rsidP="00CD1EE7">
      <w:pPr>
        <w:pStyle w:val="Ttulo"/>
      </w:pPr>
    </w:p>
    <w:p w14:paraId="56768B7D" w14:textId="5CE0196F" w:rsidR="007E56E4" w:rsidRPr="007E56E4" w:rsidRDefault="007E56E4" w:rsidP="007E56E4">
      <w:pPr>
        <w:pStyle w:val="PargrafodaLista"/>
        <w:numPr>
          <w:ilvl w:val="0"/>
          <w:numId w:val="32"/>
        </w:numPr>
        <w:rPr>
          <w:rFonts w:cs="Lucida Sans Unicode"/>
          <w:sz w:val="24"/>
          <w:lang w:val="en-US"/>
        </w:rPr>
      </w:pPr>
      <w:r>
        <w:rPr>
          <w:rFonts w:cs="Lucida Sans Unicode"/>
          <w:sz w:val="24"/>
          <w:lang w:val="en-US"/>
        </w:rPr>
        <w:t>High-quality baobab oil</w:t>
      </w:r>
      <w:r w:rsidR="00CE4AF2">
        <w:rPr>
          <w:rFonts w:cs="Lucida Sans Unicode"/>
          <w:sz w:val="24"/>
          <w:lang w:val="en-US"/>
        </w:rPr>
        <w:t xml:space="preserve"> sourced </w:t>
      </w:r>
      <w:r w:rsidR="00B933D0">
        <w:rPr>
          <w:rFonts w:cs="Lucida Sans Unicode"/>
          <w:sz w:val="24"/>
          <w:lang w:val="en-US"/>
        </w:rPr>
        <w:t xml:space="preserve">in collaboration with UNCCD and the Great Green Wall </w:t>
      </w:r>
      <w:r w:rsidR="00EB4F45">
        <w:rPr>
          <w:rFonts w:cs="Lucida Sans Unicode"/>
          <w:sz w:val="24"/>
          <w:lang w:val="en-US"/>
        </w:rPr>
        <w:t>I</w:t>
      </w:r>
      <w:r w:rsidR="00B933D0">
        <w:rPr>
          <w:rFonts w:cs="Lucida Sans Unicode"/>
          <w:sz w:val="24"/>
          <w:lang w:val="en-US"/>
        </w:rPr>
        <w:t>nitiative</w:t>
      </w:r>
      <w:r>
        <w:rPr>
          <w:rFonts w:cs="Lucida Sans Unicode"/>
          <w:sz w:val="24"/>
          <w:lang w:val="en-US"/>
        </w:rPr>
        <w:t xml:space="preserve"> </w:t>
      </w:r>
    </w:p>
    <w:p w14:paraId="48AF987E" w14:textId="67C8E6F0" w:rsidR="00D96E04" w:rsidRPr="00493921" w:rsidRDefault="00037AF3" w:rsidP="00493921">
      <w:pPr>
        <w:pStyle w:val="PargrafodaLista"/>
        <w:numPr>
          <w:ilvl w:val="0"/>
          <w:numId w:val="32"/>
        </w:numPr>
        <w:rPr>
          <w:rFonts w:cs="Lucida Sans Unicode"/>
          <w:sz w:val="24"/>
          <w:lang w:val="en-US"/>
        </w:rPr>
      </w:pPr>
      <w:r w:rsidRPr="00493921">
        <w:rPr>
          <w:rFonts w:cs="Lucida Sans Unicode"/>
          <w:sz w:val="24"/>
          <w:lang w:val="en-US"/>
        </w:rPr>
        <w:t>FairWild</w:t>
      </w:r>
      <w:r w:rsidR="00285A82">
        <w:rPr>
          <w:rFonts w:cs="Lucida Sans Unicode"/>
          <w:sz w:val="24"/>
          <w:lang w:val="en-US"/>
        </w:rPr>
        <w:t xml:space="preserve">™ </w:t>
      </w:r>
      <w:r w:rsidR="001A36DD">
        <w:rPr>
          <w:rFonts w:cs="Lucida Sans Unicode"/>
          <w:sz w:val="24"/>
          <w:lang w:val="en-US"/>
        </w:rPr>
        <w:t xml:space="preserve">certification </w:t>
      </w:r>
      <w:r w:rsidR="00280A14">
        <w:rPr>
          <w:rFonts w:cs="Lucida Sans Unicode"/>
          <w:sz w:val="24"/>
          <w:lang w:val="en-US"/>
        </w:rPr>
        <w:t xml:space="preserve">confirms </w:t>
      </w:r>
      <w:r w:rsidR="00ED3B5C">
        <w:rPr>
          <w:rFonts w:cs="Lucida Sans Unicode"/>
          <w:sz w:val="24"/>
          <w:lang w:val="en-US"/>
        </w:rPr>
        <w:t xml:space="preserve">sustainable and social criteria </w:t>
      </w:r>
      <w:r w:rsidR="00CD049B">
        <w:rPr>
          <w:rFonts w:cs="Lucida Sans Unicode"/>
          <w:sz w:val="24"/>
          <w:lang w:val="en-US"/>
        </w:rPr>
        <w:t xml:space="preserve">are </w:t>
      </w:r>
      <w:r w:rsidR="00ED3B5C">
        <w:rPr>
          <w:rFonts w:cs="Lucida Sans Unicode"/>
          <w:sz w:val="24"/>
          <w:lang w:val="en-US"/>
        </w:rPr>
        <w:t>met for</w:t>
      </w:r>
      <w:r w:rsidR="00E317E1">
        <w:rPr>
          <w:rFonts w:cs="Lucida Sans Unicode"/>
          <w:sz w:val="24"/>
          <w:lang w:val="en-US"/>
        </w:rPr>
        <w:t xml:space="preserve"> wild plant collection</w:t>
      </w:r>
    </w:p>
    <w:p w14:paraId="1820A97D" w14:textId="212728A1" w:rsidR="007E56E4" w:rsidRPr="007E56E4" w:rsidRDefault="007E56E4" w:rsidP="00F5008D">
      <w:pPr>
        <w:pStyle w:val="PargrafodaLista"/>
        <w:numPr>
          <w:ilvl w:val="0"/>
          <w:numId w:val="32"/>
        </w:numPr>
        <w:rPr>
          <w:rFonts w:cs="Lucida Sans Unicode"/>
          <w:sz w:val="24"/>
          <w:lang w:val="en-US"/>
        </w:rPr>
      </w:pPr>
      <w:r w:rsidRPr="007E56E4">
        <w:rPr>
          <w:rFonts w:cs="Lucida Sans Unicode"/>
          <w:sz w:val="24"/>
          <w:lang w:val="en-US"/>
        </w:rPr>
        <w:t xml:space="preserve">Latest addition to </w:t>
      </w:r>
      <w:r w:rsidR="00A86961">
        <w:rPr>
          <w:rFonts w:cs="Lucida Sans Unicode"/>
          <w:sz w:val="24"/>
          <w:lang w:val="en-US"/>
        </w:rPr>
        <w:t>Evonik’s</w:t>
      </w:r>
      <w:r w:rsidRPr="007E56E4">
        <w:rPr>
          <w:rFonts w:cs="Lucida Sans Unicode"/>
          <w:sz w:val="24"/>
          <w:lang w:val="en-US"/>
        </w:rPr>
        <w:t xml:space="preserve"> ECOHANCE®</w:t>
      </w:r>
      <w:r w:rsidR="00A86961">
        <w:rPr>
          <w:rFonts w:cs="Lucida Sans Unicode"/>
          <w:sz w:val="24"/>
          <w:lang w:val="en-US"/>
        </w:rPr>
        <w:t xml:space="preserve"> program for</w:t>
      </w:r>
      <w:r w:rsidRPr="007E56E4">
        <w:rPr>
          <w:rFonts w:cs="Lucida Sans Unicode"/>
          <w:sz w:val="24"/>
          <w:lang w:val="en-US"/>
        </w:rPr>
        <w:t xml:space="preserve"> next-generation </w:t>
      </w:r>
      <w:r w:rsidR="00725E74">
        <w:rPr>
          <w:rFonts w:cs="Lucida Sans Unicode"/>
          <w:sz w:val="24"/>
          <w:lang w:val="en-US"/>
        </w:rPr>
        <w:t>alt</w:t>
      </w:r>
      <w:r w:rsidR="00276FAD">
        <w:rPr>
          <w:rFonts w:cs="Lucida Sans Unicode"/>
          <w:sz w:val="24"/>
          <w:lang w:val="en-US"/>
        </w:rPr>
        <w:t xml:space="preserve">ernative </w:t>
      </w:r>
      <w:r w:rsidRPr="007E56E4">
        <w:rPr>
          <w:rFonts w:cs="Lucida Sans Unicode"/>
          <w:sz w:val="24"/>
          <w:lang w:val="en-US"/>
        </w:rPr>
        <w:t xml:space="preserve">feedstocks </w:t>
      </w:r>
    </w:p>
    <w:p w14:paraId="48AF9882" w14:textId="77777777" w:rsidR="00D96E04" w:rsidRPr="00103837" w:rsidRDefault="00D96E04" w:rsidP="00103837">
      <w:pPr>
        <w:ind w:left="340" w:right="85"/>
        <w:rPr>
          <w:rFonts w:cs="Lucida Sans Unicode"/>
          <w:sz w:val="24"/>
          <w:lang w:val="en-US"/>
        </w:rPr>
      </w:pPr>
    </w:p>
    <w:p w14:paraId="5004A4F3" w14:textId="73F9B2E8" w:rsidR="00BA2724" w:rsidRDefault="00453AEA" w:rsidP="00CD1EE7">
      <w:r w:rsidRPr="00453AEA">
        <w:rPr>
          <w:b/>
          <w:bCs/>
        </w:rPr>
        <w:t xml:space="preserve">Essen, Germany. </w:t>
      </w:r>
      <w:r w:rsidR="00276FAD" w:rsidRPr="001072C8">
        <w:t xml:space="preserve">Evonik has launched a sustainable baobab oil sourced from the Sahel region </w:t>
      </w:r>
      <w:r w:rsidR="007C75E6">
        <w:t>of</w:t>
      </w:r>
      <w:r w:rsidR="00276FAD" w:rsidRPr="001072C8">
        <w:t xml:space="preserve"> Ghana as the latest product in its </w:t>
      </w:r>
      <w:r w:rsidR="001072C8" w:rsidRPr="001072C8">
        <w:t>ECOHANCE® program.</w:t>
      </w:r>
      <w:r w:rsidR="001072C8">
        <w:rPr>
          <w:b/>
          <w:bCs/>
        </w:rPr>
        <w:t xml:space="preserve"> </w:t>
      </w:r>
      <w:r w:rsidR="00C11776">
        <w:t>ECOHANCE® Soft Baobab</w:t>
      </w:r>
      <w:r w:rsidR="00C233CA">
        <w:t xml:space="preserve"> </w:t>
      </w:r>
      <w:r w:rsidR="0021456E">
        <w:t xml:space="preserve">is refined from </w:t>
      </w:r>
      <w:r w:rsidR="009D44ED">
        <w:t xml:space="preserve">the non-edible </w:t>
      </w:r>
      <w:r w:rsidR="0021456E">
        <w:t xml:space="preserve">seeds </w:t>
      </w:r>
      <w:r w:rsidR="007C75E6">
        <w:t>of the baobab fruit</w:t>
      </w:r>
      <w:r w:rsidR="0021456E">
        <w:t xml:space="preserve"> </w:t>
      </w:r>
      <w:r w:rsidR="005A160F">
        <w:t xml:space="preserve">and can be used in a </w:t>
      </w:r>
      <w:r w:rsidR="00604924">
        <w:t>wide</w:t>
      </w:r>
      <w:r w:rsidR="005A160F">
        <w:t xml:space="preserve"> range of natural cosmetic formulations</w:t>
      </w:r>
      <w:r w:rsidR="00F00048">
        <w:t xml:space="preserve"> such as hand cream</w:t>
      </w:r>
      <w:r w:rsidR="00604924">
        <w:t>s</w:t>
      </w:r>
      <w:r w:rsidR="00F00048">
        <w:t>, hair conditioner</w:t>
      </w:r>
      <w:r w:rsidR="00604924">
        <w:t>s</w:t>
      </w:r>
      <w:r w:rsidR="00F00048">
        <w:t xml:space="preserve"> </w:t>
      </w:r>
      <w:r w:rsidR="00D531AE">
        <w:t>and body butter</w:t>
      </w:r>
      <w:r w:rsidR="00604924">
        <w:t>s</w:t>
      </w:r>
      <w:r w:rsidR="00D531AE">
        <w:t xml:space="preserve">. </w:t>
      </w:r>
      <w:r w:rsidR="00604924">
        <w:t>In cooperatio</w:t>
      </w:r>
      <w:r w:rsidR="00046C06">
        <w:t>n</w:t>
      </w:r>
      <w:r w:rsidR="002616EC">
        <w:t xml:space="preserve"> with the </w:t>
      </w:r>
      <w:r w:rsidR="00BA2724">
        <w:t>United Nations Convention to Combat Desertification (UNCCD)</w:t>
      </w:r>
      <w:r w:rsidR="00046C06">
        <w:t>, Evonik is</w:t>
      </w:r>
      <w:r w:rsidR="00707460">
        <w:t xml:space="preserve"> support</w:t>
      </w:r>
      <w:r w:rsidR="00046C06">
        <w:t>ing</w:t>
      </w:r>
      <w:r w:rsidR="00707460">
        <w:t xml:space="preserve"> </w:t>
      </w:r>
      <w:r w:rsidR="00851DE3">
        <w:t>the Great Green Wall Initiative</w:t>
      </w:r>
      <w:r w:rsidR="00046C06">
        <w:t>,</w:t>
      </w:r>
      <w:r w:rsidR="00C41D31">
        <w:t xml:space="preserve"> which ensures that</w:t>
      </w:r>
      <w:r w:rsidR="003C18BD">
        <w:t xml:space="preserve"> the </w:t>
      </w:r>
      <w:r w:rsidR="00046C06">
        <w:t xml:space="preserve">sourcing </w:t>
      </w:r>
      <w:r w:rsidR="00210E76">
        <w:t xml:space="preserve">of the </w:t>
      </w:r>
      <w:r w:rsidR="003C18BD">
        <w:t xml:space="preserve">baobab oil protects the local ecosystem </w:t>
      </w:r>
      <w:r w:rsidR="00B93290">
        <w:t xml:space="preserve">and supports social and economic projects in the region. </w:t>
      </w:r>
      <w:r w:rsidR="001B05A0">
        <w:t>ECOHANCE® Soft Baobab was recently certified by the FairWild</w:t>
      </w:r>
      <w:r w:rsidR="00285A82">
        <w:t>™</w:t>
      </w:r>
      <w:r w:rsidR="001B05A0">
        <w:t xml:space="preserve"> Foundation</w:t>
      </w:r>
      <w:r w:rsidR="00285A82">
        <w:t>.</w:t>
      </w:r>
    </w:p>
    <w:p w14:paraId="68C208D4" w14:textId="77777777" w:rsidR="00BA2724" w:rsidRDefault="00BA2724" w:rsidP="00CD1EE7"/>
    <w:p w14:paraId="4D57724E" w14:textId="10F4BFA8" w:rsidR="00D649C3" w:rsidRDefault="00285A82" w:rsidP="00CD1EE7">
      <w:r>
        <w:t xml:space="preserve">ECOHANCE® Soft Baobab </w:t>
      </w:r>
      <w:r w:rsidR="009A2DFF">
        <w:t xml:space="preserve">is </w:t>
      </w:r>
      <w:r w:rsidR="00652B4C">
        <w:t>the latest addition to</w:t>
      </w:r>
      <w:r w:rsidR="009A2DFF">
        <w:t xml:space="preserve"> Evonik’s ECOHANCE® program</w:t>
      </w:r>
      <w:r w:rsidR="00210E76">
        <w:t>,</w:t>
      </w:r>
      <w:r w:rsidR="00652B4C">
        <w:t xml:space="preserve"> </w:t>
      </w:r>
      <w:r w:rsidR="00D649C3">
        <w:t>which offers circular solutions to he</w:t>
      </w:r>
      <w:r w:rsidR="0059205A">
        <w:t>lp the cosmetic</w:t>
      </w:r>
      <w:r w:rsidR="00D81891">
        <w:t>s</w:t>
      </w:r>
      <w:r w:rsidR="0059205A">
        <w:t xml:space="preserve"> industry move </w:t>
      </w:r>
      <w:r w:rsidR="00B34048">
        <w:t>its operations and solutions into the safe operating space of the plan</w:t>
      </w:r>
      <w:r w:rsidR="00597801">
        <w:t xml:space="preserve">etary boundaries. </w:t>
      </w:r>
      <w:r w:rsidR="007B7226">
        <w:t>As part of Evonik’s life sciences division, Nutrition &amp; Care, the company’s Care Solutions busi</w:t>
      </w:r>
      <w:r w:rsidR="00887544">
        <w:t xml:space="preserve">ness serves as a preferred sustainable </w:t>
      </w:r>
      <w:r w:rsidR="00931596">
        <w:t>specialties partner</w:t>
      </w:r>
      <w:r w:rsidR="00E17A4B">
        <w:t xml:space="preserve"> to the cosmetic industry</w:t>
      </w:r>
      <w:r w:rsidR="000660C4">
        <w:t xml:space="preserve">, helping </w:t>
      </w:r>
      <w:r w:rsidR="00C95276">
        <w:t xml:space="preserve">companies </w:t>
      </w:r>
      <w:r w:rsidR="000660C4">
        <w:t xml:space="preserve">to reduce </w:t>
      </w:r>
      <w:r w:rsidR="00BD4C88">
        <w:t>the</w:t>
      </w:r>
      <w:r w:rsidR="00C95276">
        <w:t>ir</w:t>
      </w:r>
      <w:r w:rsidR="00BD4C88">
        <w:t xml:space="preserve"> carbon footprint and increase the</w:t>
      </w:r>
      <w:r w:rsidR="00C95276">
        <w:t>ir</w:t>
      </w:r>
      <w:r w:rsidR="00BD4C88">
        <w:t xml:space="preserve"> ecological and social handprint along the entire value chain. </w:t>
      </w:r>
    </w:p>
    <w:p w14:paraId="70CA574E" w14:textId="77777777" w:rsidR="00D649C3" w:rsidRDefault="00D649C3" w:rsidP="00CD1EE7"/>
    <w:p w14:paraId="0F380962" w14:textId="4642E538" w:rsidR="005D1DB2" w:rsidRDefault="005E33BD" w:rsidP="00CD1EE7">
      <w:r>
        <w:t>“</w:t>
      </w:r>
      <w:r w:rsidRPr="005E33BD">
        <w:t>Sustainability drives us and collaboration defines us! ECOHANCE® Soft Baobab is a perfect example of how we uphold our core values of environmental and social responsibility. We've partnered with strong allies to build a brand-new supply chain, which allows our cosmetic customers to meet the growing demand for sustainable, high-performing natural products,”</w:t>
      </w:r>
      <w:r w:rsidR="00C723AC">
        <w:t xml:space="preserve"> said</w:t>
      </w:r>
      <w:r w:rsidR="003B5D8B">
        <w:t xml:space="preserve"> </w:t>
      </w:r>
      <w:r w:rsidR="003B5D8B" w:rsidRPr="003B5D8B">
        <w:t>Yann d'Hervé, head of Evonik's Care Solutions business line.</w:t>
      </w:r>
    </w:p>
    <w:p w14:paraId="47FDE59F" w14:textId="77777777" w:rsidR="004A7E2E" w:rsidRDefault="004A7E2E" w:rsidP="00CD1EE7"/>
    <w:p w14:paraId="10293994" w14:textId="77777777" w:rsidR="00151522" w:rsidRDefault="00151522" w:rsidP="00151522">
      <w:r>
        <w:lastRenderedPageBreak/>
        <w:t xml:space="preserve">ECOHANCE® Soft Baobab was recently certified by the FairWild™ Foundation. </w:t>
      </w:r>
      <w:r w:rsidRPr="00F7030C">
        <w:t>FairWild</w:t>
      </w:r>
      <w:r>
        <w:t xml:space="preserve"> Foundation certifies companies and products according to 11 principles and 29 criteria that address ecological, social and economic requirements for sustainable wild collection. By being FairWild certified, ECOHANCE® Soft Baobab demonstrates traceable and transparent supply chains. </w:t>
      </w:r>
      <w:r w:rsidRPr="002A2B80">
        <w:t>FairWild</w:t>
      </w:r>
      <w:r>
        <w:t>™</w:t>
      </w:r>
      <w:r w:rsidRPr="002A2B80">
        <w:t xml:space="preserve"> certification requires annual onsite visits by authorised certification bodies.</w:t>
      </w:r>
    </w:p>
    <w:p w14:paraId="1892ACCC" w14:textId="7C4E48E3" w:rsidR="00151522" w:rsidRDefault="00151522" w:rsidP="00151522"/>
    <w:p w14:paraId="7C5F8CB8" w14:textId="7FC48D91" w:rsidR="00151522" w:rsidRDefault="00151522" w:rsidP="003E051C">
      <w:r>
        <w:t>ECOHANCE® Soft Baobab oil is extracted from the seeds of fruit of the baobab tree in West Africa’s Sahel region. Baobab trees grow on poor soil, and tolerate heat and drought, making them essential vegetation for the Sahel and helping to prevent desertification. The wild harvest baobab fruits are traceable down to the collector. Through responsible sourcing of baobab oil in the region, Evonik is contributing to the aspirations of the Great Green Wall Initiative, which aims to restore and preserve regions of the Sahel.</w:t>
      </w:r>
    </w:p>
    <w:p w14:paraId="216F8E98" w14:textId="77777777" w:rsidR="00151522" w:rsidRDefault="00151522" w:rsidP="003E051C"/>
    <w:p w14:paraId="348E96F8" w14:textId="3AF86E56" w:rsidR="003E051C" w:rsidRDefault="00FB34F0" w:rsidP="003E051C">
      <w:r w:rsidRPr="00FB34F0">
        <w:t xml:space="preserve">Evonik’s ECOHANCE® program was started in 2019 to </w:t>
      </w:r>
      <w:r w:rsidR="00AB2493">
        <w:t xml:space="preserve">provide </w:t>
      </w:r>
      <w:r w:rsidRPr="00FB34F0">
        <w:t xml:space="preserve">circular solutions for the cosmetic industry. The goal of ECOHANCE® is to ensure the multiplication and </w:t>
      </w:r>
      <w:r w:rsidR="00AB2493">
        <w:t xml:space="preserve">improvement </w:t>
      </w:r>
      <w:r w:rsidRPr="00FB34F0">
        <w:t xml:space="preserve">of next-generation alternative feedstocks, </w:t>
      </w:r>
      <w:r w:rsidR="003E05CA">
        <w:t>considering</w:t>
      </w:r>
      <w:r w:rsidR="002F357B">
        <w:t xml:space="preserve"> </w:t>
      </w:r>
      <w:r w:rsidRPr="00FB34F0">
        <w:t xml:space="preserve">the </w:t>
      </w:r>
      <w:r w:rsidR="006962EE">
        <w:t>entire</w:t>
      </w:r>
      <w:r w:rsidRPr="00FB34F0">
        <w:t xml:space="preserve"> life cycle of solutions, </w:t>
      </w:r>
      <w:r w:rsidR="002F357B">
        <w:t>without</w:t>
      </w:r>
      <w:r w:rsidRPr="00FB34F0">
        <w:t xml:space="preserve"> compromising on performance.</w:t>
      </w:r>
      <w:r w:rsidR="003E051C" w:rsidRPr="003E051C">
        <w:t xml:space="preserve"> </w:t>
      </w:r>
      <w:r w:rsidR="003E051C">
        <w:t xml:space="preserve">The launch of ECOHANCE® Soft Baobab follows the launch of </w:t>
      </w:r>
      <w:r w:rsidR="003E051C" w:rsidRPr="00FC72BF">
        <w:t>ECOHANCE® Care PS3</w:t>
      </w:r>
      <w:r w:rsidR="003E051C">
        <w:t>,</w:t>
      </w:r>
      <w:r w:rsidR="007B0FCC">
        <w:t xml:space="preserve"> an emulsifier </w:t>
      </w:r>
      <w:r w:rsidR="003E051C">
        <w:t>based entirely on olive oil residues</w:t>
      </w:r>
      <w:r w:rsidR="007B0FCC">
        <w:t>,</w:t>
      </w:r>
      <w:r w:rsidR="003E051C">
        <w:t xml:space="preserve"> and ECOHANCE® Remo XP</w:t>
      </w:r>
      <w:r w:rsidR="004A5F66">
        <w:t>,</w:t>
      </w:r>
      <w:r w:rsidR="00387125">
        <w:t xml:space="preserve"> a</w:t>
      </w:r>
      <w:r w:rsidR="00821DA0">
        <w:t>n</w:t>
      </w:r>
      <w:r w:rsidR="00554E02">
        <w:t xml:space="preserve"> eco-friendly multifunctional thickener.</w:t>
      </w:r>
      <w:r w:rsidR="004A5F66">
        <w:t xml:space="preserve"> </w:t>
      </w:r>
    </w:p>
    <w:p w14:paraId="35853EBB" w14:textId="77777777" w:rsidR="00757AC2" w:rsidRDefault="00757AC2" w:rsidP="00CD1EE7"/>
    <w:p w14:paraId="757B7F39" w14:textId="40196BF7" w:rsidR="00E21F75" w:rsidRDefault="00E21F75" w:rsidP="00E21F75">
      <w:r>
        <w:t xml:space="preserve">The Care Solutions business at Evonik places sustainability at the center of </w:t>
      </w:r>
      <w:r w:rsidR="005540E1">
        <w:t>all</w:t>
      </w:r>
      <w:r>
        <w:t xml:space="preserve"> its activities, from sourcing, production and innovative processes to capital expenditure and M&amp;A decisions. </w:t>
      </w:r>
    </w:p>
    <w:p w14:paraId="6174BD82" w14:textId="2FD899E1" w:rsidR="002250B8" w:rsidRDefault="00C06EF0" w:rsidP="00CD1EE7">
      <w:r>
        <w:t>For the cosmetics markets, Care Solu</w:t>
      </w:r>
      <w:r w:rsidR="00A900D4">
        <w:t>tions provides</w:t>
      </w:r>
      <w:r w:rsidR="00FC4509" w:rsidRPr="00FC4509">
        <w:t xml:space="preserve"> specialist in concepts for skin care, sun care, color cosmetics, hair care, skin cleansing, active ingredients, alternative preservation and product stabilization.</w:t>
      </w:r>
      <w:r w:rsidR="00FC4509">
        <w:t xml:space="preserve"> </w:t>
      </w:r>
    </w:p>
    <w:p w14:paraId="047333E5" w14:textId="77777777" w:rsidR="00132CEA" w:rsidRDefault="00132CEA" w:rsidP="00E5685D">
      <w:pPr>
        <w:spacing w:line="220" w:lineRule="exact"/>
        <w:outlineLvl w:val="0"/>
        <w:rPr>
          <w:b/>
          <w:bCs/>
          <w:color w:val="000000"/>
          <w:sz w:val="18"/>
          <w:szCs w:val="18"/>
        </w:rPr>
      </w:pPr>
    </w:p>
    <w:p w14:paraId="0E826A12" w14:textId="77777777" w:rsidR="00132CEA" w:rsidRDefault="00132CEA" w:rsidP="00E5685D">
      <w:pPr>
        <w:spacing w:line="220" w:lineRule="exact"/>
        <w:outlineLvl w:val="0"/>
        <w:rPr>
          <w:b/>
          <w:bCs/>
          <w:color w:val="000000"/>
          <w:sz w:val="18"/>
          <w:szCs w:val="18"/>
        </w:rPr>
      </w:pPr>
    </w:p>
    <w:p w14:paraId="499A27E7" w14:textId="7F73B3E8" w:rsidR="3A4643D8" w:rsidRDefault="3A4643D8">
      <w:r w:rsidRPr="75469231">
        <w:rPr>
          <w:rFonts w:eastAsia="Lucida Sans Unicode" w:cs="Lucida Sans Unicode"/>
          <w:b/>
          <w:bCs/>
          <w:color w:val="000000" w:themeColor="text1"/>
          <w:sz w:val="18"/>
          <w:szCs w:val="18"/>
        </w:rPr>
        <w:t xml:space="preserve">Company information </w:t>
      </w:r>
    </w:p>
    <w:p w14:paraId="4F01195D" w14:textId="11C9B838" w:rsidR="00A93C15" w:rsidRPr="00A93C15" w:rsidRDefault="00671F17" w:rsidP="75469231">
      <w:pPr>
        <w:spacing w:line="240" w:lineRule="exact"/>
        <w:rPr>
          <w:rFonts w:cs="Lucida Sans Unicode"/>
          <w:sz w:val="18"/>
          <w:szCs w:val="18"/>
        </w:rPr>
      </w:pPr>
      <w:r w:rsidRPr="00671F17">
        <w:rPr>
          <w:rFonts w:cs="Lucida Sans Unicode"/>
          <w:sz w:val="18"/>
          <w:szCs w:val="18"/>
        </w:rPr>
        <w:t xml:space="preserve">Evonik is one of the world leaders in specialty chemicals. The company is active in more than 100 countries around the world and generated sales of €18.5 billion and an operating profit (adjusted EBITDA) of €2.49 billion in 2022. Evonik goes far beyond chemistry to create innovative, profitable, and sustainable </w:t>
      </w:r>
      <w:r w:rsidRPr="00671F17">
        <w:rPr>
          <w:rFonts w:cs="Lucida Sans Unicode"/>
          <w:sz w:val="18"/>
          <w:szCs w:val="18"/>
        </w:rPr>
        <w:lastRenderedPageBreak/>
        <w:t>solutions for customers. About 34,000 employees work together for a common purpose: We want to improve life today and tomorrow.</w:t>
      </w:r>
    </w:p>
    <w:p w14:paraId="22D94DB1" w14:textId="11FEFD7C" w:rsidR="00A93C15" w:rsidRPr="00A93C15" w:rsidRDefault="3A4643D8" w:rsidP="4716B61A">
      <w:pPr>
        <w:spacing w:line="220" w:lineRule="exact"/>
        <w:outlineLvl w:val="0"/>
        <w:rPr>
          <w:rFonts w:cs="Lucida Sans Unicode"/>
          <w:b/>
          <w:bCs/>
          <w:sz w:val="18"/>
          <w:szCs w:val="18"/>
          <w:lang w:val="en-US"/>
        </w:rPr>
      </w:pPr>
      <w:r>
        <w:br/>
      </w:r>
      <w:r w:rsidR="00A93C15" w:rsidRPr="303FF1F8">
        <w:rPr>
          <w:rFonts w:cs="Lucida Sans Unicode"/>
          <w:b/>
          <w:bCs/>
          <w:sz w:val="18"/>
          <w:szCs w:val="18"/>
          <w:lang w:val="en-US"/>
        </w:rPr>
        <w:t>About Nutrition &amp; Care</w:t>
      </w:r>
    </w:p>
    <w:p w14:paraId="0998716B" w14:textId="241C5324" w:rsidR="1AC39214" w:rsidRDefault="00C92CFB" w:rsidP="1AC39214">
      <w:pPr>
        <w:spacing w:line="220" w:lineRule="exact"/>
      </w:pPr>
      <w:r w:rsidRPr="00C92CFB">
        <w:rPr>
          <w:rFonts w:eastAsia="Lucida Sans Unicode" w:cs="Lucida Sans Unicode"/>
          <w:sz w:val="18"/>
          <w:szCs w:val="18"/>
          <w:lang w:val="en-US"/>
        </w:rPr>
        <w:t xml:space="preserve">The focus of the business of the Nutrition &amp; Care division is on health and quality of life. It develops differentiated solutions for active pharmaceutical ingredients, medical devices, nutrition for humans and animals, personal care, cosmetics, and household cleaning. In these resilient end markets, the division generated sales of €4.24 billion in 2022 with about 5,700 employees. </w:t>
      </w:r>
      <w:r w:rsidR="303FF1F8" w:rsidRPr="303FF1F8">
        <w:rPr>
          <w:rFonts w:eastAsia="Lucida Sans Unicode" w:cs="Lucida Sans Unicode"/>
          <w:sz w:val="18"/>
          <w:szCs w:val="18"/>
          <w:lang w:val="en-US"/>
        </w:rPr>
        <w:t xml:space="preserve"> </w:t>
      </w:r>
    </w:p>
    <w:p w14:paraId="764F8251" w14:textId="4906E7F7" w:rsidR="1AC39214" w:rsidRDefault="1AC39214" w:rsidP="303FF1F8">
      <w:pPr>
        <w:spacing w:line="220" w:lineRule="exact"/>
        <w:outlineLvl w:val="0"/>
        <w:rPr>
          <w:b/>
          <w:bCs/>
          <w:szCs w:val="22"/>
          <w:lang w:val="en-US"/>
        </w:rPr>
      </w:pPr>
    </w:p>
    <w:p w14:paraId="48AF9896" w14:textId="77777777" w:rsidR="00E5685D" w:rsidRDefault="00E5685D" w:rsidP="00E5685D">
      <w:pPr>
        <w:spacing w:line="220" w:lineRule="exact"/>
        <w:outlineLvl w:val="0"/>
        <w:rPr>
          <w:rFonts w:cs="Lucida Sans Unicode"/>
          <w:b/>
          <w:bCs/>
          <w:color w:val="000000"/>
          <w:sz w:val="18"/>
          <w:szCs w:val="18"/>
        </w:rPr>
      </w:pPr>
      <w:r>
        <w:rPr>
          <w:b/>
          <w:bCs/>
          <w:color w:val="000000"/>
          <w:sz w:val="18"/>
          <w:szCs w:val="18"/>
        </w:rPr>
        <w:t>Disclaimer</w:t>
      </w:r>
    </w:p>
    <w:p w14:paraId="48AF9897" w14:textId="77777777" w:rsidR="00E5685D" w:rsidRDefault="00E5685D" w:rsidP="00E5685D">
      <w:pPr>
        <w:spacing w:line="220" w:lineRule="exact"/>
        <w:rPr>
          <w:rFonts w:cs="Lucida Sans Unicode"/>
          <w:sz w:val="18"/>
          <w:szCs w:val="18"/>
        </w:rPr>
      </w:pPr>
      <w:r>
        <w:rPr>
          <w:sz w:val="18"/>
          <w:szCs w:val="18"/>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48AF9898" w14:textId="77777777" w:rsidR="004F1918" w:rsidRPr="00A525CB" w:rsidRDefault="004F1918" w:rsidP="00B64EAD">
      <w:pPr>
        <w:spacing w:line="220" w:lineRule="exact"/>
        <w:outlineLvl w:val="0"/>
        <w:rPr>
          <w:rFonts w:cs="Lucida Sans Unicode"/>
          <w:sz w:val="18"/>
          <w:szCs w:val="18"/>
        </w:rPr>
      </w:pPr>
    </w:p>
    <w:sectPr w:rsidR="004F1918" w:rsidRPr="00A525CB" w:rsidSect="0011087E">
      <w:headerReference w:type="default" r:id="rId11"/>
      <w:footerReference w:type="default" r:id="rId12"/>
      <w:headerReference w:type="first" r:id="rId13"/>
      <w:footerReference w:type="first" r:id="rId14"/>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9C4E8" w14:textId="77777777" w:rsidR="00A3458C" w:rsidRDefault="00A3458C" w:rsidP="00FD1184">
      <w:r>
        <w:separator/>
      </w:r>
    </w:p>
  </w:endnote>
  <w:endnote w:type="continuationSeparator" w:id="0">
    <w:p w14:paraId="0A2F9685" w14:textId="77777777" w:rsidR="00A3458C" w:rsidRDefault="00A3458C" w:rsidP="00FD1184">
      <w:r>
        <w:continuationSeparator/>
      </w:r>
    </w:p>
  </w:endnote>
  <w:endnote w:type="continuationNotice" w:id="1">
    <w:p w14:paraId="57A21074" w14:textId="77777777" w:rsidR="00A3458C" w:rsidRDefault="00A3458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0" w14:textId="084A48A5" w:rsidR="00F36A4B" w:rsidRDefault="00A62941">
    <w:pPr>
      <w:pStyle w:val="Rodap"/>
    </w:pPr>
    <w:r>
      <w:rPr>
        <w:noProof/>
      </w:rPr>
      <mc:AlternateContent>
        <mc:Choice Requires="wps">
          <w:drawing>
            <wp:anchor distT="0" distB="0" distL="114300" distR="114300" simplePos="0" relativeHeight="251658244" behindDoc="0" locked="0" layoutInCell="0" allowOverlap="1" wp14:anchorId="24D1A8C0" wp14:editId="7CFF7F62">
              <wp:simplePos x="0" y="0"/>
              <wp:positionH relativeFrom="page">
                <wp:posOffset>0</wp:posOffset>
              </wp:positionH>
              <wp:positionV relativeFrom="page">
                <wp:posOffset>10227945</wp:posOffset>
              </wp:positionV>
              <wp:extent cx="7560310" cy="273050"/>
              <wp:effectExtent l="0" t="0" r="0" b="12700"/>
              <wp:wrapNone/>
              <wp:docPr id="4" name="Textfeld 4" descr="{&quot;HashCode&quot;:133714649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866542" w14:textId="7D952E6D" w:rsidR="00A62941" w:rsidRPr="00A62941" w:rsidRDefault="00A62941" w:rsidP="00A62941">
                          <w:pPr>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4D1A8C0" id="_x0000_t202" coordsize="21600,21600" o:spt="202" path="m,l,21600r21600,l21600,xe">
              <v:stroke joinstyle="miter"/>
              <v:path gradientshapeok="t" o:connecttype="rect"/>
            </v:shapetype>
            <v:shape id="Textfeld 4" o:spid="_x0000_s1026" type="#_x0000_t202" alt="{&quot;HashCode&quot;:1337146498,&quot;Height&quot;:841.0,&quot;Width&quot;:595.0,&quot;Placement&quot;:&quot;Footer&quot;,&quot;Index&quot;:&quot;Primary&quot;,&quot;Section&quot;:1,&quot;Top&quot;:0.0,&quot;Left&quot;:0.0}" style="position:absolute;margin-left:0;margin-top:805.35pt;width:595.3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1B866542" w14:textId="7D952E6D" w:rsidR="00A62941" w:rsidRPr="00A62941" w:rsidRDefault="00A62941" w:rsidP="00A62941">
                    <w:pPr>
                      <w:rPr>
                        <w:rFonts w:ascii="Calibri" w:hAnsi="Calibri" w:cs="Calibri"/>
                        <w:color w:val="000000"/>
                        <w:sz w:val="20"/>
                      </w:rPr>
                    </w:pPr>
                  </w:p>
                </w:txbxContent>
              </v:textbox>
              <w10:wrap anchorx="page" anchory="page"/>
            </v:shape>
          </w:pict>
        </mc:Fallback>
      </mc:AlternateContent>
    </w:r>
  </w:p>
  <w:p w14:paraId="48AF98A1" w14:textId="77777777" w:rsidR="00F36A4B" w:rsidRDefault="00F36A4B">
    <w:pPr>
      <w:pStyle w:val="Rodap"/>
    </w:pPr>
    <w:r>
      <w:t xml:space="preserve">Page </w:t>
    </w: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r>
      <w:rPr>
        <w:rStyle w:val="Nmerodepgina"/>
      </w:rPr>
      <w:t xml:space="preserve"> of </w:t>
    </w:r>
    <w:r>
      <w:rPr>
        <w:rStyle w:val="Nmerodepgina"/>
      </w:rPr>
      <w:fldChar w:fldCharType="begin"/>
    </w:r>
    <w:r>
      <w:rPr>
        <w:rStyle w:val="Nmerodepgina"/>
      </w:rPr>
      <w:instrText xml:space="preserve"> NUMPAGES </w:instrText>
    </w:r>
    <w:r>
      <w:rPr>
        <w:rStyle w:val="Nmerodepgina"/>
      </w:rPr>
      <w:fldChar w:fldCharType="separate"/>
    </w:r>
    <w:r>
      <w:rPr>
        <w:rStyle w:val="Nmerodepgina"/>
        <w:noProof/>
      </w:rPr>
      <w:t>1</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3" w14:textId="77777777" w:rsidR="00F36A4B" w:rsidRDefault="00F36A4B" w:rsidP="00316EC0">
    <w:pPr>
      <w:pStyle w:val="Rodap"/>
    </w:pPr>
  </w:p>
  <w:p w14:paraId="48AF98A4" w14:textId="77777777" w:rsidR="00F36A4B" w:rsidRPr="005225EC" w:rsidRDefault="00F36A4B" w:rsidP="00316EC0">
    <w:pPr>
      <w:pStyle w:val="Rodap"/>
      <w:rPr>
        <w:szCs w:val="18"/>
      </w:rPr>
    </w:pPr>
    <w:r>
      <w:rPr>
        <w:szCs w:val="18"/>
      </w:rPr>
      <w:t>Page</w:t>
    </w:r>
    <w:r w:rsidRPr="005225EC">
      <w:rPr>
        <w:szCs w:val="18"/>
      </w:rPr>
      <w:t xml:space="preserve"> </w:t>
    </w:r>
    <w:r w:rsidRPr="005225EC">
      <w:rPr>
        <w:rStyle w:val="Nmerodepgina"/>
        <w:szCs w:val="18"/>
      </w:rPr>
      <w:fldChar w:fldCharType="begin"/>
    </w:r>
    <w:r w:rsidRPr="005225EC">
      <w:rPr>
        <w:rStyle w:val="Nmerodepgina"/>
        <w:szCs w:val="18"/>
      </w:rPr>
      <w:instrText xml:space="preserve"> PAGE </w:instrText>
    </w:r>
    <w:r w:rsidRPr="005225EC">
      <w:rPr>
        <w:rStyle w:val="Nmerodepgina"/>
        <w:szCs w:val="18"/>
      </w:rPr>
      <w:fldChar w:fldCharType="separate"/>
    </w:r>
    <w:r>
      <w:rPr>
        <w:rStyle w:val="Nmerodepgina"/>
        <w:noProof/>
        <w:szCs w:val="18"/>
      </w:rPr>
      <w:t>1</w:t>
    </w:r>
    <w:r w:rsidRPr="005225EC">
      <w:rPr>
        <w:rStyle w:val="Nmerodepgina"/>
        <w:szCs w:val="18"/>
      </w:rPr>
      <w:fldChar w:fldCharType="end"/>
    </w:r>
    <w:r w:rsidRPr="005225EC">
      <w:rPr>
        <w:rStyle w:val="Nmerodepgina"/>
        <w:szCs w:val="18"/>
      </w:rPr>
      <w:t xml:space="preserve"> </w:t>
    </w:r>
    <w:r>
      <w:rPr>
        <w:rStyle w:val="Nmerodepgina"/>
        <w:szCs w:val="18"/>
      </w:rPr>
      <w:t>of</w:t>
    </w:r>
    <w:r w:rsidRPr="005225EC">
      <w:rPr>
        <w:rStyle w:val="Nmerodepgina"/>
        <w:szCs w:val="18"/>
      </w:rPr>
      <w:t xml:space="preserve"> </w:t>
    </w:r>
    <w:r w:rsidRPr="005225EC">
      <w:rPr>
        <w:rStyle w:val="Nmerodepgina"/>
        <w:szCs w:val="18"/>
      </w:rPr>
      <w:fldChar w:fldCharType="begin"/>
    </w:r>
    <w:r w:rsidRPr="005225EC">
      <w:rPr>
        <w:rStyle w:val="Nmerodepgina"/>
        <w:szCs w:val="18"/>
      </w:rPr>
      <w:instrText xml:space="preserve"> NUMPAGES </w:instrText>
    </w:r>
    <w:r w:rsidRPr="005225EC">
      <w:rPr>
        <w:rStyle w:val="Nmerodepgina"/>
        <w:szCs w:val="18"/>
      </w:rPr>
      <w:fldChar w:fldCharType="separate"/>
    </w:r>
    <w:r>
      <w:rPr>
        <w:rStyle w:val="Nmerodepgina"/>
        <w:noProof/>
        <w:szCs w:val="18"/>
      </w:rPr>
      <w:t>1</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DAB22" w14:textId="77777777" w:rsidR="00A3458C" w:rsidRDefault="00A3458C" w:rsidP="00FD1184">
      <w:r>
        <w:separator/>
      </w:r>
    </w:p>
  </w:footnote>
  <w:footnote w:type="continuationSeparator" w:id="0">
    <w:p w14:paraId="7E6AC566" w14:textId="77777777" w:rsidR="00A3458C" w:rsidRDefault="00A3458C" w:rsidP="00FD1184">
      <w:r>
        <w:continuationSeparator/>
      </w:r>
    </w:p>
  </w:footnote>
  <w:footnote w:type="continuationNotice" w:id="1">
    <w:p w14:paraId="365F3466" w14:textId="77777777" w:rsidR="00A3458C" w:rsidRDefault="00A3458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9E" w14:textId="77777777" w:rsidR="00F36A4B" w:rsidRPr="003F4CD0" w:rsidRDefault="00F36A4B" w:rsidP="00316EC0">
    <w:pPr>
      <w:pStyle w:val="Cabealho"/>
      <w:spacing w:after="1880"/>
      <w:rPr>
        <w:sz w:val="2"/>
        <w:szCs w:val="2"/>
      </w:rPr>
    </w:pPr>
    <w:r>
      <w:rPr>
        <w:noProof/>
        <w:sz w:val="2"/>
        <w:szCs w:val="2"/>
      </w:rPr>
      <w:drawing>
        <wp:anchor distT="0" distB="0" distL="114300" distR="114300" simplePos="0" relativeHeight="251658243" behindDoc="0" locked="0" layoutInCell="1" allowOverlap="1" wp14:anchorId="48AF98A5" wp14:editId="48AF98A6">
          <wp:simplePos x="0" y="0"/>
          <wp:positionH relativeFrom="column">
            <wp:posOffset>4247515</wp:posOffset>
          </wp:positionH>
          <wp:positionV relativeFrom="paragraph">
            <wp:posOffset>-102235</wp:posOffset>
          </wp:positionV>
          <wp:extent cx="1871345" cy="49974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Pr="003F4CD0">
      <w:rPr>
        <w:noProof/>
        <w:sz w:val="2"/>
        <w:szCs w:val="2"/>
        <w:lang w:val="de-DE"/>
      </w:rPr>
      <w:drawing>
        <wp:anchor distT="0" distB="0" distL="114300" distR="114300" simplePos="0" relativeHeight="251658241" behindDoc="1" locked="0" layoutInCell="1" allowOverlap="1" wp14:anchorId="48AF98A7" wp14:editId="48AF98A8">
          <wp:simplePos x="0" y="0"/>
          <wp:positionH relativeFrom="column">
            <wp:posOffset>0</wp:posOffset>
          </wp:positionH>
          <wp:positionV relativeFrom="paragraph">
            <wp:posOffset>-17780</wp:posOffset>
          </wp:positionV>
          <wp:extent cx="1065600" cy="151200"/>
          <wp:effectExtent l="0" t="0" r="1270" b="1270"/>
          <wp:wrapNone/>
          <wp:docPr id="20" name="Grafik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2" w14:textId="77777777" w:rsidR="00F36A4B" w:rsidRPr="003F4CD0" w:rsidRDefault="00F36A4B">
    <w:pPr>
      <w:pStyle w:val="Cabealho"/>
      <w:rPr>
        <w:sz w:val="2"/>
        <w:szCs w:val="2"/>
      </w:rPr>
    </w:pPr>
    <w:r>
      <w:rPr>
        <w:noProof/>
        <w:sz w:val="2"/>
        <w:szCs w:val="2"/>
      </w:rPr>
      <w:drawing>
        <wp:anchor distT="0" distB="0" distL="114300" distR="114300" simplePos="0" relativeHeight="251658242" behindDoc="0" locked="0" layoutInCell="1" allowOverlap="1" wp14:anchorId="48AF98A9" wp14:editId="48AF98AA">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Pr="003F4CD0">
      <w:rPr>
        <w:noProof/>
        <w:sz w:val="2"/>
        <w:szCs w:val="2"/>
        <w:lang w:val="de-DE"/>
      </w:rPr>
      <w:drawing>
        <wp:anchor distT="0" distB="0" distL="114300" distR="114300" simplePos="0" relativeHeight="251658240" behindDoc="1" locked="0" layoutInCell="1" allowOverlap="1" wp14:anchorId="48AF98AB" wp14:editId="48AF98AC">
          <wp:simplePos x="0" y="0"/>
          <wp:positionH relativeFrom="column">
            <wp:posOffset>-635</wp:posOffset>
          </wp:positionH>
          <wp:positionV relativeFrom="paragraph">
            <wp:posOffset>-19473</wp:posOffset>
          </wp:positionV>
          <wp:extent cx="1065600" cy="151200"/>
          <wp:effectExtent l="0" t="0" r="1270" b="1270"/>
          <wp:wrapNone/>
          <wp:docPr id="1" name="Grafik 1"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Ttulo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hybridMultilevel"/>
    <w:tmpl w:val="D0C6EF24"/>
    <w:lvl w:ilvl="0" w:tplc="D3F4B7CA">
      <w:start w:val="1"/>
      <w:numFmt w:val="bullet"/>
      <w:lvlText w:val=""/>
      <w:lvlJc w:val="left"/>
      <w:pPr>
        <w:tabs>
          <w:tab w:val="num" w:pos="227"/>
        </w:tabs>
        <w:ind w:left="227" w:hanging="227"/>
      </w:pPr>
      <w:rPr>
        <w:rFonts w:ascii="Symbol" w:hAnsi="Symbol" w:hint="default"/>
        <w:color w:val="auto"/>
      </w:rPr>
    </w:lvl>
    <w:lvl w:ilvl="1" w:tplc="647C648E">
      <w:start w:val="1"/>
      <w:numFmt w:val="bullet"/>
      <w:lvlText w:val="o"/>
      <w:lvlJc w:val="left"/>
      <w:pPr>
        <w:tabs>
          <w:tab w:val="num" w:pos="1440"/>
        </w:tabs>
        <w:ind w:left="1440" w:hanging="360"/>
      </w:pPr>
      <w:rPr>
        <w:rFonts w:ascii="Courier New" w:hAnsi="Courier New" w:cs="Courier New" w:hint="default"/>
      </w:rPr>
    </w:lvl>
    <w:lvl w:ilvl="2" w:tplc="F1528C24">
      <w:start w:val="1"/>
      <w:numFmt w:val="bullet"/>
      <w:lvlText w:val=""/>
      <w:lvlJc w:val="left"/>
      <w:pPr>
        <w:tabs>
          <w:tab w:val="num" w:pos="2160"/>
        </w:tabs>
        <w:ind w:left="2160" w:hanging="360"/>
      </w:pPr>
      <w:rPr>
        <w:rFonts w:ascii="Wingdings" w:hAnsi="Wingdings" w:hint="default"/>
      </w:rPr>
    </w:lvl>
    <w:lvl w:ilvl="3" w:tplc="DC74FCEC">
      <w:start w:val="1"/>
      <w:numFmt w:val="bullet"/>
      <w:lvlText w:val=""/>
      <w:lvlJc w:val="left"/>
      <w:pPr>
        <w:tabs>
          <w:tab w:val="num" w:pos="2880"/>
        </w:tabs>
        <w:ind w:left="2880" w:hanging="360"/>
      </w:pPr>
      <w:rPr>
        <w:rFonts w:ascii="Symbol" w:hAnsi="Symbol" w:hint="default"/>
      </w:rPr>
    </w:lvl>
    <w:lvl w:ilvl="4" w:tplc="985690D2">
      <w:start w:val="1"/>
      <w:numFmt w:val="bullet"/>
      <w:lvlText w:val="o"/>
      <w:lvlJc w:val="left"/>
      <w:pPr>
        <w:tabs>
          <w:tab w:val="num" w:pos="3600"/>
        </w:tabs>
        <w:ind w:left="3600" w:hanging="360"/>
      </w:pPr>
      <w:rPr>
        <w:rFonts w:ascii="Courier New" w:hAnsi="Courier New" w:cs="Courier New" w:hint="default"/>
      </w:rPr>
    </w:lvl>
    <w:lvl w:ilvl="5" w:tplc="4600BA58">
      <w:start w:val="1"/>
      <w:numFmt w:val="bullet"/>
      <w:lvlText w:val=""/>
      <w:lvlJc w:val="left"/>
      <w:pPr>
        <w:tabs>
          <w:tab w:val="num" w:pos="4320"/>
        </w:tabs>
        <w:ind w:left="4320" w:hanging="360"/>
      </w:pPr>
      <w:rPr>
        <w:rFonts w:ascii="Wingdings" w:hAnsi="Wingdings" w:hint="default"/>
      </w:rPr>
    </w:lvl>
    <w:lvl w:ilvl="6" w:tplc="59105284">
      <w:start w:val="1"/>
      <w:numFmt w:val="bullet"/>
      <w:lvlText w:val=""/>
      <w:lvlJc w:val="left"/>
      <w:pPr>
        <w:tabs>
          <w:tab w:val="num" w:pos="5040"/>
        </w:tabs>
        <w:ind w:left="5040" w:hanging="360"/>
      </w:pPr>
      <w:rPr>
        <w:rFonts w:ascii="Symbol" w:hAnsi="Symbol" w:hint="default"/>
      </w:rPr>
    </w:lvl>
    <w:lvl w:ilvl="7" w:tplc="F30A5F6A">
      <w:start w:val="1"/>
      <w:numFmt w:val="bullet"/>
      <w:lvlText w:val="o"/>
      <w:lvlJc w:val="left"/>
      <w:pPr>
        <w:tabs>
          <w:tab w:val="num" w:pos="5760"/>
        </w:tabs>
        <w:ind w:left="5760" w:hanging="360"/>
      </w:pPr>
      <w:rPr>
        <w:rFonts w:ascii="Courier New" w:hAnsi="Courier New" w:cs="Courier New" w:hint="default"/>
      </w:rPr>
    </w:lvl>
    <w:lvl w:ilvl="8" w:tplc="EF5A1A0A">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7076E8C4"/>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hybridMultilevel"/>
    <w:tmpl w:val="0407001D"/>
    <w:styleLink w:val="1ai"/>
    <w:lvl w:ilvl="0" w:tplc="0FB4B3AE">
      <w:start w:val="1"/>
      <w:numFmt w:val="decimal"/>
      <w:lvlText w:val="%1)"/>
      <w:lvlJc w:val="left"/>
      <w:pPr>
        <w:tabs>
          <w:tab w:val="num" w:pos="360"/>
        </w:tabs>
        <w:ind w:left="360" w:hanging="360"/>
      </w:pPr>
    </w:lvl>
    <w:lvl w:ilvl="1" w:tplc="951CDF9C">
      <w:start w:val="1"/>
      <w:numFmt w:val="lowerLetter"/>
      <w:lvlText w:val="%2)"/>
      <w:lvlJc w:val="left"/>
      <w:pPr>
        <w:tabs>
          <w:tab w:val="num" w:pos="720"/>
        </w:tabs>
        <w:ind w:left="720" w:hanging="360"/>
      </w:pPr>
    </w:lvl>
    <w:lvl w:ilvl="2" w:tplc="078CC8F0">
      <w:start w:val="1"/>
      <w:numFmt w:val="lowerRoman"/>
      <w:lvlText w:val="%3)"/>
      <w:lvlJc w:val="left"/>
      <w:pPr>
        <w:tabs>
          <w:tab w:val="num" w:pos="1080"/>
        </w:tabs>
        <w:ind w:left="1080" w:hanging="360"/>
      </w:pPr>
    </w:lvl>
    <w:lvl w:ilvl="3" w:tplc="20F48F96">
      <w:start w:val="1"/>
      <w:numFmt w:val="decimal"/>
      <w:lvlText w:val="(%4)"/>
      <w:lvlJc w:val="left"/>
      <w:pPr>
        <w:tabs>
          <w:tab w:val="num" w:pos="1440"/>
        </w:tabs>
        <w:ind w:left="1440" w:hanging="360"/>
      </w:pPr>
    </w:lvl>
    <w:lvl w:ilvl="4" w:tplc="1AD6EDC4">
      <w:start w:val="1"/>
      <w:numFmt w:val="lowerLetter"/>
      <w:lvlText w:val="(%5)"/>
      <w:lvlJc w:val="left"/>
      <w:pPr>
        <w:tabs>
          <w:tab w:val="num" w:pos="1800"/>
        </w:tabs>
        <w:ind w:left="1800" w:hanging="360"/>
      </w:pPr>
    </w:lvl>
    <w:lvl w:ilvl="5" w:tplc="1DCC5BF0">
      <w:start w:val="1"/>
      <w:numFmt w:val="lowerRoman"/>
      <w:lvlText w:val="(%6)"/>
      <w:lvlJc w:val="left"/>
      <w:pPr>
        <w:tabs>
          <w:tab w:val="num" w:pos="2160"/>
        </w:tabs>
        <w:ind w:left="2160" w:hanging="360"/>
      </w:pPr>
    </w:lvl>
    <w:lvl w:ilvl="6" w:tplc="A164FFBC">
      <w:start w:val="1"/>
      <w:numFmt w:val="decimal"/>
      <w:lvlText w:val="%7."/>
      <w:lvlJc w:val="left"/>
      <w:pPr>
        <w:tabs>
          <w:tab w:val="num" w:pos="2520"/>
        </w:tabs>
        <w:ind w:left="2520" w:hanging="360"/>
      </w:pPr>
    </w:lvl>
    <w:lvl w:ilvl="7" w:tplc="91783B36">
      <w:start w:val="1"/>
      <w:numFmt w:val="lowerLetter"/>
      <w:lvlText w:val="%8."/>
      <w:lvlJc w:val="left"/>
      <w:pPr>
        <w:tabs>
          <w:tab w:val="num" w:pos="2880"/>
        </w:tabs>
        <w:ind w:left="2880" w:hanging="360"/>
      </w:pPr>
    </w:lvl>
    <w:lvl w:ilvl="8" w:tplc="0C3E09B0">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360"/>
        </w:tabs>
        <w:ind w:left="360" w:hanging="360"/>
      </w:pPr>
      <w:rPr>
        <w:rFonts w:ascii="Lucida Sans Unicode" w:hAnsi="Lucida Sans Unicode" w:hint="default"/>
        <w:sz w:val="24"/>
      </w:rPr>
    </w:lvl>
    <w:lvl w:ilvl="1" w:tplc="04070003" w:tentative="1">
      <w:start w:val="1"/>
      <w:numFmt w:val="bullet"/>
      <w:lvlText w:val="o"/>
      <w:lvlJc w:val="left"/>
      <w:pPr>
        <w:tabs>
          <w:tab w:val="num" w:pos="375"/>
        </w:tabs>
        <w:ind w:left="375" w:hanging="360"/>
      </w:pPr>
      <w:rPr>
        <w:rFonts w:ascii="Courier New" w:hAnsi="Courier New" w:cs="Courier New" w:hint="default"/>
      </w:rPr>
    </w:lvl>
    <w:lvl w:ilvl="2" w:tplc="04070005" w:tentative="1">
      <w:start w:val="1"/>
      <w:numFmt w:val="bullet"/>
      <w:lvlText w:val=""/>
      <w:lvlJc w:val="left"/>
      <w:pPr>
        <w:tabs>
          <w:tab w:val="num" w:pos="1095"/>
        </w:tabs>
        <w:ind w:left="1095" w:hanging="360"/>
      </w:pPr>
      <w:rPr>
        <w:rFonts w:ascii="Wingdings" w:hAnsi="Wingdings" w:hint="default"/>
      </w:rPr>
    </w:lvl>
    <w:lvl w:ilvl="3" w:tplc="04070001" w:tentative="1">
      <w:start w:val="1"/>
      <w:numFmt w:val="bullet"/>
      <w:lvlText w:val=""/>
      <w:lvlJc w:val="left"/>
      <w:pPr>
        <w:tabs>
          <w:tab w:val="num" w:pos="1815"/>
        </w:tabs>
        <w:ind w:left="1815" w:hanging="360"/>
      </w:pPr>
      <w:rPr>
        <w:rFonts w:ascii="Symbol" w:hAnsi="Symbol" w:hint="default"/>
      </w:rPr>
    </w:lvl>
    <w:lvl w:ilvl="4" w:tplc="04070003" w:tentative="1">
      <w:start w:val="1"/>
      <w:numFmt w:val="bullet"/>
      <w:lvlText w:val="o"/>
      <w:lvlJc w:val="left"/>
      <w:pPr>
        <w:tabs>
          <w:tab w:val="num" w:pos="2535"/>
        </w:tabs>
        <w:ind w:left="2535" w:hanging="360"/>
      </w:pPr>
      <w:rPr>
        <w:rFonts w:ascii="Courier New" w:hAnsi="Courier New" w:cs="Courier New" w:hint="default"/>
      </w:rPr>
    </w:lvl>
    <w:lvl w:ilvl="5" w:tplc="04070005" w:tentative="1">
      <w:start w:val="1"/>
      <w:numFmt w:val="bullet"/>
      <w:lvlText w:val=""/>
      <w:lvlJc w:val="left"/>
      <w:pPr>
        <w:tabs>
          <w:tab w:val="num" w:pos="3255"/>
        </w:tabs>
        <w:ind w:left="3255" w:hanging="360"/>
      </w:pPr>
      <w:rPr>
        <w:rFonts w:ascii="Wingdings" w:hAnsi="Wingdings" w:hint="default"/>
      </w:rPr>
    </w:lvl>
    <w:lvl w:ilvl="6" w:tplc="04070001" w:tentative="1">
      <w:start w:val="1"/>
      <w:numFmt w:val="bullet"/>
      <w:lvlText w:val=""/>
      <w:lvlJc w:val="left"/>
      <w:pPr>
        <w:tabs>
          <w:tab w:val="num" w:pos="3975"/>
        </w:tabs>
        <w:ind w:left="3975" w:hanging="360"/>
      </w:pPr>
      <w:rPr>
        <w:rFonts w:ascii="Symbol" w:hAnsi="Symbol" w:hint="default"/>
      </w:rPr>
    </w:lvl>
    <w:lvl w:ilvl="7" w:tplc="04070003" w:tentative="1">
      <w:start w:val="1"/>
      <w:numFmt w:val="bullet"/>
      <w:lvlText w:val="o"/>
      <w:lvlJc w:val="left"/>
      <w:pPr>
        <w:tabs>
          <w:tab w:val="num" w:pos="4695"/>
        </w:tabs>
        <w:ind w:left="4695" w:hanging="360"/>
      </w:pPr>
      <w:rPr>
        <w:rFonts w:ascii="Courier New" w:hAnsi="Courier New" w:cs="Courier New" w:hint="default"/>
      </w:rPr>
    </w:lvl>
    <w:lvl w:ilvl="8" w:tplc="04070005" w:tentative="1">
      <w:start w:val="1"/>
      <w:numFmt w:val="bullet"/>
      <w:lvlText w:val=""/>
      <w:lvlJc w:val="left"/>
      <w:pPr>
        <w:tabs>
          <w:tab w:val="num" w:pos="5415"/>
        </w:tabs>
        <w:ind w:left="5415"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hybridMultilevel"/>
    <w:tmpl w:val="2C20382C"/>
    <w:lvl w:ilvl="0" w:tplc="0420BC7C">
      <w:start w:val="1"/>
      <w:numFmt w:val="bullet"/>
      <w:lvlText w:val=""/>
      <w:lvlJc w:val="left"/>
      <w:pPr>
        <w:tabs>
          <w:tab w:val="num" w:pos="397"/>
        </w:tabs>
        <w:ind w:left="397" w:hanging="397"/>
      </w:pPr>
      <w:rPr>
        <w:rFonts w:ascii="Symbol" w:hAnsi="Symbol" w:hint="default"/>
        <w:color w:val="auto"/>
      </w:rPr>
    </w:lvl>
    <w:lvl w:ilvl="1" w:tplc="6F00CFD4">
      <w:start w:val="1"/>
      <w:numFmt w:val="bullet"/>
      <w:lvlText w:val="o"/>
      <w:lvlJc w:val="left"/>
      <w:pPr>
        <w:tabs>
          <w:tab w:val="num" w:pos="1440"/>
        </w:tabs>
        <w:ind w:left="1440" w:hanging="360"/>
      </w:pPr>
      <w:rPr>
        <w:rFonts w:ascii="Courier New" w:hAnsi="Courier New" w:cs="Courier New" w:hint="default"/>
      </w:rPr>
    </w:lvl>
    <w:lvl w:ilvl="2" w:tplc="7E3A16AA">
      <w:start w:val="1"/>
      <w:numFmt w:val="bullet"/>
      <w:lvlText w:val=""/>
      <w:lvlJc w:val="left"/>
      <w:pPr>
        <w:tabs>
          <w:tab w:val="num" w:pos="2160"/>
        </w:tabs>
        <w:ind w:left="2160" w:hanging="360"/>
      </w:pPr>
      <w:rPr>
        <w:rFonts w:ascii="Wingdings" w:hAnsi="Wingdings" w:hint="default"/>
      </w:rPr>
    </w:lvl>
    <w:lvl w:ilvl="3" w:tplc="D4E28150">
      <w:start w:val="1"/>
      <w:numFmt w:val="bullet"/>
      <w:lvlText w:val=""/>
      <w:lvlJc w:val="left"/>
      <w:pPr>
        <w:tabs>
          <w:tab w:val="num" w:pos="2880"/>
        </w:tabs>
        <w:ind w:left="2880" w:hanging="360"/>
      </w:pPr>
      <w:rPr>
        <w:rFonts w:ascii="Symbol" w:hAnsi="Symbol" w:hint="default"/>
      </w:rPr>
    </w:lvl>
    <w:lvl w:ilvl="4" w:tplc="721AEE8A">
      <w:start w:val="1"/>
      <w:numFmt w:val="bullet"/>
      <w:lvlText w:val="o"/>
      <w:lvlJc w:val="left"/>
      <w:pPr>
        <w:tabs>
          <w:tab w:val="num" w:pos="3600"/>
        </w:tabs>
        <w:ind w:left="3600" w:hanging="360"/>
      </w:pPr>
      <w:rPr>
        <w:rFonts w:ascii="Courier New" w:hAnsi="Courier New" w:cs="Courier New" w:hint="default"/>
      </w:rPr>
    </w:lvl>
    <w:lvl w:ilvl="5" w:tplc="BDDC217C">
      <w:start w:val="1"/>
      <w:numFmt w:val="bullet"/>
      <w:lvlText w:val=""/>
      <w:lvlJc w:val="left"/>
      <w:pPr>
        <w:tabs>
          <w:tab w:val="num" w:pos="4320"/>
        </w:tabs>
        <w:ind w:left="4320" w:hanging="360"/>
      </w:pPr>
      <w:rPr>
        <w:rFonts w:ascii="Wingdings" w:hAnsi="Wingdings" w:hint="default"/>
      </w:rPr>
    </w:lvl>
    <w:lvl w:ilvl="6" w:tplc="0EC4D67C">
      <w:start w:val="1"/>
      <w:numFmt w:val="bullet"/>
      <w:lvlText w:val=""/>
      <w:lvlJc w:val="left"/>
      <w:pPr>
        <w:tabs>
          <w:tab w:val="num" w:pos="5040"/>
        </w:tabs>
        <w:ind w:left="5040" w:hanging="360"/>
      </w:pPr>
      <w:rPr>
        <w:rFonts w:ascii="Symbol" w:hAnsi="Symbol" w:hint="default"/>
      </w:rPr>
    </w:lvl>
    <w:lvl w:ilvl="7" w:tplc="D576980E">
      <w:start w:val="1"/>
      <w:numFmt w:val="bullet"/>
      <w:lvlText w:val="o"/>
      <w:lvlJc w:val="left"/>
      <w:pPr>
        <w:tabs>
          <w:tab w:val="num" w:pos="5760"/>
        </w:tabs>
        <w:ind w:left="5760" w:hanging="360"/>
      </w:pPr>
      <w:rPr>
        <w:rFonts w:ascii="Courier New" w:hAnsi="Courier New" w:cs="Courier New" w:hint="default"/>
      </w:rPr>
    </w:lvl>
    <w:lvl w:ilvl="8" w:tplc="B6AC6834">
      <w:start w:val="1"/>
      <w:numFmt w:val="bullet"/>
      <w:lvlText w:val=""/>
      <w:lvlJc w:val="left"/>
      <w:pPr>
        <w:tabs>
          <w:tab w:val="num" w:pos="6480"/>
        </w:tabs>
        <w:ind w:left="6480" w:hanging="360"/>
      </w:pPr>
      <w:rPr>
        <w:rFonts w:ascii="Wingdings" w:hAnsi="Wingdings" w:hint="default"/>
      </w:rPr>
    </w:lvl>
  </w:abstractNum>
  <w:num w:numId="1" w16cid:durableId="1505434730">
    <w:abstractNumId w:val="9"/>
  </w:num>
  <w:num w:numId="2" w16cid:durableId="1801679231">
    <w:abstractNumId w:val="7"/>
  </w:num>
  <w:num w:numId="3" w16cid:durableId="1261066800">
    <w:abstractNumId w:val="6"/>
  </w:num>
  <w:num w:numId="4" w16cid:durableId="1633100494">
    <w:abstractNumId w:val="5"/>
  </w:num>
  <w:num w:numId="5" w16cid:durableId="777868792">
    <w:abstractNumId w:val="4"/>
  </w:num>
  <w:num w:numId="6" w16cid:durableId="2000768443">
    <w:abstractNumId w:val="8"/>
  </w:num>
  <w:num w:numId="7" w16cid:durableId="2029672388">
    <w:abstractNumId w:val="3"/>
  </w:num>
  <w:num w:numId="8" w16cid:durableId="1907180104">
    <w:abstractNumId w:val="2"/>
  </w:num>
  <w:num w:numId="9" w16cid:durableId="1812364369">
    <w:abstractNumId w:val="1"/>
  </w:num>
  <w:num w:numId="10" w16cid:durableId="122307870">
    <w:abstractNumId w:val="0"/>
  </w:num>
  <w:num w:numId="11" w16cid:durableId="1758209971">
    <w:abstractNumId w:val="12"/>
  </w:num>
  <w:num w:numId="12" w16cid:durableId="141166615">
    <w:abstractNumId w:val="14"/>
  </w:num>
  <w:num w:numId="13" w16cid:durableId="1135022927">
    <w:abstractNumId w:val="13"/>
  </w:num>
  <w:num w:numId="14" w16cid:durableId="1501195538">
    <w:abstractNumId w:val="10"/>
  </w:num>
  <w:num w:numId="15" w16cid:durableId="710152054">
    <w:abstractNumId w:val="17"/>
  </w:num>
  <w:num w:numId="16" w16cid:durableId="1593973637">
    <w:abstractNumId w:val="16"/>
  </w:num>
  <w:num w:numId="17" w16cid:durableId="1425418827">
    <w:abstractNumId w:val="11"/>
  </w:num>
  <w:num w:numId="18" w16cid:durableId="1348483676">
    <w:abstractNumId w:val="12"/>
  </w:num>
  <w:num w:numId="19" w16cid:durableId="173351394">
    <w:abstractNumId w:val="14"/>
  </w:num>
  <w:num w:numId="20" w16cid:durableId="595477499">
    <w:abstractNumId w:val="13"/>
  </w:num>
  <w:num w:numId="21" w16cid:durableId="777407399">
    <w:abstractNumId w:val="9"/>
  </w:num>
  <w:num w:numId="22" w16cid:durableId="1212696135">
    <w:abstractNumId w:val="7"/>
  </w:num>
  <w:num w:numId="23" w16cid:durableId="446510159">
    <w:abstractNumId w:val="6"/>
  </w:num>
  <w:num w:numId="24" w16cid:durableId="1512379284">
    <w:abstractNumId w:val="5"/>
  </w:num>
  <w:num w:numId="25" w16cid:durableId="390008089">
    <w:abstractNumId w:val="4"/>
  </w:num>
  <w:num w:numId="26" w16cid:durableId="2098137142">
    <w:abstractNumId w:val="8"/>
  </w:num>
  <w:num w:numId="27" w16cid:durableId="1892109543">
    <w:abstractNumId w:val="3"/>
  </w:num>
  <w:num w:numId="28" w16cid:durableId="2039506512">
    <w:abstractNumId w:val="2"/>
  </w:num>
  <w:num w:numId="29" w16cid:durableId="493687167">
    <w:abstractNumId w:val="1"/>
  </w:num>
  <w:num w:numId="30" w16cid:durableId="1854028277">
    <w:abstractNumId w:val="0"/>
  </w:num>
  <w:num w:numId="31" w16cid:durableId="92868202">
    <w:abstractNumId w:val="10"/>
  </w:num>
  <w:num w:numId="32" w16cid:durableId="1755065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7459"/>
    <w:rsid w:val="00011D91"/>
    <w:rsid w:val="00013722"/>
    <w:rsid w:val="00017452"/>
    <w:rsid w:val="00020EC3"/>
    <w:rsid w:val="00035360"/>
    <w:rsid w:val="00037AF3"/>
    <w:rsid w:val="000400C5"/>
    <w:rsid w:val="0004400E"/>
    <w:rsid w:val="00046C06"/>
    <w:rsid w:val="00046C72"/>
    <w:rsid w:val="00047E57"/>
    <w:rsid w:val="000660C4"/>
    <w:rsid w:val="00075D14"/>
    <w:rsid w:val="00084555"/>
    <w:rsid w:val="00086556"/>
    <w:rsid w:val="000875F3"/>
    <w:rsid w:val="00092011"/>
    <w:rsid w:val="00092F83"/>
    <w:rsid w:val="00093261"/>
    <w:rsid w:val="000957C9"/>
    <w:rsid w:val="00097C0E"/>
    <w:rsid w:val="000A0DDB"/>
    <w:rsid w:val="000B4D73"/>
    <w:rsid w:val="000B768B"/>
    <w:rsid w:val="000C31B8"/>
    <w:rsid w:val="000D081A"/>
    <w:rsid w:val="000D1DD8"/>
    <w:rsid w:val="000D7A1C"/>
    <w:rsid w:val="000D7DF9"/>
    <w:rsid w:val="000E06AB"/>
    <w:rsid w:val="000E2184"/>
    <w:rsid w:val="000F30CE"/>
    <w:rsid w:val="000F70A3"/>
    <w:rsid w:val="000F7816"/>
    <w:rsid w:val="000F7D6F"/>
    <w:rsid w:val="00103837"/>
    <w:rsid w:val="001048BA"/>
    <w:rsid w:val="001072C8"/>
    <w:rsid w:val="0011087E"/>
    <w:rsid w:val="00124443"/>
    <w:rsid w:val="00132CA5"/>
    <w:rsid w:val="00132CEA"/>
    <w:rsid w:val="0014346F"/>
    <w:rsid w:val="00151522"/>
    <w:rsid w:val="00162B4B"/>
    <w:rsid w:val="001631E8"/>
    <w:rsid w:val="00164814"/>
    <w:rsid w:val="00165932"/>
    <w:rsid w:val="00166485"/>
    <w:rsid w:val="00167EA7"/>
    <w:rsid w:val="0017361C"/>
    <w:rsid w:val="0017414F"/>
    <w:rsid w:val="00180482"/>
    <w:rsid w:val="00180DC0"/>
    <w:rsid w:val="001837C2"/>
    <w:rsid w:val="00183F73"/>
    <w:rsid w:val="00191AC3"/>
    <w:rsid w:val="00191B6A"/>
    <w:rsid w:val="001921F3"/>
    <w:rsid w:val="001936C1"/>
    <w:rsid w:val="001954FA"/>
    <w:rsid w:val="00195DC1"/>
    <w:rsid w:val="00196518"/>
    <w:rsid w:val="001A268E"/>
    <w:rsid w:val="001A36DD"/>
    <w:rsid w:val="001B05A0"/>
    <w:rsid w:val="001D5DD7"/>
    <w:rsid w:val="001F7C26"/>
    <w:rsid w:val="001F7F7B"/>
    <w:rsid w:val="002030D9"/>
    <w:rsid w:val="00210E76"/>
    <w:rsid w:val="0021456E"/>
    <w:rsid w:val="00221C32"/>
    <w:rsid w:val="002250B8"/>
    <w:rsid w:val="0022625C"/>
    <w:rsid w:val="00241B78"/>
    <w:rsid w:val="002427AA"/>
    <w:rsid w:val="0024351A"/>
    <w:rsid w:val="0024351E"/>
    <w:rsid w:val="002537AE"/>
    <w:rsid w:val="00254D1E"/>
    <w:rsid w:val="0025602A"/>
    <w:rsid w:val="002616EC"/>
    <w:rsid w:val="00262663"/>
    <w:rsid w:val="002630A1"/>
    <w:rsid w:val="00265C73"/>
    <w:rsid w:val="00273AD2"/>
    <w:rsid w:val="0027659F"/>
    <w:rsid w:val="00276FAD"/>
    <w:rsid w:val="002775A2"/>
    <w:rsid w:val="00280A14"/>
    <w:rsid w:val="00282876"/>
    <w:rsid w:val="00285A82"/>
    <w:rsid w:val="00287090"/>
    <w:rsid w:val="00290F07"/>
    <w:rsid w:val="002966CD"/>
    <w:rsid w:val="002969AD"/>
    <w:rsid w:val="002A2B80"/>
    <w:rsid w:val="002A3233"/>
    <w:rsid w:val="002B1323"/>
    <w:rsid w:val="002B1589"/>
    <w:rsid w:val="002B22F1"/>
    <w:rsid w:val="002B27EE"/>
    <w:rsid w:val="002B6293"/>
    <w:rsid w:val="002B644C"/>
    <w:rsid w:val="002B645E"/>
    <w:rsid w:val="002C0758"/>
    <w:rsid w:val="002C10C6"/>
    <w:rsid w:val="002C12A0"/>
    <w:rsid w:val="002C2F24"/>
    <w:rsid w:val="002C6F26"/>
    <w:rsid w:val="002D206A"/>
    <w:rsid w:val="002D2996"/>
    <w:rsid w:val="002D4E6A"/>
    <w:rsid w:val="002D5F0C"/>
    <w:rsid w:val="002F357B"/>
    <w:rsid w:val="002F364E"/>
    <w:rsid w:val="002F49B3"/>
    <w:rsid w:val="00301885"/>
    <w:rsid w:val="00301998"/>
    <w:rsid w:val="003067D4"/>
    <w:rsid w:val="0031020E"/>
    <w:rsid w:val="00310BD6"/>
    <w:rsid w:val="00313DBD"/>
    <w:rsid w:val="00316EC0"/>
    <w:rsid w:val="00322C88"/>
    <w:rsid w:val="0034204F"/>
    <w:rsid w:val="00345B60"/>
    <w:rsid w:val="003508E4"/>
    <w:rsid w:val="00364D2E"/>
    <w:rsid w:val="00366A31"/>
    <w:rsid w:val="00367974"/>
    <w:rsid w:val="00380845"/>
    <w:rsid w:val="00384C52"/>
    <w:rsid w:val="00387125"/>
    <w:rsid w:val="00387FF0"/>
    <w:rsid w:val="003A023D"/>
    <w:rsid w:val="003B5D8B"/>
    <w:rsid w:val="003C0198"/>
    <w:rsid w:val="003C1182"/>
    <w:rsid w:val="003C147F"/>
    <w:rsid w:val="003C18BD"/>
    <w:rsid w:val="003C5B1C"/>
    <w:rsid w:val="003D211E"/>
    <w:rsid w:val="003D6E84"/>
    <w:rsid w:val="003E051C"/>
    <w:rsid w:val="003E05CA"/>
    <w:rsid w:val="003E4D56"/>
    <w:rsid w:val="003F4CD0"/>
    <w:rsid w:val="004016F5"/>
    <w:rsid w:val="004062A2"/>
    <w:rsid w:val="004136DF"/>
    <w:rsid w:val="004146D3"/>
    <w:rsid w:val="00416F9B"/>
    <w:rsid w:val="00422338"/>
    <w:rsid w:val="00424F48"/>
    <w:rsid w:val="00424F52"/>
    <w:rsid w:val="004320BE"/>
    <w:rsid w:val="004447A3"/>
    <w:rsid w:val="00451D27"/>
    <w:rsid w:val="00453AEA"/>
    <w:rsid w:val="00464856"/>
    <w:rsid w:val="00476F6F"/>
    <w:rsid w:val="00480F4E"/>
    <w:rsid w:val="0048125C"/>
    <w:rsid w:val="0048199B"/>
    <w:rsid w:val="004820F9"/>
    <w:rsid w:val="004851EB"/>
    <w:rsid w:val="00486462"/>
    <w:rsid w:val="0049367A"/>
    <w:rsid w:val="00493921"/>
    <w:rsid w:val="004A17C4"/>
    <w:rsid w:val="004A5E45"/>
    <w:rsid w:val="004A5F66"/>
    <w:rsid w:val="004A7E2E"/>
    <w:rsid w:val="004B1676"/>
    <w:rsid w:val="004C520C"/>
    <w:rsid w:val="004C5E53"/>
    <w:rsid w:val="004C672E"/>
    <w:rsid w:val="004C6772"/>
    <w:rsid w:val="004C6B37"/>
    <w:rsid w:val="004C7B9F"/>
    <w:rsid w:val="004D2000"/>
    <w:rsid w:val="004D3610"/>
    <w:rsid w:val="004E04B2"/>
    <w:rsid w:val="004E1DCE"/>
    <w:rsid w:val="004E3505"/>
    <w:rsid w:val="004E4003"/>
    <w:rsid w:val="004E4EEE"/>
    <w:rsid w:val="004F0B24"/>
    <w:rsid w:val="004F1444"/>
    <w:rsid w:val="004F1918"/>
    <w:rsid w:val="004F59E4"/>
    <w:rsid w:val="00500C53"/>
    <w:rsid w:val="00502FAA"/>
    <w:rsid w:val="00507E94"/>
    <w:rsid w:val="00513E5A"/>
    <w:rsid w:val="00516C49"/>
    <w:rsid w:val="00517937"/>
    <w:rsid w:val="00517E8D"/>
    <w:rsid w:val="005225EC"/>
    <w:rsid w:val="00527DFA"/>
    <w:rsid w:val="005359DB"/>
    <w:rsid w:val="0053609E"/>
    <w:rsid w:val="00536E02"/>
    <w:rsid w:val="00537A93"/>
    <w:rsid w:val="00552ADA"/>
    <w:rsid w:val="005540E1"/>
    <w:rsid w:val="00554E02"/>
    <w:rsid w:val="0057548A"/>
    <w:rsid w:val="00576F53"/>
    <w:rsid w:val="00582643"/>
    <w:rsid w:val="00582C0E"/>
    <w:rsid w:val="00583694"/>
    <w:rsid w:val="00583E3E"/>
    <w:rsid w:val="00587C52"/>
    <w:rsid w:val="0059205A"/>
    <w:rsid w:val="00597801"/>
    <w:rsid w:val="005A119C"/>
    <w:rsid w:val="005A160F"/>
    <w:rsid w:val="005A20AE"/>
    <w:rsid w:val="005A46A8"/>
    <w:rsid w:val="005A559D"/>
    <w:rsid w:val="005A73EC"/>
    <w:rsid w:val="005A7D03"/>
    <w:rsid w:val="005B20A1"/>
    <w:rsid w:val="005B5318"/>
    <w:rsid w:val="005C3640"/>
    <w:rsid w:val="005C51CF"/>
    <w:rsid w:val="005C5615"/>
    <w:rsid w:val="005D1DB2"/>
    <w:rsid w:val="005E3211"/>
    <w:rsid w:val="005E33BD"/>
    <w:rsid w:val="005E6AE3"/>
    <w:rsid w:val="005E799F"/>
    <w:rsid w:val="005F234C"/>
    <w:rsid w:val="005F50D9"/>
    <w:rsid w:val="0060031A"/>
    <w:rsid w:val="00600E86"/>
    <w:rsid w:val="00604924"/>
    <w:rsid w:val="00605C02"/>
    <w:rsid w:val="00606A38"/>
    <w:rsid w:val="00624D2B"/>
    <w:rsid w:val="00635F70"/>
    <w:rsid w:val="00645F2F"/>
    <w:rsid w:val="00650E27"/>
    <w:rsid w:val="00652A75"/>
    <w:rsid w:val="00652B4C"/>
    <w:rsid w:val="006651E2"/>
    <w:rsid w:val="00666F09"/>
    <w:rsid w:val="006706E9"/>
    <w:rsid w:val="00671F17"/>
    <w:rsid w:val="0069125E"/>
    <w:rsid w:val="006962EE"/>
    <w:rsid w:val="006A2914"/>
    <w:rsid w:val="006A581A"/>
    <w:rsid w:val="006A5A6B"/>
    <w:rsid w:val="006C6EA8"/>
    <w:rsid w:val="006D601A"/>
    <w:rsid w:val="006E0CB7"/>
    <w:rsid w:val="006E2F15"/>
    <w:rsid w:val="006E434B"/>
    <w:rsid w:val="006E4A49"/>
    <w:rsid w:val="006F027A"/>
    <w:rsid w:val="006F3AB9"/>
    <w:rsid w:val="006F48B3"/>
    <w:rsid w:val="006F4F70"/>
    <w:rsid w:val="00707460"/>
    <w:rsid w:val="00717EDA"/>
    <w:rsid w:val="0072366D"/>
    <w:rsid w:val="00723778"/>
    <w:rsid w:val="00725E74"/>
    <w:rsid w:val="00730816"/>
    <w:rsid w:val="00731495"/>
    <w:rsid w:val="007315D6"/>
    <w:rsid w:val="00740BED"/>
    <w:rsid w:val="00741D6D"/>
    <w:rsid w:val="0074209F"/>
    <w:rsid w:val="00744FA6"/>
    <w:rsid w:val="00745D5F"/>
    <w:rsid w:val="00756C2A"/>
    <w:rsid w:val="00757AC2"/>
    <w:rsid w:val="00763004"/>
    <w:rsid w:val="00770879"/>
    <w:rsid w:val="007733D3"/>
    <w:rsid w:val="00775D2E"/>
    <w:rsid w:val="007767AB"/>
    <w:rsid w:val="00784360"/>
    <w:rsid w:val="007A2C47"/>
    <w:rsid w:val="007A59F4"/>
    <w:rsid w:val="007B0FCC"/>
    <w:rsid w:val="007B2038"/>
    <w:rsid w:val="007B7226"/>
    <w:rsid w:val="007C1E2C"/>
    <w:rsid w:val="007C4857"/>
    <w:rsid w:val="007C75E6"/>
    <w:rsid w:val="007D62FA"/>
    <w:rsid w:val="007E025C"/>
    <w:rsid w:val="007E3D06"/>
    <w:rsid w:val="007E56E4"/>
    <w:rsid w:val="007E7C76"/>
    <w:rsid w:val="007F1506"/>
    <w:rsid w:val="007F200A"/>
    <w:rsid w:val="007F2041"/>
    <w:rsid w:val="007F3646"/>
    <w:rsid w:val="007F59C2"/>
    <w:rsid w:val="007F7820"/>
    <w:rsid w:val="00800AA9"/>
    <w:rsid w:val="00803639"/>
    <w:rsid w:val="00803820"/>
    <w:rsid w:val="008132E5"/>
    <w:rsid w:val="0081515B"/>
    <w:rsid w:val="008164D3"/>
    <w:rsid w:val="00816BD2"/>
    <w:rsid w:val="00821DA0"/>
    <w:rsid w:val="00825D88"/>
    <w:rsid w:val="008332B5"/>
    <w:rsid w:val="008352AA"/>
    <w:rsid w:val="00836B9A"/>
    <w:rsid w:val="0084079A"/>
    <w:rsid w:val="00840CD4"/>
    <w:rsid w:val="0084389E"/>
    <w:rsid w:val="00846C75"/>
    <w:rsid w:val="00851DE3"/>
    <w:rsid w:val="00860A6B"/>
    <w:rsid w:val="00872F88"/>
    <w:rsid w:val="00873046"/>
    <w:rsid w:val="0088508F"/>
    <w:rsid w:val="00885442"/>
    <w:rsid w:val="008871AD"/>
    <w:rsid w:val="00887544"/>
    <w:rsid w:val="00897078"/>
    <w:rsid w:val="008A0D35"/>
    <w:rsid w:val="008A2AE8"/>
    <w:rsid w:val="008B03E0"/>
    <w:rsid w:val="008B7AFE"/>
    <w:rsid w:val="008C00D3"/>
    <w:rsid w:val="008C52EF"/>
    <w:rsid w:val="008D38CD"/>
    <w:rsid w:val="008E0F13"/>
    <w:rsid w:val="008E48BD"/>
    <w:rsid w:val="008E7921"/>
    <w:rsid w:val="008F49C5"/>
    <w:rsid w:val="008F5303"/>
    <w:rsid w:val="009059D4"/>
    <w:rsid w:val="0090621C"/>
    <w:rsid w:val="00931596"/>
    <w:rsid w:val="0093326C"/>
    <w:rsid w:val="00935881"/>
    <w:rsid w:val="00941327"/>
    <w:rsid w:val="00943232"/>
    <w:rsid w:val="009454A0"/>
    <w:rsid w:val="00954060"/>
    <w:rsid w:val="009560C1"/>
    <w:rsid w:val="00964F5A"/>
    <w:rsid w:val="00966112"/>
    <w:rsid w:val="00967400"/>
    <w:rsid w:val="00971345"/>
    <w:rsid w:val="00971755"/>
    <w:rsid w:val="00971893"/>
    <w:rsid w:val="00972915"/>
    <w:rsid w:val="009752DC"/>
    <w:rsid w:val="0097547F"/>
    <w:rsid w:val="0097778C"/>
    <w:rsid w:val="00977987"/>
    <w:rsid w:val="009814C9"/>
    <w:rsid w:val="009838A1"/>
    <w:rsid w:val="00985266"/>
    <w:rsid w:val="0098727A"/>
    <w:rsid w:val="009A16A5"/>
    <w:rsid w:val="009A2DFF"/>
    <w:rsid w:val="009A5A58"/>
    <w:rsid w:val="009A7CDC"/>
    <w:rsid w:val="009B710C"/>
    <w:rsid w:val="009C0CD3"/>
    <w:rsid w:val="009C2B65"/>
    <w:rsid w:val="009C40DA"/>
    <w:rsid w:val="009C5F4B"/>
    <w:rsid w:val="009C7676"/>
    <w:rsid w:val="009D44ED"/>
    <w:rsid w:val="009E0A61"/>
    <w:rsid w:val="009E4892"/>
    <w:rsid w:val="009F382E"/>
    <w:rsid w:val="009F6AA2"/>
    <w:rsid w:val="00A16154"/>
    <w:rsid w:val="00A30BD0"/>
    <w:rsid w:val="00A333FB"/>
    <w:rsid w:val="00A34137"/>
    <w:rsid w:val="00A3458C"/>
    <w:rsid w:val="00A3644E"/>
    <w:rsid w:val="00A375B5"/>
    <w:rsid w:val="00A41C88"/>
    <w:rsid w:val="00A51287"/>
    <w:rsid w:val="00A525CB"/>
    <w:rsid w:val="00A528DD"/>
    <w:rsid w:val="00A54F2A"/>
    <w:rsid w:val="00A56BF9"/>
    <w:rsid w:val="00A60CE5"/>
    <w:rsid w:val="00A62941"/>
    <w:rsid w:val="00A6636E"/>
    <w:rsid w:val="00A67D18"/>
    <w:rsid w:val="00A702A9"/>
    <w:rsid w:val="00A70C5E"/>
    <w:rsid w:val="00A712AB"/>
    <w:rsid w:val="00A712B8"/>
    <w:rsid w:val="00A76DF5"/>
    <w:rsid w:val="00A804CC"/>
    <w:rsid w:val="00A81F2D"/>
    <w:rsid w:val="00A84A70"/>
    <w:rsid w:val="00A86961"/>
    <w:rsid w:val="00A900D4"/>
    <w:rsid w:val="00A90B7B"/>
    <w:rsid w:val="00A93C15"/>
    <w:rsid w:val="00A93D12"/>
    <w:rsid w:val="00A94EC5"/>
    <w:rsid w:val="00A97CD7"/>
    <w:rsid w:val="00A97EAD"/>
    <w:rsid w:val="00AA15C6"/>
    <w:rsid w:val="00AA52A9"/>
    <w:rsid w:val="00AB13FE"/>
    <w:rsid w:val="00AB2493"/>
    <w:rsid w:val="00AE2233"/>
    <w:rsid w:val="00AE2910"/>
    <w:rsid w:val="00AE3848"/>
    <w:rsid w:val="00AF0606"/>
    <w:rsid w:val="00AF3037"/>
    <w:rsid w:val="00AF6529"/>
    <w:rsid w:val="00AF7D27"/>
    <w:rsid w:val="00B102ED"/>
    <w:rsid w:val="00B175C1"/>
    <w:rsid w:val="00B2025B"/>
    <w:rsid w:val="00B22A85"/>
    <w:rsid w:val="00B31D5A"/>
    <w:rsid w:val="00B34048"/>
    <w:rsid w:val="00B43FA0"/>
    <w:rsid w:val="00B5137F"/>
    <w:rsid w:val="00B556D3"/>
    <w:rsid w:val="00B56358"/>
    <w:rsid w:val="00B56705"/>
    <w:rsid w:val="00B64EAD"/>
    <w:rsid w:val="00B656C6"/>
    <w:rsid w:val="00B75CA9"/>
    <w:rsid w:val="00B811DE"/>
    <w:rsid w:val="00B9317E"/>
    <w:rsid w:val="00B93290"/>
    <w:rsid w:val="00B933D0"/>
    <w:rsid w:val="00BA2724"/>
    <w:rsid w:val="00BA41A7"/>
    <w:rsid w:val="00BA4C6A"/>
    <w:rsid w:val="00BA584D"/>
    <w:rsid w:val="00BB1248"/>
    <w:rsid w:val="00BC1B97"/>
    <w:rsid w:val="00BC1D7E"/>
    <w:rsid w:val="00BC7BF2"/>
    <w:rsid w:val="00BC7DC6"/>
    <w:rsid w:val="00BD4C88"/>
    <w:rsid w:val="00BE1628"/>
    <w:rsid w:val="00BE4D49"/>
    <w:rsid w:val="00BF0BA9"/>
    <w:rsid w:val="00BF2CEC"/>
    <w:rsid w:val="00BF30BC"/>
    <w:rsid w:val="00BF41D7"/>
    <w:rsid w:val="00BF70B0"/>
    <w:rsid w:val="00BF7733"/>
    <w:rsid w:val="00BF7C77"/>
    <w:rsid w:val="00C06EF0"/>
    <w:rsid w:val="00C100C6"/>
    <w:rsid w:val="00C11776"/>
    <w:rsid w:val="00C21FFE"/>
    <w:rsid w:val="00C2259A"/>
    <w:rsid w:val="00C233CA"/>
    <w:rsid w:val="00C242F2"/>
    <w:rsid w:val="00C251AD"/>
    <w:rsid w:val="00C253A2"/>
    <w:rsid w:val="00C310A2"/>
    <w:rsid w:val="00C31302"/>
    <w:rsid w:val="00C33407"/>
    <w:rsid w:val="00C341D0"/>
    <w:rsid w:val="00C41D31"/>
    <w:rsid w:val="00C4228E"/>
    <w:rsid w:val="00C4300F"/>
    <w:rsid w:val="00C43AB6"/>
    <w:rsid w:val="00C44564"/>
    <w:rsid w:val="00C54F67"/>
    <w:rsid w:val="00C55501"/>
    <w:rsid w:val="00C568B4"/>
    <w:rsid w:val="00C608EF"/>
    <w:rsid w:val="00C60F15"/>
    <w:rsid w:val="00C723AC"/>
    <w:rsid w:val="00C724BE"/>
    <w:rsid w:val="00C77CD0"/>
    <w:rsid w:val="00C82637"/>
    <w:rsid w:val="00C90091"/>
    <w:rsid w:val="00C92835"/>
    <w:rsid w:val="00C92CFB"/>
    <w:rsid w:val="00C930F0"/>
    <w:rsid w:val="00C93CBC"/>
    <w:rsid w:val="00C94042"/>
    <w:rsid w:val="00C94A02"/>
    <w:rsid w:val="00C95276"/>
    <w:rsid w:val="00CA6F45"/>
    <w:rsid w:val="00CB3A53"/>
    <w:rsid w:val="00CD049B"/>
    <w:rsid w:val="00CD1EE7"/>
    <w:rsid w:val="00CD1F0B"/>
    <w:rsid w:val="00CE2E92"/>
    <w:rsid w:val="00CE4AF2"/>
    <w:rsid w:val="00CF2E07"/>
    <w:rsid w:val="00CF3942"/>
    <w:rsid w:val="00CF562E"/>
    <w:rsid w:val="00D063C9"/>
    <w:rsid w:val="00D12103"/>
    <w:rsid w:val="00D37F3A"/>
    <w:rsid w:val="00D46695"/>
    <w:rsid w:val="00D46DAB"/>
    <w:rsid w:val="00D50B3E"/>
    <w:rsid w:val="00D520BF"/>
    <w:rsid w:val="00D5275A"/>
    <w:rsid w:val="00D531AE"/>
    <w:rsid w:val="00D55861"/>
    <w:rsid w:val="00D60C11"/>
    <w:rsid w:val="00D6304C"/>
    <w:rsid w:val="00D630D8"/>
    <w:rsid w:val="00D649C3"/>
    <w:rsid w:val="00D70465"/>
    <w:rsid w:val="00D70539"/>
    <w:rsid w:val="00D72A07"/>
    <w:rsid w:val="00D7727F"/>
    <w:rsid w:val="00D81410"/>
    <w:rsid w:val="00D81891"/>
    <w:rsid w:val="00D84239"/>
    <w:rsid w:val="00D90774"/>
    <w:rsid w:val="00D90C2C"/>
    <w:rsid w:val="00D929FD"/>
    <w:rsid w:val="00D95388"/>
    <w:rsid w:val="00D96E04"/>
    <w:rsid w:val="00DA7FD6"/>
    <w:rsid w:val="00DB3E3C"/>
    <w:rsid w:val="00DC1267"/>
    <w:rsid w:val="00DC1494"/>
    <w:rsid w:val="00DD4035"/>
    <w:rsid w:val="00DE0FAA"/>
    <w:rsid w:val="00DE534A"/>
    <w:rsid w:val="00E012F7"/>
    <w:rsid w:val="00E05BB2"/>
    <w:rsid w:val="00E120CF"/>
    <w:rsid w:val="00E172A1"/>
    <w:rsid w:val="00E17A4B"/>
    <w:rsid w:val="00E17C9E"/>
    <w:rsid w:val="00E17FDD"/>
    <w:rsid w:val="00E21F75"/>
    <w:rsid w:val="00E317E1"/>
    <w:rsid w:val="00E336FB"/>
    <w:rsid w:val="00E363F0"/>
    <w:rsid w:val="00E430EA"/>
    <w:rsid w:val="00E44B62"/>
    <w:rsid w:val="00E4621A"/>
    <w:rsid w:val="00E46D1E"/>
    <w:rsid w:val="00E47AD6"/>
    <w:rsid w:val="00E50C57"/>
    <w:rsid w:val="00E5685D"/>
    <w:rsid w:val="00E62A04"/>
    <w:rsid w:val="00E6418A"/>
    <w:rsid w:val="00E663E3"/>
    <w:rsid w:val="00E67EA2"/>
    <w:rsid w:val="00E71531"/>
    <w:rsid w:val="00E857E9"/>
    <w:rsid w:val="00E86454"/>
    <w:rsid w:val="00E8737C"/>
    <w:rsid w:val="00E97290"/>
    <w:rsid w:val="00EA7E4E"/>
    <w:rsid w:val="00EB0C3E"/>
    <w:rsid w:val="00EB4F45"/>
    <w:rsid w:val="00EC012C"/>
    <w:rsid w:val="00EC2C4D"/>
    <w:rsid w:val="00ED1DEA"/>
    <w:rsid w:val="00ED3808"/>
    <w:rsid w:val="00ED3B5C"/>
    <w:rsid w:val="00ED3E60"/>
    <w:rsid w:val="00EE4A72"/>
    <w:rsid w:val="00EE6CE1"/>
    <w:rsid w:val="00EF2092"/>
    <w:rsid w:val="00EF5B71"/>
    <w:rsid w:val="00EF7EB3"/>
    <w:rsid w:val="00F00048"/>
    <w:rsid w:val="00F018DC"/>
    <w:rsid w:val="00F17116"/>
    <w:rsid w:val="00F20183"/>
    <w:rsid w:val="00F332BB"/>
    <w:rsid w:val="00F36A4B"/>
    <w:rsid w:val="00F40904"/>
    <w:rsid w:val="00F52757"/>
    <w:rsid w:val="00F5602B"/>
    <w:rsid w:val="00F638BF"/>
    <w:rsid w:val="00F6598A"/>
    <w:rsid w:val="00F66FEE"/>
    <w:rsid w:val="00F67EC1"/>
    <w:rsid w:val="00F7030C"/>
    <w:rsid w:val="00F71033"/>
    <w:rsid w:val="00F80AEC"/>
    <w:rsid w:val="00F94E80"/>
    <w:rsid w:val="00F96B9B"/>
    <w:rsid w:val="00FA151A"/>
    <w:rsid w:val="00FA1DF1"/>
    <w:rsid w:val="00FA383B"/>
    <w:rsid w:val="00FA5F5C"/>
    <w:rsid w:val="00FB316C"/>
    <w:rsid w:val="00FB34F0"/>
    <w:rsid w:val="00FB553B"/>
    <w:rsid w:val="00FC4509"/>
    <w:rsid w:val="00FC641F"/>
    <w:rsid w:val="00FC72BF"/>
    <w:rsid w:val="00FC7A2A"/>
    <w:rsid w:val="00FD0461"/>
    <w:rsid w:val="00FD1184"/>
    <w:rsid w:val="00FD19EB"/>
    <w:rsid w:val="00FD44C3"/>
    <w:rsid w:val="00FD7987"/>
    <w:rsid w:val="00FE36F5"/>
    <w:rsid w:val="00FE676A"/>
    <w:rsid w:val="00FF4DAD"/>
    <w:rsid w:val="03DB1363"/>
    <w:rsid w:val="0CFA5439"/>
    <w:rsid w:val="1AC39214"/>
    <w:rsid w:val="1D11E486"/>
    <w:rsid w:val="2046FE2B"/>
    <w:rsid w:val="21CE6DD6"/>
    <w:rsid w:val="23944FC6"/>
    <w:rsid w:val="2E0F15DB"/>
    <w:rsid w:val="303FF1F8"/>
    <w:rsid w:val="34E9FEAA"/>
    <w:rsid w:val="3804F8A2"/>
    <w:rsid w:val="3A4643D8"/>
    <w:rsid w:val="434F79DC"/>
    <w:rsid w:val="4716B61A"/>
    <w:rsid w:val="4FC7B9CB"/>
    <w:rsid w:val="70F4426A"/>
    <w:rsid w:val="7129D8EA"/>
    <w:rsid w:val="75469231"/>
    <w:rsid w:val="792DBC61"/>
    <w:rsid w:val="7E553521"/>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AF985F"/>
  <w15:docId w15:val="{E16C1CBC-B4C5-462A-B8CD-30721E2E6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1F75"/>
    <w:pPr>
      <w:spacing w:line="300" w:lineRule="exact"/>
    </w:pPr>
    <w:rPr>
      <w:rFonts w:ascii="Lucida Sans Unicode" w:hAnsi="Lucida Sans Unicode"/>
      <w:sz w:val="22"/>
      <w:szCs w:val="24"/>
      <w:lang w:val="en-GB"/>
    </w:rPr>
  </w:style>
  <w:style w:type="paragraph" w:styleId="Ttulo1">
    <w:name w:val="heading 1"/>
    <w:basedOn w:val="Normal"/>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uiPriority w:val="99"/>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103837"/>
    <w:pPr>
      <w:ind w:left="720"/>
      <w:contextualSpacing/>
    </w:pPr>
  </w:style>
  <w:style w:type="paragraph" w:customStyle="1" w:styleId="V1">
    <w:name w:val="V1"/>
    <w:basedOn w:val="Normal"/>
    <w:rsid w:val="009C7676"/>
    <w:pPr>
      <w:framePr w:wrap="around" w:vAnchor="page" w:hAnchor="page" w:x="8971" w:y="3222"/>
      <w:tabs>
        <w:tab w:val="left" w:pos="518"/>
      </w:tabs>
      <w:spacing w:line="180" w:lineRule="exact"/>
      <w:suppressOverlap/>
    </w:pPr>
    <w:rPr>
      <w:b/>
      <w:bCs/>
      <w:sz w:val="13"/>
      <w:lang w:val="de-DE"/>
    </w:rPr>
  </w:style>
  <w:style w:type="paragraph" w:customStyle="1" w:styleId="V2">
    <w:name w:val="V2"/>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3">
    <w:name w:val="V3"/>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4">
    <w:name w:val="V4"/>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5">
    <w:name w:val="V5"/>
    <w:basedOn w:val="Normal"/>
    <w:rsid w:val="009C7676"/>
    <w:pPr>
      <w:framePr w:wrap="around" w:vAnchor="page" w:hAnchor="page" w:x="8971" w:y="3222"/>
      <w:tabs>
        <w:tab w:val="left" w:pos="518"/>
      </w:tabs>
      <w:spacing w:line="180" w:lineRule="exact"/>
      <w:suppressOverlap/>
    </w:pPr>
    <w:rPr>
      <w:sz w:val="13"/>
      <w:lang w:val="nb-NO"/>
    </w:rPr>
  </w:style>
  <w:style w:type="paragraph" w:customStyle="1" w:styleId="V6">
    <w:name w:val="V6"/>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9">
    <w:name w:val="V9"/>
    <w:basedOn w:val="Normal"/>
    <w:rsid w:val="009C7676"/>
    <w:pPr>
      <w:framePr w:wrap="auto" w:vAnchor="page" w:hAnchor="page" w:x="8971" w:y="3222"/>
      <w:tabs>
        <w:tab w:val="left" w:pos="518"/>
      </w:tabs>
      <w:spacing w:line="180" w:lineRule="exact"/>
      <w:suppressOverlap/>
    </w:pPr>
    <w:rPr>
      <w:b/>
      <w:bCs/>
      <w:sz w:val="13"/>
      <w:lang w:val="de-DE"/>
    </w:rPr>
  </w:style>
  <w:style w:type="paragraph" w:customStyle="1" w:styleId="V11">
    <w:name w:val="V11"/>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4">
    <w:name w:val="V14"/>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5">
    <w:name w:val="V15"/>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6">
    <w:name w:val="V16"/>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7">
    <w:name w:val="V17"/>
    <w:basedOn w:val="Normal"/>
    <w:rsid w:val="009C7676"/>
    <w:pPr>
      <w:framePr w:wrap="auto" w:vAnchor="page" w:hAnchor="page" w:x="8971" w:y="3222"/>
      <w:tabs>
        <w:tab w:val="left" w:pos="518"/>
      </w:tabs>
      <w:spacing w:line="180" w:lineRule="exact"/>
      <w:suppressOverlap/>
    </w:pPr>
    <w:rPr>
      <w:sz w:val="13"/>
      <w:lang w:val="de-DE"/>
    </w:rPr>
  </w:style>
  <w:style w:type="character" w:customStyle="1" w:styleId="normaltextrun">
    <w:name w:val="normaltextrun"/>
    <w:basedOn w:val="Fontepargpadro"/>
    <w:rsid w:val="00017452"/>
  </w:style>
  <w:style w:type="character" w:styleId="Refdecomentrio">
    <w:name w:val="annotation reference"/>
    <w:basedOn w:val="Fontepargpadro"/>
    <w:semiHidden/>
    <w:unhideWhenUsed/>
    <w:rsid w:val="000C31B8"/>
    <w:rPr>
      <w:sz w:val="16"/>
      <w:szCs w:val="16"/>
    </w:rPr>
  </w:style>
  <w:style w:type="paragraph" w:styleId="Textodecomentrio">
    <w:name w:val="annotation text"/>
    <w:basedOn w:val="Normal"/>
    <w:link w:val="TextodecomentrioChar"/>
    <w:unhideWhenUsed/>
    <w:rsid w:val="000C31B8"/>
    <w:pPr>
      <w:spacing w:line="240" w:lineRule="auto"/>
    </w:pPr>
    <w:rPr>
      <w:sz w:val="20"/>
      <w:szCs w:val="20"/>
    </w:rPr>
  </w:style>
  <w:style w:type="character" w:customStyle="1" w:styleId="TextodecomentrioChar">
    <w:name w:val="Texto de comentário Char"/>
    <w:basedOn w:val="Fontepargpadro"/>
    <w:link w:val="Textodecomentrio"/>
    <w:rsid w:val="000C31B8"/>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0C31B8"/>
    <w:rPr>
      <w:b/>
      <w:bCs/>
    </w:rPr>
  </w:style>
  <w:style w:type="character" w:customStyle="1" w:styleId="AssuntodocomentrioChar">
    <w:name w:val="Assunto do comentário Char"/>
    <w:basedOn w:val="TextodecomentrioChar"/>
    <w:link w:val="Assuntodocomentrio"/>
    <w:semiHidden/>
    <w:rsid w:val="000C31B8"/>
    <w:rPr>
      <w:rFonts w:ascii="Lucida Sans Unicode" w:hAnsi="Lucida Sans Unicode"/>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8724">
      <w:bodyDiv w:val="1"/>
      <w:marLeft w:val="0"/>
      <w:marRight w:val="0"/>
      <w:marTop w:val="0"/>
      <w:marBottom w:val="0"/>
      <w:divBdr>
        <w:top w:val="none" w:sz="0" w:space="0" w:color="auto"/>
        <w:left w:val="none" w:sz="0" w:space="0" w:color="auto"/>
        <w:bottom w:val="none" w:sz="0" w:space="0" w:color="auto"/>
        <w:right w:val="none" w:sz="0" w:space="0" w:color="auto"/>
      </w:divBdr>
      <w:divsChild>
        <w:div w:id="93938964">
          <w:marLeft w:val="0"/>
          <w:marRight w:val="0"/>
          <w:marTop w:val="0"/>
          <w:marBottom w:val="0"/>
          <w:divBdr>
            <w:top w:val="none" w:sz="0" w:space="0" w:color="auto"/>
            <w:left w:val="none" w:sz="0" w:space="0" w:color="auto"/>
            <w:bottom w:val="none" w:sz="0" w:space="0" w:color="auto"/>
            <w:right w:val="none" w:sz="0" w:space="0" w:color="auto"/>
          </w:divBdr>
        </w:div>
        <w:div w:id="140125645">
          <w:marLeft w:val="0"/>
          <w:marRight w:val="0"/>
          <w:marTop w:val="0"/>
          <w:marBottom w:val="0"/>
          <w:divBdr>
            <w:top w:val="none" w:sz="0" w:space="0" w:color="auto"/>
            <w:left w:val="none" w:sz="0" w:space="0" w:color="auto"/>
            <w:bottom w:val="none" w:sz="0" w:space="0" w:color="auto"/>
            <w:right w:val="none" w:sz="0" w:space="0" w:color="auto"/>
          </w:divBdr>
        </w:div>
        <w:div w:id="306207392">
          <w:marLeft w:val="0"/>
          <w:marRight w:val="0"/>
          <w:marTop w:val="0"/>
          <w:marBottom w:val="0"/>
          <w:divBdr>
            <w:top w:val="none" w:sz="0" w:space="0" w:color="auto"/>
            <w:left w:val="none" w:sz="0" w:space="0" w:color="auto"/>
            <w:bottom w:val="none" w:sz="0" w:space="0" w:color="auto"/>
            <w:right w:val="none" w:sz="0" w:space="0" w:color="auto"/>
          </w:divBdr>
        </w:div>
        <w:div w:id="414285229">
          <w:marLeft w:val="0"/>
          <w:marRight w:val="0"/>
          <w:marTop w:val="0"/>
          <w:marBottom w:val="0"/>
          <w:divBdr>
            <w:top w:val="none" w:sz="0" w:space="0" w:color="auto"/>
            <w:left w:val="none" w:sz="0" w:space="0" w:color="auto"/>
            <w:bottom w:val="none" w:sz="0" w:space="0" w:color="auto"/>
            <w:right w:val="none" w:sz="0" w:space="0" w:color="auto"/>
          </w:divBdr>
        </w:div>
        <w:div w:id="1066955374">
          <w:marLeft w:val="0"/>
          <w:marRight w:val="0"/>
          <w:marTop w:val="0"/>
          <w:marBottom w:val="0"/>
          <w:divBdr>
            <w:top w:val="none" w:sz="0" w:space="0" w:color="auto"/>
            <w:left w:val="none" w:sz="0" w:space="0" w:color="auto"/>
            <w:bottom w:val="none" w:sz="0" w:space="0" w:color="auto"/>
            <w:right w:val="none" w:sz="0" w:space="0" w:color="auto"/>
          </w:divBdr>
        </w:div>
        <w:div w:id="1157501707">
          <w:marLeft w:val="0"/>
          <w:marRight w:val="0"/>
          <w:marTop w:val="0"/>
          <w:marBottom w:val="0"/>
          <w:divBdr>
            <w:top w:val="none" w:sz="0" w:space="0" w:color="auto"/>
            <w:left w:val="none" w:sz="0" w:space="0" w:color="auto"/>
            <w:bottom w:val="none" w:sz="0" w:space="0" w:color="auto"/>
            <w:right w:val="none" w:sz="0" w:space="0" w:color="auto"/>
          </w:divBdr>
        </w:div>
        <w:div w:id="1246451050">
          <w:marLeft w:val="0"/>
          <w:marRight w:val="0"/>
          <w:marTop w:val="0"/>
          <w:marBottom w:val="0"/>
          <w:divBdr>
            <w:top w:val="none" w:sz="0" w:space="0" w:color="auto"/>
            <w:left w:val="none" w:sz="0" w:space="0" w:color="auto"/>
            <w:bottom w:val="none" w:sz="0" w:space="0" w:color="auto"/>
            <w:right w:val="none" w:sz="0" w:space="0" w:color="auto"/>
          </w:divBdr>
        </w:div>
        <w:div w:id="1258051352">
          <w:marLeft w:val="0"/>
          <w:marRight w:val="0"/>
          <w:marTop w:val="0"/>
          <w:marBottom w:val="0"/>
          <w:divBdr>
            <w:top w:val="none" w:sz="0" w:space="0" w:color="auto"/>
            <w:left w:val="none" w:sz="0" w:space="0" w:color="auto"/>
            <w:bottom w:val="none" w:sz="0" w:space="0" w:color="auto"/>
            <w:right w:val="none" w:sz="0" w:space="0" w:color="auto"/>
          </w:divBdr>
        </w:div>
        <w:div w:id="1407993203">
          <w:marLeft w:val="0"/>
          <w:marRight w:val="0"/>
          <w:marTop w:val="0"/>
          <w:marBottom w:val="0"/>
          <w:divBdr>
            <w:top w:val="none" w:sz="0" w:space="0" w:color="auto"/>
            <w:left w:val="none" w:sz="0" w:space="0" w:color="auto"/>
            <w:bottom w:val="none" w:sz="0" w:space="0" w:color="auto"/>
            <w:right w:val="none" w:sz="0" w:space="0" w:color="auto"/>
          </w:divBdr>
        </w:div>
        <w:div w:id="1414349735">
          <w:marLeft w:val="0"/>
          <w:marRight w:val="0"/>
          <w:marTop w:val="0"/>
          <w:marBottom w:val="0"/>
          <w:divBdr>
            <w:top w:val="none" w:sz="0" w:space="0" w:color="auto"/>
            <w:left w:val="none" w:sz="0" w:space="0" w:color="auto"/>
            <w:bottom w:val="none" w:sz="0" w:space="0" w:color="auto"/>
            <w:right w:val="none" w:sz="0" w:space="0" w:color="auto"/>
          </w:divBdr>
        </w:div>
        <w:div w:id="1682050331">
          <w:marLeft w:val="0"/>
          <w:marRight w:val="0"/>
          <w:marTop w:val="0"/>
          <w:marBottom w:val="0"/>
          <w:divBdr>
            <w:top w:val="none" w:sz="0" w:space="0" w:color="auto"/>
            <w:left w:val="none" w:sz="0" w:space="0" w:color="auto"/>
            <w:bottom w:val="none" w:sz="0" w:space="0" w:color="auto"/>
            <w:right w:val="none" w:sz="0" w:space="0" w:color="auto"/>
          </w:divBdr>
        </w:div>
        <w:div w:id="1856772857">
          <w:marLeft w:val="0"/>
          <w:marRight w:val="0"/>
          <w:marTop w:val="0"/>
          <w:marBottom w:val="0"/>
          <w:divBdr>
            <w:top w:val="none" w:sz="0" w:space="0" w:color="auto"/>
            <w:left w:val="none" w:sz="0" w:space="0" w:color="auto"/>
            <w:bottom w:val="none" w:sz="0" w:space="0" w:color="auto"/>
            <w:right w:val="none" w:sz="0" w:space="0" w:color="auto"/>
          </w:divBdr>
        </w:div>
      </w:divsChild>
    </w:div>
    <w:div w:id="673731579">
      <w:bodyDiv w:val="1"/>
      <w:marLeft w:val="0"/>
      <w:marRight w:val="0"/>
      <w:marTop w:val="0"/>
      <w:marBottom w:val="0"/>
      <w:divBdr>
        <w:top w:val="none" w:sz="0" w:space="0" w:color="auto"/>
        <w:left w:val="none" w:sz="0" w:space="0" w:color="auto"/>
        <w:bottom w:val="none" w:sz="0" w:space="0" w:color="auto"/>
        <w:right w:val="none" w:sz="0" w:space="0" w:color="auto"/>
      </w:divBdr>
    </w:div>
    <w:div w:id="1060443444">
      <w:bodyDiv w:val="1"/>
      <w:marLeft w:val="0"/>
      <w:marRight w:val="0"/>
      <w:marTop w:val="0"/>
      <w:marBottom w:val="0"/>
      <w:divBdr>
        <w:top w:val="none" w:sz="0" w:space="0" w:color="auto"/>
        <w:left w:val="none" w:sz="0" w:space="0" w:color="auto"/>
        <w:bottom w:val="none" w:sz="0" w:space="0" w:color="auto"/>
        <w:right w:val="none" w:sz="0" w:space="0" w:color="auto"/>
      </w:divBdr>
    </w:div>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353260014">
      <w:bodyDiv w:val="1"/>
      <w:marLeft w:val="0"/>
      <w:marRight w:val="0"/>
      <w:marTop w:val="0"/>
      <w:marBottom w:val="0"/>
      <w:divBdr>
        <w:top w:val="none" w:sz="0" w:space="0" w:color="auto"/>
        <w:left w:val="none" w:sz="0" w:space="0" w:color="auto"/>
        <w:bottom w:val="none" w:sz="0" w:space="0" w:color="auto"/>
        <w:right w:val="none" w:sz="0" w:space="0" w:color="auto"/>
      </w:divBdr>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 w:id="166948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juergen.krauter@evonik.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2fa783-0c90-4fa2-bb56-391cf5e36ef4" xsi:nil="true"/>
    <lcf76f155ced4ddcb4097134ff3c332f xmlns="05c56118-92d5-47db-af8a-b48b52be7b23">
      <Terms xmlns="http://schemas.microsoft.com/office/infopath/2007/PartnerControls"/>
    </lcf76f155ced4ddcb4097134ff3c332f>
    <SharedWithUsers xmlns="7e2fa783-0c90-4fa2-bb56-391cf5e36ef4">
      <UserInfo>
        <DisplayName>Flommersfeld, Jana</DisplayName>
        <AccountId>12</AccountId>
        <AccountType/>
      </UserInfo>
      <UserInfo>
        <DisplayName>D'Herve, Yann</DisplayName>
        <AccountId>41</AccountId>
        <AccountType/>
      </UserInfo>
      <UserInfo>
        <DisplayName>Goertz, Wolfgang</DisplayName>
        <AccountId>170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4B98B81DEBB54C94645C2E00D7DE35" ma:contentTypeVersion="14" ma:contentTypeDescription="Create a new document." ma:contentTypeScope="" ma:versionID="d26e887da87693ff696169dfe05c7f0a">
  <xsd:schema xmlns:xsd="http://www.w3.org/2001/XMLSchema" xmlns:xs="http://www.w3.org/2001/XMLSchema" xmlns:p="http://schemas.microsoft.com/office/2006/metadata/properties" xmlns:ns2="05c56118-92d5-47db-af8a-b48b52be7b23" xmlns:ns3="7e2fa783-0c90-4fa2-bb56-391cf5e36ef4" targetNamespace="http://schemas.microsoft.com/office/2006/metadata/properties" ma:root="true" ma:fieldsID="d5891314e77cf71fb3f269f0d06913d2" ns2:_="" ns3:_="">
    <xsd:import namespace="05c56118-92d5-47db-af8a-b48b52be7b23"/>
    <xsd:import namespace="7e2fa783-0c90-4fa2-bb56-391cf5e36e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c56118-92d5-47db-af8a-b48b52be7b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2fa783-0c90-4fa2-bb56-391cf5e36ef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ba4df0d-c4b1-4c32-a2f9-0c4fc8fa8383}" ma:internalName="TaxCatchAll" ma:showField="CatchAllData" ma:web="7e2fa783-0c90-4fa2-bb56-391cf5e36ef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BAE16-B618-400D-B886-94E7B56F714D}">
  <ds:schemaRefs>
    <ds:schemaRef ds:uri="http://schemas.microsoft.com/office/2006/metadata/properties"/>
    <ds:schemaRef ds:uri="http://schemas.microsoft.com/office/infopath/2007/PartnerControls"/>
    <ds:schemaRef ds:uri="7e2fa783-0c90-4fa2-bb56-391cf5e36ef4"/>
    <ds:schemaRef ds:uri="05c56118-92d5-47db-af8a-b48b52be7b23"/>
  </ds:schemaRefs>
</ds:datastoreItem>
</file>

<file path=customXml/itemProps2.xml><?xml version="1.0" encoding="utf-8"?>
<ds:datastoreItem xmlns:ds="http://schemas.openxmlformats.org/officeDocument/2006/customXml" ds:itemID="{FA24C998-554C-40A7-8319-E24AABA97831}">
  <ds:schemaRefs>
    <ds:schemaRef ds:uri="http://schemas.microsoft.com/sharepoint/v3/contenttype/forms"/>
  </ds:schemaRefs>
</ds:datastoreItem>
</file>

<file path=customXml/itemProps3.xml><?xml version="1.0" encoding="utf-8"?>
<ds:datastoreItem xmlns:ds="http://schemas.openxmlformats.org/officeDocument/2006/customXml" ds:itemID="{AEB045CC-2506-4182-9615-F1A0E48E4D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c56118-92d5-47db-af8a-b48b52be7b23"/>
    <ds:schemaRef ds:uri="7e2fa783-0c90-4fa2-bb56-391cf5e36e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932</Words>
  <Characters>5039</Characters>
  <Application>Microsoft Office Word</Application>
  <DocSecurity>2</DocSecurity>
  <Lines>41</Lines>
  <Paragraphs>11</Paragraphs>
  <ScaleCrop>false</ScaleCrop>
  <HeadingPairs>
    <vt:vector size="2" baseType="variant">
      <vt:variant>
        <vt:lpstr>Titel</vt:lpstr>
      </vt:variant>
      <vt:variant>
        <vt:i4>1</vt:i4>
      </vt:variant>
    </vt:vector>
  </HeadingPairs>
  <TitlesOfParts>
    <vt:vector size="1" baseType="lpstr">
      <vt:lpstr>Press Release Evonik</vt:lpstr>
    </vt:vector>
  </TitlesOfParts>
  <Company/>
  <LinksUpToDate>false</LinksUpToDate>
  <CharactersWithSpaces>5960</CharactersWithSpaces>
  <SharedDoc>false</SharedDoc>
  <HLinks>
    <vt:vector size="6" baseType="variant">
      <vt:variant>
        <vt:i4>4849716</vt:i4>
      </vt:variant>
      <vt:variant>
        <vt:i4>0</vt:i4>
      </vt:variant>
      <vt:variant>
        <vt:i4>0</vt:i4>
      </vt:variant>
      <vt:variant>
        <vt:i4>5</vt:i4>
      </vt:variant>
      <vt:variant>
        <vt:lpwstr>mailto:juergen.krauter@evonik.com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Evonik</dc:title>
  <dc:subject/>
  <dc:creator>presse@evonik.com</dc:creator>
  <cp:keywords/>
  <dc:description/>
  <cp:lastModifiedBy>Taís Augusto</cp:lastModifiedBy>
  <cp:revision>2</cp:revision>
  <cp:lastPrinted>2023-11-29T14:41:00Z</cp:lastPrinted>
  <dcterms:created xsi:type="dcterms:W3CDTF">2023-11-29T16:41:00Z</dcterms:created>
  <dcterms:modified xsi:type="dcterms:W3CDTF">2023-11-29T16:41:00Z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0x010100144B98B81DEBB54C94645C2E00D7DE35</vt:lpwstr>
  </property>
  <property fmtid="{D5CDD505-2E9C-101B-9397-08002B2CF9AE}" pid="3" name="_dlc_DocIdItemGuid">
    <vt:lpwstr>3062f177-8a6d-4fd1-81d6-3d6e7ce74a23</vt:lpwstr>
  </property>
  <property fmtid="{D5CDD505-2E9C-101B-9397-08002B2CF9AE}" pid="4" name="43b072f0-0f82-4aac-be1e-8abeffc32f66">
    <vt:bool>false</vt:bool>
  </property>
  <property fmtid="{D5CDD505-2E9C-101B-9397-08002B2CF9AE}" pid="5" name="MediaServiceImageTags">
    <vt:lpwstr/>
  </property>
  <property fmtid="{D5CDD505-2E9C-101B-9397-08002B2CF9AE}" pid="6" name="Order">
    <vt:r8>3008900</vt:r8>
  </property>
  <property fmtid="{D5CDD505-2E9C-101B-9397-08002B2CF9AE}" pid="7" name="xd_Signature">
    <vt:bool>false</vt:bool>
  </property>
  <property fmtid="{D5CDD505-2E9C-101B-9397-08002B2CF9AE}" pid="8" name="xd_ProgID">
    <vt:lpwstr/>
  </property>
  <property fmtid="{D5CDD505-2E9C-101B-9397-08002B2CF9AE}" pid="9" name="_dlc_DocId">
    <vt:lpwstr>0-1906367347-30089</vt:lpwstr>
  </property>
  <property fmtid="{D5CDD505-2E9C-101B-9397-08002B2CF9AE}" pid="10" name="TriggerFlowInfo">
    <vt:lpwstr/>
  </property>
  <property fmtid="{D5CDD505-2E9C-101B-9397-08002B2CF9AE}" pid="11" name="_dlc_DocIdUrl">
    <vt:lpwstr>https://evonik.sharepoint.com/sites/11275/_layouts/15/DocIdRedir.aspx?ID=0-1906367347-30089, 0-1906367347-30089</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MSIP_Label_29871acb-3e8e-4cf1-928b-53cb657a6025_Enabled">
    <vt:lpwstr>true</vt:lpwstr>
  </property>
  <property fmtid="{D5CDD505-2E9C-101B-9397-08002B2CF9AE}" pid="16" name="MSIP_Label_29871acb-3e8e-4cf1-928b-53cb657a6025_SetDate">
    <vt:lpwstr>2023-11-29T12:12:54Z</vt:lpwstr>
  </property>
  <property fmtid="{D5CDD505-2E9C-101B-9397-08002B2CF9AE}" pid="17" name="MSIP_Label_29871acb-3e8e-4cf1-928b-53cb657a6025_Method">
    <vt:lpwstr>Privileged</vt:lpwstr>
  </property>
  <property fmtid="{D5CDD505-2E9C-101B-9397-08002B2CF9AE}" pid="18" name="MSIP_Label_29871acb-3e8e-4cf1-928b-53cb657a6025_Name">
    <vt:lpwstr>29871acb-3e8e-4cf1-928b-53cb657a6025</vt:lpwstr>
  </property>
  <property fmtid="{D5CDD505-2E9C-101B-9397-08002B2CF9AE}" pid="19" name="MSIP_Label_29871acb-3e8e-4cf1-928b-53cb657a6025_SiteId">
    <vt:lpwstr>acf01cd9-ddd4-4522-a2c3-ebcadef31fbb</vt:lpwstr>
  </property>
  <property fmtid="{D5CDD505-2E9C-101B-9397-08002B2CF9AE}" pid="20" name="MSIP_Label_29871acb-3e8e-4cf1-928b-53cb657a6025_ActionId">
    <vt:lpwstr>c50f78de-6801-49cf-a5b8-a592df9c4a8e</vt:lpwstr>
  </property>
  <property fmtid="{D5CDD505-2E9C-101B-9397-08002B2CF9AE}" pid="21" name="MSIP_Label_29871acb-3e8e-4cf1-928b-53cb657a6025_ContentBits">
    <vt:lpwstr>0</vt:lpwstr>
  </property>
</Properties>
</file>