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D0E10" w:rsidRPr="003762E0" w14:paraId="58C27092" w14:textId="77777777" w:rsidTr="003762E0">
        <w:trPr>
          <w:trHeight w:val="851"/>
        </w:trPr>
        <w:tc>
          <w:tcPr>
            <w:tcW w:w="2552" w:type="dxa"/>
            <w:shd w:val="clear" w:color="auto" w:fill="auto"/>
          </w:tcPr>
          <w:p w14:paraId="2FCB9CF0" w14:textId="77777777" w:rsidR="00FD0E10" w:rsidRPr="00E33D03" w:rsidRDefault="00EF2E6B" w:rsidP="003762E0">
            <w:pPr>
              <w:pStyle w:val="M7"/>
              <w:framePr w:wrap="auto" w:vAnchor="margin" w:hAnchor="text" w:xAlign="left" w:yAlign="inline"/>
              <w:suppressOverlap w:val="0"/>
              <w:rPr>
                <w:b w:val="0"/>
                <w:sz w:val="18"/>
                <w:szCs w:val="18"/>
                <w:lang w:val="pt-BR"/>
              </w:rPr>
            </w:pPr>
            <w:r>
              <w:rPr>
                <w:rFonts w:eastAsia="Lucida Sans Unicode" w:cs="Lucida Sans Unicode"/>
                <w:b w:val="0"/>
                <w:sz w:val="18"/>
                <w:szCs w:val="18"/>
                <w:bdr w:val="nil"/>
                <w:lang w:val="pt-BR"/>
              </w:rPr>
              <w:t>April 4th,</w:t>
            </w:r>
            <w:r w:rsidR="00FD0E10" w:rsidRPr="00E33D03">
              <w:rPr>
                <w:rFonts w:eastAsia="Lucida Sans Unicode" w:cs="Lucida Sans Unicode"/>
                <w:b w:val="0"/>
                <w:sz w:val="18"/>
                <w:szCs w:val="18"/>
                <w:bdr w:val="nil"/>
                <w:lang w:val="pt-BR"/>
              </w:rPr>
              <w:t xml:space="preserve"> 201</w:t>
            </w:r>
            <w:r w:rsidR="00666071">
              <w:rPr>
                <w:rFonts w:eastAsia="Lucida Sans Unicode" w:cs="Lucida Sans Unicode"/>
                <w:b w:val="0"/>
                <w:sz w:val="18"/>
                <w:szCs w:val="18"/>
                <w:bdr w:val="nil"/>
                <w:lang w:val="pt-BR"/>
              </w:rPr>
              <w:t>8</w:t>
            </w:r>
          </w:p>
          <w:p w14:paraId="31506666" w14:textId="77777777" w:rsidR="00FD0E10" w:rsidRPr="00E33D03" w:rsidRDefault="00FD0E10" w:rsidP="003762E0">
            <w:pPr>
              <w:pStyle w:val="M7"/>
              <w:framePr w:wrap="auto" w:vAnchor="margin" w:hAnchor="text" w:xAlign="left" w:yAlign="inline"/>
              <w:suppressOverlap w:val="0"/>
              <w:rPr>
                <w:lang w:val="pt-BR"/>
              </w:rPr>
            </w:pPr>
          </w:p>
          <w:p w14:paraId="74752E45" w14:textId="77777777" w:rsidR="00FD0E10" w:rsidRPr="00E33D03" w:rsidRDefault="00FD0E10" w:rsidP="003762E0">
            <w:pPr>
              <w:pStyle w:val="M7"/>
              <w:framePr w:wrap="auto" w:vAnchor="margin" w:hAnchor="text" w:xAlign="left" w:yAlign="inline"/>
              <w:suppressOverlap w:val="0"/>
              <w:rPr>
                <w:lang w:val="pt-BR"/>
              </w:rPr>
            </w:pPr>
          </w:p>
          <w:p w14:paraId="4E7CF764" w14:textId="77777777" w:rsidR="00FD0E10" w:rsidRPr="00E33D03" w:rsidRDefault="00FD0E10" w:rsidP="003762E0">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Contato:</w:t>
            </w:r>
          </w:p>
          <w:p w14:paraId="2B2B8794" w14:textId="5C895DAC" w:rsidR="00FD0E10" w:rsidRPr="00E33D03" w:rsidRDefault="005145F0" w:rsidP="003762E0">
            <w:pPr>
              <w:pStyle w:val="M8"/>
              <w:framePr w:wrap="auto" w:vAnchor="margin" w:hAnchor="text" w:xAlign="left" w:yAlign="inline"/>
              <w:suppressOverlap w:val="0"/>
              <w:rPr>
                <w:b/>
                <w:lang w:val="pt-BR"/>
              </w:rPr>
            </w:pPr>
            <w:r>
              <w:rPr>
                <w:rFonts w:eastAsia="Lucida Sans Unicode" w:cs="Lucida Sans Unicode"/>
                <w:b/>
                <w:bCs/>
                <w:szCs w:val="13"/>
                <w:bdr w:val="nil"/>
                <w:lang w:val="pt-BR"/>
              </w:rPr>
              <w:t>Regina Ba</w:t>
            </w:r>
            <w:r w:rsidR="00FD0E10" w:rsidRPr="00E33D03">
              <w:rPr>
                <w:rFonts w:eastAsia="Lucida Sans Unicode" w:cs="Lucida Sans Unicode"/>
                <w:b/>
                <w:bCs/>
                <w:szCs w:val="13"/>
                <w:bdr w:val="nil"/>
                <w:lang w:val="pt-BR"/>
              </w:rPr>
              <w:t>rbara</w:t>
            </w:r>
          </w:p>
          <w:p w14:paraId="3FFD00D9" w14:textId="1F786BD4" w:rsidR="00FD0E10" w:rsidRPr="00E33D03" w:rsidRDefault="00132E33" w:rsidP="003762E0">
            <w:pPr>
              <w:pStyle w:val="M8"/>
              <w:framePr w:wrap="auto" w:vAnchor="margin" w:hAnchor="text" w:xAlign="left" w:yAlign="inline"/>
              <w:suppressOverlap w:val="0"/>
              <w:rPr>
                <w:lang w:val="pt-BR"/>
              </w:rPr>
            </w:pPr>
            <w:r>
              <w:rPr>
                <w:rFonts w:eastAsia="Lucida Sans Unicode" w:cs="Lucida Sans Unicode"/>
                <w:szCs w:val="13"/>
                <w:bdr w:val="nil"/>
                <w:lang w:val="pt-BR"/>
              </w:rPr>
              <w:t>Corporate Communication</w:t>
            </w:r>
          </w:p>
          <w:p w14:paraId="681654A1" w14:textId="77777777" w:rsidR="00FD0E10" w:rsidRPr="00A03A32" w:rsidRDefault="00FD0E10" w:rsidP="003762E0">
            <w:pPr>
              <w:pStyle w:val="M9"/>
              <w:framePr w:wrap="auto" w:vAnchor="margin" w:hAnchor="text" w:xAlign="left" w:yAlign="inline"/>
              <w:suppressOverlap w:val="0"/>
              <w:rPr>
                <w:lang w:val="en-US"/>
              </w:rPr>
            </w:pPr>
            <w:r w:rsidRPr="00A03A32">
              <w:rPr>
                <w:rFonts w:eastAsia="Lucida Sans Unicode" w:cs="Lucida Sans Unicode"/>
                <w:szCs w:val="13"/>
                <w:bdr w:val="nil"/>
                <w:lang w:val="en-US"/>
              </w:rPr>
              <w:t>Phone +55 11 3146-4170</w:t>
            </w:r>
          </w:p>
          <w:bookmarkStart w:id="0" w:name="_GoBack"/>
          <w:p w14:paraId="3BB98F7D" w14:textId="77777777" w:rsidR="00FD0E10" w:rsidRPr="00A03A32" w:rsidRDefault="003E112E" w:rsidP="003762E0">
            <w:pPr>
              <w:pStyle w:val="M10"/>
              <w:framePr w:wrap="auto" w:vAnchor="margin" w:hAnchor="text" w:xAlign="left" w:yAlign="inline"/>
              <w:suppressOverlap w:val="0"/>
              <w:rPr>
                <w:lang w:val="en-US"/>
              </w:rPr>
            </w:pPr>
            <w:r>
              <w:fldChar w:fldCharType="begin"/>
            </w:r>
            <w:r>
              <w:instrText xml:space="preserve"> HYPERLINK "mailto:regina.barbara@evonik.com" </w:instrText>
            </w:r>
            <w:r>
              <w:fldChar w:fldCharType="separate"/>
            </w:r>
            <w:r w:rsidR="00FD0E10" w:rsidRPr="00A03A32">
              <w:rPr>
                <w:rStyle w:val="Hyperlink"/>
                <w:rFonts w:eastAsia="Lucida Sans Unicode" w:cs="Lucida Sans Unicode"/>
                <w:szCs w:val="13"/>
                <w:bdr w:val="nil"/>
                <w:lang w:val="en-US"/>
              </w:rPr>
              <w:t>regina.barbara@evonik.com</w:t>
            </w:r>
            <w:r>
              <w:rPr>
                <w:rStyle w:val="Hyperlink"/>
                <w:rFonts w:eastAsia="Lucida Sans Unicode" w:cs="Lucida Sans Unicode"/>
                <w:szCs w:val="13"/>
                <w:bdr w:val="nil"/>
                <w:lang w:val="en-US"/>
              </w:rPr>
              <w:fldChar w:fldCharType="end"/>
            </w:r>
            <w:bookmarkEnd w:id="0"/>
          </w:p>
        </w:tc>
      </w:tr>
      <w:tr w:rsidR="00FD0E10" w:rsidRPr="003762E0" w14:paraId="46F8E4C7" w14:textId="77777777" w:rsidTr="003762E0">
        <w:trPr>
          <w:trHeight w:val="851"/>
        </w:trPr>
        <w:tc>
          <w:tcPr>
            <w:tcW w:w="2552" w:type="dxa"/>
            <w:shd w:val="clear" w:color="auto" w:fill="auto"/>
          </w:tcPr>
          <w:p w14:paraId="366579CA" w14:textId="77777777" w:rsidR="00FD0E10" w:rsidRPr="00A03A32" w:rsidRDefault="00FD0E10" w:rsidP="003762E0">
            <w:pPr>
              <w:pStyle w:val="M12"/>
              <w:framePr w:wrap="auto" w:vAnchor="margin" w:hAnchor="text" w:xAlign="left" w:yAlign="inline"/>
              <w:suppressOverlap w:val="0"/>
              <w:rPr>
                <w:lang w:val="en-US"/>
              </w:rPr>
            </w:pPr>
          </w:p>
          <w:p w14:paraId="6DFE11AC" w14:textId="77777777" w:rsidR="00FD0E10" w:rsidRPr="00A03A32" w:rsidRDefault="00FD0E10" w:rsidP="003762E0">
            <w:pPr>
              <w:pStyle w:val="M10"/>
              <w:framePr w:wrap="auto" w:vAnchor="margin" w:hAnchor="text" w:xAlign="left" w:yAlign="inline"/>
              <w:suppressOverlap w:val="0"/>
              <w:rPr>
                <w:lang w:val="en-US"/>
              </w:rPr>
            </w:pPr>
          </w:p>
        </w:tc>
      </w:tr>
    </w:tbl>
    <w:p w14:paraId="556D7258" w14:textId="77777777" w:rsidR="00FD0E10" w:rsidRPr="00E33D03" w:rsidRDefault="00FD0E10" w:rsidP="00FD0E10">
      <w:pPr>
        <w:framePr w:w="2659" w:wrap="around" w:hAnchor="page" w:x="8971" w:yAlign="bottom" w:anchorLock="1"/>
        <w:tabs>
          <w:tab w:val="left" w:pos="518"/>
        </w:tabs>
        <w:spacing w:line="180" w:lineRule="exact"/>
        <w:rPr>
          <w:sz w:val="13"/>
          <w:lang w:val="pt-BR"/>
        </w:rPr>
      </w:pPr>
      <w:r w:rsidRPr="00E33D03">
        <w:rPr>
          <w:rFonts w:eastAsia="Lucida Sans Unicode" w:cs="Lucida Sans Unicode"/>
          <w:b/>
          <w:bCs/>
          <w:sz w:val="13"/>
          <w:szCs w:val="13"/>
          <w:bdr w:val="nil"/>
          <w:lang w:val="pt-BR"/>
        </w:rPr>
        <w:t>Evonik Brasil Ltda.</w:t>
      </w:r>
    </w:p>
    <w:p w14:paraId="62C881D1" w14:textId="77777777"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Rua Arq. Olavo Redig de Campos, 105</w:t>
      </w:r>
    </w:p>
    <w:p w14:paraId="412925B0" w14:textId="0E5653DA"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Torre A –</w:t>
      </w:r>
      <w:r w:rsidR="00E83B55">
        <w:rPr>
          <w:rFonts w:eastAsia="Lucida Sans Unicode" w:cs="Lucida Sans Unicode"/>
          <w:sz w:val="13"/>
          <w:szCs w:val="13"/>
          <w:bdr w:val="nil"/>
          <w:lang w:val="pt-BR"/>
        </w:rPr>
        <w:t xml:space="preserve"> 04711-904 - São Paulo – SP Braz</w:t>
      </w:r>
      <w:r w:rsidRPr="00E33D03">
        <w:rPr>
          <w:rFonts w:eastAsia="Lucida Sans Unicode" w:cs="Lucida Sans Unicode"/>
          <w:sz w:val="13"/>
          <w:szCs w:val="13"/>
          <w:bdr w:val="nil"/>
          <w:lang w:val="pt-BR"/>
        </w:rPr>
        <w:t>il</w:t>
      </w:r>
    </w:p>
    <w:p w14:paraId="6297A6F4" w14:textId="77777777"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6EECCC8F" w14:textId="77777777" w:rsidR="00FD0E10" w:rsidRPr="00E33D03" w:rsidRDefault="003E112E"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7" w:history="1">
        <w:r w:rsidR="00FD0E10" w:rsidRPr="00E33D03">
          <w:rPr>
            <w:rStyle w:val="Hyperlink"/>
            <w:rFonts w:eastAsia="Lucida Sans Unicode" w:cs="Lucida Sans Unicode"/>
            <w:sz w:val="13"/>
            <w:szCs w:val="13"/>
            <w:bdr w:val="nil"/>
            <w:lang w:val="pt-BR"/>
          </w:rPr>
          <w:t>www.evonik.com.br</w:t>
        </w:r>
      </w:hyperlink>
    </w:p>
    <w:p w14:paraId="0D7075B3" w14:textId="77777777"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2E600F4C" w14:textId="77777777"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3637A416" w14:textId="77777777"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facebook.com/Evonik</w:t>
      </w:r>
    </w:p>
    <w:p w14:paraId="0F9EB2CB" w14:textId="77777777" w:rsidR="00FD0E10" w:rsidRPr="00A03A32"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A03A32">
        <w:rPr>
          <w:rFonts w:eastAsia="Lucida Sans Unicode" w:cs="Lucida Sans Unicode"/>
          <w:sz w:val="13"/>
          <w:szCs w:val="13"/>
          <w:bdr w:val="nil"/>
          <w:lang w:val="en-US"/>
        </w:rPr>
        <w:t>youtube.com/EvonikIndustries</w:t>
      </w:r>
    </w:p>
    <w:p w14:paraId="563DBE35" w14:textId="77777777" w:rsidR="00FD0E10" w:rsidRPr="00A03A32"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A03A32">
        <w:rPr>
          <w:rFonts w:eastAsia="Lucida Sans Unicode" w:cs="Lucida Sans Unicode"/>
          <w:sz w:val="13"/>
          <w:szCs w:val="13"/>
          <w:bdr w:val="nil"/>
          <w:lang w:val="en-US"/>
        </w:rPr>
        <w:t>linkedin.com/company/Evonik</w:t>
      </w:r>
    </w:p>
    <w:p w14:paraId="19B6D464" w14:textId="77777777" w:rsidR="00FD0E10" w:rsidRPr="00A03A32"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A03A32">
        <w:rPr>
          <w:rFonts w:eastAsia="Lucida Sans Unicode" w:cs="Lucida Sans Unicode"/>
          <w:sz w:val="13"/>
          <w:szCs w:val="13"/>
          <w:bdr w:val="nil"/>
          <w:lang w:val="en-US"/>
        </w:rPr>
        <w:t>twitter.com/Evonik</w:t>
      </w:r>
    </w:p>
    <w:p w14:paraId="15FED1B4" w14:textId="77777777" w:rsidR="005D0127" w:rsidRPr="00A03A32" w:rsidRDefault="002F6A4B" w:rsidP="002F6A4B">
      <w:pPr>
        <w:pStyle w:val="Ttulo"/>
        <w:rPr>
          <w:lang w:val="en-US"/>
        </w:rPr>
      </w:pPr>
      <w:r w:rsidRPr="00EF2E6B">
        <w:rPr>
          <w:lang w:val="en-US"/>
        </w:rPr>
        <w:t>Evonik released its 2017 raw material crop report for Brazil</w:t>
      </w:r>
    </w:p>
    <w:p w14:paraId="6BBFA3E8" w14:textId="77777777" w:rsidR="00BE48E2" w:rsidRPr="00A03A32" w:rsidRDefault="00BE48E2" w:rsidP="005D0127">
      <w:pPr>
        <w:pStyle w:val="Ttulo"/>
        <w:rPr>
          <w:b w:val="0"/>
          <w:sz w:val="22"/>
          <w:szCs w:val="22"/>
          <w:lang w:val="en-US"/>
        </w:rPr>
      </w:pPr>
    </w:p>
    <w:p w14:paraId="31FFD9FE" w14:textId="77777777" w:rsidR="002B4D5A" w:rsidRPr="003E112E" w:rsidRDefault="002B4D5A" w:rsidP="005D0127">
      <w:pPr>
        <w:pStyle w:val="Ttulo"/>
        <w:rPr>
          <w:rFonts w:cs="Times New Roman"/>
          <w:b w:val="0"/>
          <w:bCs w:val="0"/>
          <w:color w:val="000000" w:themeColor="text1"/>
          <w:kern w:val="0"/>
          <w:sz w:val="22"/>
          <w:szCs w:val="24"/>
          <w:lang w:val="en-US"/>
        </w:rPr>
      </w:pPr>
    </w:p>
    <w:p w14:paraId="3F5AAF87" w14:textId="77777777" w:rsidR="002B4D5A" w:rsidRPr="00132E33" w:rsidRDefault="001A5DAD" w:rsidP="00EA341A">
      <w:pPr>
        <w:pStyle w:val="Ttulo"/>
        <w:rPr>
          <w:rFonts w:cs="Times New Roman"/>
          <w:b w:val="0"/>
          <w:bCs w:val="0"/>
          <w:color w:val="000000" w:themeColor="text1"/>
          <w:kern w:val="0"/>
          <w:sz w:val="22"/>
          <w:szCs w:val="24"/>
          <w:lang w:val="en-US"/>
        </w:rPr>
      </w:pPr>
      <w:r w:rsidRPr="00132E33">
        <w:rPr>
          <w:rFonts w:cs="Times New Roman"/>
          <w:b w:val="0"/>
          <w:bCs w:val="0"/>
          <w:color w:val="000000" w:themeColor="text1"/>
          <w:kern w:val="0"/>
          <w:sz w:val="22"/>
          <w:szCs w:val="24"/>
          <w:lang w:val="en-US"/>
        </w:rPr>
        <w:t xml:space="preserve">Evonik has just released its 2017 </w:t>
      </w:r>
      <w:r w:rsidR="00292797" w:rsidRPr="00132E33">
        <w:rPr>
          <w:rFonts w:cs="Times New Roman"/>
          <w:b w:val="0"/>
          <w:bCs w:val="0"/>
          <w:color w:val="000000" w:themeColor="text1"/>
          <w:kern w:val="0"/>
          <w:sz w:val="22"/>
          <w:szCs w:val="24"/>
          <w:lang w:val="en-US"/>
        </w:rPr>
        <w:t>raw material</w:t>
      </w:r>
      <w:r w:rsidRPr="00132E33">
        <w:rPr>
          <w:rFonts w:cs="Times New Roman"/>
          <w:b w:val="0"/>
          <w:bCs w:val="0"/>
          <w:color w:val="000000" w:themeColor="text1"/>
          <w:kern w:val="0"/>
          <w:sz w:val="22"/>
          <w:szCs w:val="24"/>
          <w:lang w:val="en-US"/>
        </w:rPr>
        <w:t xml:space="preserve"> </w:t>
      </w:r>
      <w:r w:rsidR="00F34C65" w:rsidRPr="00132E33">
        <w:rPr>
          <w:rFonts w:cs="Times New Roman"/>
          <w:b w:val="0"/>
          <w:bCs w:val="0"/>
          <w:color w:val="000000" w:themeColor="text1"/>
          <w:kern w:val="0"/>
          <w:sz w:val="22"/>
          <w:szCs w:val="24"/>
          <w:lang w:val="en-US"/>
        </w:rPr>
        <w:t xml:space="preserve">crop </w:t>
      </w:r>
      <w:r w:rsidRPr="00132E33">
        <w:rPr>
          <w:rFonts w:cs="Times New Roman"/>
          <w:b w:val="0"/>
          <w:bCs w:val="0"/>
          <w:color w:val="000000" w:themeColor="text1"/>
          <w:kern w:val="0"/>
          <w:sz w:val="22"/>
          <w:szCs w:val="24"/>
          <w:lang w:val="en-US"/>
        </w:rPr>
        <w:t>report with data of different Brazilian crops.</w:t>
      </w:r>
      <w:r w:rsidR="00F34C65" w:rsidRPr="00132E33">
        <w:rPr>
          <w:rFonts w:cs="Times New Roman"/>
          <w:b w:val="0"/>
          <w:bCs w:val="0"/>
          <w:color w:val="000000" w:themeColor="text1"/>
          <w:kern w:val="0"/>
          <w:sz w:val="22"/>
          <w:szCs w:val="24"/>
          <w:lang w:val="en-US"/>
        </w:rPr>
        <w:t xml:space="preserve"> </w:t>
      </w:r>
      <w:r w:rsidRPr="00132E33">
        <w:rPr>
          <w:rFonts w:cs="Times New Roman"/>
          <w:b w:val="0"/>
          <w:bCs w:val="0"/>
          <w:color w:val="000000" w:themeColor="text1"/>
          <w:kern w:val="0"/>
          <w:sz w:val="22"/>
          <w:szCs w:val="24"/>
          <w:lang w:val="en-US"/>
        </w:rPr>
        <w:t xml:space="preserve">The study contains </w:t>
      </w:r>
      <w:r w:rsidR="00F34C65" w:rsidRPr="00132E33">
        <w:rPr>
          <w:rFonts w:cs="Times New Roman"/>
          <w:b w:val="0"/>
          <w:bCs w:val="0"/>
          <w:color w:val="000000" w:themeColor="text1"/>
          <w:kern w:val="0"/>
          <w:sz w:val="22"/>
          <w:szCs w:val="24"/>
          <w:lang w:val="en-US"/>
        </w:rPr>
        <w:t>comprehensive</w:t>
      </w:r>
      <w:r w:rsidRPr="00132E33">
        <w:rPr>
          <w:rFonts w:cs="Times New Roman"/>
          <w:b w:val="0"/>
          <w:bCs w:val="0"/>
          <w:color w:val="000000" w:themeColor="text1"/>
          <w:kern w:val="0"/>
          <w:sz w:val="22"/>
          <w:szCs w:val="24"/>
          <w:lang w:val="en-US"/>
        </w:rPr>
        <w:t xml:space="preserve"> and detailed information on the nutritional content </w:t>
      </w:r>
      <w:r w:rsidR="00F631FE" w:rsidRPr="00132E33">
        <w:rPr>
          <w:rFonts w:cs="Times New Roman"/>
          <w:b w:val="0"/>
          <w:bCs w:val="0"/>
          <w:color w:val="000000" w:themeColor="text1"/>
          <w:kern w:val="0"/>
          <w:sz w:val="22"/>
          <w:szCs w:val="24"/>
          <w:lang w:val="en-US"/>
        </w:rPr>
        <w:t>of</w:t>
      </w:r>
      <w:r w:rsidR="00015502" w:rsidRPr="00132E33">
        <w:rPr>
          <w:rFonts w:cs="Times New Roman"/>
          <w:b w:val="0"/>
          <w:bCs w:val="0"/>
          <w:color w:val="000000" w:themeColor="text1"/>
          <w:kern w:val="0"/>
          <w:sz w:val="22"/>
          <w:szCs w:val="24"/>
          <w:lang w:val="en-US"/>
        </w:rPr>
        <w:t xml:space="preserve"> the main raw materials used in </w:t>
      </w:r>
      <w:r w:rsidR="00EA341A" w:rsidRPr="00132E33">
        <w:rPr>
          <w:rFonts w:cs="Times New Roman"/>
          <w:b w:val="0"/>
          <w:bCs w:val="0"/>
          <w:color w:val="000000" w:themeColor="text1"/>
          <w:kern w:val="0"/>
          <w:sz w:val="22"/>
          <w:szCs w:val="24"/>
          <w:lang w:val="en-US"/>
        </w:rPr>
        <w:t xml:space="preserve">feed production </w:t>
      </w:r>
      <w:r w:rsidR="00E43319" w:rsidRPr="00132E33">
        <w:rPr>
          <w:rFonts w:cs="Times New Roman"/>
          <w:b w:val="0"/>
          <w:bCs w:val="0"/>
          <w:color w:val="000000" w:themeColor="text1"/>
          <w:kern w:val="0"/>
          <w:sz w:val="22"/>
          <w:szCs w:val="24"/>
          <w:lang w:val="en-US"/>
        </w:rPr>
        <w:t>in Brazil</w:t>
      </w:r>
      <w:r w:rsidR="00F34C65" w:rsidRPr="00132E33">
        <w:rPr>
          <w:rFonts w:cs="Times New Roman"/>
          <w:b w:val="0"/>
          <w:bCs w:val="0"/>
          <w:color w:val="000000" w:themeColor="text1"/>
          <w:kern w:val="0"/>
          <w:sz w:val="22"/>
          <w:szCs w:val="24"/>
          <w:lang w:val="en-US"/>
        </w:rPr>
        <w:t>, such as amino acid levels, bromatological parameters, metabolizable energy for poultry and digestibility coefficient for poultry and swine</w:t>
      </w:r>
      <w:r w:rsidR="00EA341A" w:rsidRPr="00132E33">
        <w:rPr>
          <w:rFonts w:cs="Times New Roman"/>
          <w:b w:val="0"/>
          <w:bCs w:val="0"/>
          <w:color w:val="000000" w:themeColor="text1"/>
          <w:kern w:val="0"/>
          <w:sz w:val="22"/>
          <w:szCs w:val="24"/>
          <w:lang w:val="en-US"/>
        </w:rPr>
        <w:t xml:space="preserve">. </w:t>
      </w:r>
    </w:p>
    <w:p w14:paraId="150CA81C" w14:textId="77777777" w:rsidR="002B4D5A" w:rsidRPr="003E112E" w:rsidRDefault="002B4D5A" w:rsidP="00867DB1">
      <w:pPr>
        <w:spacing w:line="240" w:lineRule="auto"/>
        <w:rPr>
          <w:color w:val="000000" w:themeColor="text1"/>
          <w:lang w:val="en-US"/>
        </w:rPr>
      </w:pPr>
    </w:p>
    <w:p w14:paraId="2199FA63" w14:textId="77777777" w:rsidR="002B4D5A" w:rsidRPr="00132E33" w:rsidRDefault="00EA341A" w:rsidP="00EA341A">
      <w:pPr>
        <w:rPr>
          <w:color w:val="000000" w:themeColor="text1"/>
          <w:lang w:val="en-US"/>
        </w:rPr>
      </w:pPr>
      <w:r w:rsidRPr="00132E33">
        <w:rPr>
          <w:color w:val="000000" w:themeColor="text1"/>
          <w:lang w:val="en-US"/>
        </w:rPr>
        <w:t xml:space="preserve">This year’s report </w:t>
      </w:r>
      <w:r w:rsidR="00E97B74" w:rsidRPr="00132E33">
        <w:rPr>
          <w:color w:val="000000" w:themeColor="text1"/>
          <w:lang w:val="en-US"/>
        </w:rPr>
        <w:t>includes an enhancement</w:t>
      </w:r>
      <w:r w:rsidRPr="00132E33">
        <w:rPr>
          <w:color w:val="000000" w:themeColor="text1"/>
          <w:lang w:val="en-US"/>
        </w:rPr>
        <w:t xml:space="preserve">: in addition to including consolidated Brazilian data on corn and soybean meal, data </w:t>
      </w:r>
      <w:r w:rsidR="00E545C7" w:rsidRPr="00132E33">
        <w:rPr>
          <w:color w:val="000000" w:themeColor="text1"/>
          <w:lang w:val="en-US"/>
        </w:rPr>
        <w:t>is</w:t>
      </w:r>
      <w:r w:rsidRPr="00132E33">
        <w:rPr>
          <w:color w:val="000000" w:themeColor="text1"/>
          <w:lang w:val="en-US"/>
        </w:rPr>
        <w:t xml:space="preserve"> also specific per region:</w:t>
      </w:r>
      <w:r w:rsidR="002B4D5A" w:rsidRPr="00132E33">
        <w:rPr>
          <w:color w:val="000000" w:themeColor="text1"/>
          <w:lang w:val="en-US"/>
        </w:rPr>
        <w:t xml:space="preserve"> </w:t>
      </w:r>
      <w:r w:rsidRPr="00132E33">
        <w:rPr>
          <w:color w:val="000000" w:themeColor="text1"/>
          <w:lang w:val="en-US"/>
        </w:rPr>
        <w:t xml:space="preserve">South, Southwest, Southeast, and </w:t>
      </w:r>
      <w:r w:rsidR="00E43319" w:rsidRPr="00132E33">
        <w:rPr>
          <w:color w:val="000000" w:themeColor="text1"/>
          <w:lang w:val="en-US"/>
        </w:rPr>
        <w:t>Northeast</w:t>
      </w:r>
      <w:r w:rsidRPr="00132E33">
        <w:rPr>
          <w:color w:val="000000" w:themeColor="text1"/>
          <w:lang w:val="en-US"/>
        </w:rPr>
        <w:t xml:space="preserve">. “This work could only be conducted thanks to the collaboration of companies that </w:t>
      </w:r>
      <w:r w:rsidR="00E43319" w:rsidRPr="00132E33">
        <w:rPr>
          <w:color w:val="000000" w:themeColor="text1"/>
          <w:lang w:val="en-US"/>
        </w:rPr>
        <w:t xml:space="preserve">committed to sending us </w:t>
      </w:r>
      <w:r w:rsidRPr="00132E33">
        <w:rPr>
          <w:color w:val="000000" w:themeColor="text1"/>
          <w:lang w:val="en-US"/>
        </w:rPr>
        <w:t xml:space="preserve">samples of those raw materials collected in specific regions throughout the year”, says Valeska Passarelo, </w:t>
      </w:r>
      <w:r w:rsidR="00E43319" w:rsidRPr="00132E33">
        <w:rPr>
          <w:color w:val="000000" w:themeColor="text1"/>
          <w:lang w:val="en-US"/>
        </w:rPr>
        <w:t xml:space="preserve"> </w:t>
      </w:r>
      <w:r w:rsidRPr="00132E33">
        <w:rPr>
          <w:color w:val="000000" w:themeColor="text1"/>
          <w:lang w:val="en-US"/>
        </w:rPr>
        <w:t xml:space="preserve">Analytical Services </w:t>
      </w:r>
      <w:r w:rsidR="008A194E" w:rsidRPr="00132E33">
        <w:rPr>
          <w:color w:val="000000" w:themeColor="text1"/>
          <w:lang w:val="en-US"/>
        </w:rPr>
        <w:t xml:space="preserve">Manager </w:t>
      </w:r>
      <w:r w:rsidRPr="00132E33">
        <w:rPr>
          <w:color w:val="000000" w:themeColor="text1"/>
          <w:lang w:val="en-US"/>
        </w:rPr>
        <w:t>at Evonik</w:t>
      </w:r>
      <w:r w:rsidR="008A194E" w:rsidRPr="00132E33">
        <w:rPr>
          <w:color w:val="000000" w:themeColor="text1"/>
          <w:lang w:val="en-US"/>
        </w:rPr>
        <w:t xml:space="preserve"> </w:t>
      </w:r>
      <w:r w:rsidR="00294A74" w:rsidRPr="00132E33">
        <w:rPr>
          <w:color w:val="000000" w:themeColor="text1"/>
          <w:lang w:val="en-US"/>
        </w:rPr>
        <w:t>Brazil.</w:t>
      </w:r>
    </w:p>
    <w:p w14:paraId="2B2774FE" w14:textId="77777777" w:rsidR="002B4D5A" w:rsidRPr="00132E33" w:rsidRDefault="002B4D5A" w:rsidP="00867DB1">
      <w:pPr>
        <w:rPr>
          <w:color w:val="000000" w:themeColor="text1"/>
          <w:szCs w:val="22"/>
          <w:lang w:val="en-US"/>
        </w:rPr>
      </w:pPr>
    </w:p>
    <w:p w14:paraId="23C003A0" w14:textId="77777777" w:rsidR="002B4D5A" w:rsidRPr="00132E33" w:rsidRDefault="00EA341A" w:rsidP="00803029">
      <w:pPr>
        <w:rPr>
          <w:color w:val="000000" w:themeColor="text1"/>
          <w:szCs w:val="22"/>
          <w:lang w:val="en-US"/>
        </w:rPr>
      </w:pPr>
      <w:r w:rsidRPr="00132E33">
        <w:rPr>
          <w:color w:val="000000" w:themeColor="text1"/>
          <w:szCs w:val="22"/>
          <w:lang w:val="en-US"/>
        </w:rPr>
        <w:t xml:space="preserve">It is important to </w:t>
      </w:r>
      <w:r w:rsidR="001C0D99" w:rsidRPr="00132E33">
        <w:rPr>
          <w:color w:val="000000" w:themeColor="text1"/>
          <w:szCs w:val="22"/>
          <w:lang w:val="en-US"/>
        </w:rPr>
        <w:t xml:space="preserve">highlight </w:t>
      </w:r>
      <w:r w:rsidRPr="00132E33">
        <w:rPr>
          <w:color w:val="000000" w:themeColor="text1"/>
          <w:szCs w:val="22"/>
          <w:lang w:val="en-US"/>
        </w:rPr>
        <w:t xml:space="preserve">that </w:t>
      </w:r>
      <w:r w:rsidR="00E43319" w:rsidRPr="00132E33">
        <w:rPr>
          <w:color w:val="000000" w:themeColor="text1"/>
          <w:szCs w:val="22"/>
          <w:lang w:val="en-US"/>
        </w:rPr>
        <w:t xml:space="preserve">alterations in </w:t>
      </w:r>
      <w:r w:rsidRPr="00132E33">
        <w:rPr>
          <w:color w:val="000000" w:themeColor="text1"/>
          <w:szCs w:val="22"/>
          <w:lang w:val="en-US"/>
        </w:rPr>
        <w:t>soil</w:t>
      </w:r>
      <w:r w:rsidR="00E43319" w:rsidRPr="00132E33">
        <w:rPr>
          <w:color w:val="000000" w:themeColor="text1"/>
          <w:szCs w:val="22"/>
          <w:lang w:val="en-US"/>
        </w:rPr>
        <w:t xml:space="preserve"> conditions,</w:t>
      </w:r>
      <w:r w:rsidRPr="00132E33">
        <w:rPr>
          <w:color w:val="000000" w:themeColor="text1"/>
          <w:szCs w:val="22"/>
          <w:lang w:val="en-US"/>
        </w:rPr>
        <w:t xml:space="preserve"> </w:t>
      </w:r>
      <w:r w:rsidR="00E43319" w:rsidRPr="00132E33">
        <w:rPr>
          <w:color w:val="000000" w:themeColor="text1"/>
          <w:szCs w:val="22"/>
          <w:lang w:val="en-US"/>
        </w:rPr>
        <w:t xml:space="preserve">the </w:t>
      </w:r>
      <w:r w:rsidRPr="00132E33">
        <w:rPr>
          <w:color w:val="000000" w:themeColor="text1"/>
          <w:szCs w:val="22"/>
          <w:lang w:val="en-US"/>
        </w:rPr>
        <w:t>climate</w:t>
      </w:r>
      <w:r w:rsidR="00E43319" w:rsidRPr="00132E33">
        <w:rPr>
          <w:color w:val="000000" w:themeColor="text1"/>
          <w:szCs w:val="22"/>
          <w:lang w:val="en-US"/>
        </w:rPr>
        <w:t xml:space="preserve">, </w:t>
      </w:r>
      <w:r w:rsidRPr="00132E33">
        <w:rPr>
          <w:color w:val="000000" w:themeColor="text1"/>
          <w:szCs w:val="22"/>
          <w:lang w:val="en-US"/>
        </w:rPr>
        <w:t xml:space="preserve">and new technologies </w:t>
      </w:r>
      <w:r w:rsidR="00E43319" w:rsidRPr="00132E33">
        <w:rPr>
          <w:color w:val="000000" w:themeColor="text1"/>
          <w:szCs w:val="22"/>
          <w:lang w:val="en-US"/>
        </w:rPr>
        <w:t>applied</w:t>
      </w:r>
      <w:r w:rsidRPr="00132E33">
        <w:rPr>
          <w:color w:val="000000" w:themeColor="text1"/>
          <w:szCs w:val="22"/>
          <w:lang w:val="en-US"/>
        </w:rPr>
        <w:t xml:space="preserve"> to seeds significantly </w:t>
      </w:r>
      <w:r w:rsidR="00E43319" w:rsidRPr="00132E33">
        <w:rPr>
          <w:color w:val="000000" w:themeColor="text1"/>
          <w:szCs w:val="22"/>
          <w:lang w:val="en-US"/>
        </w:rPr>
        <w:t xml:space="preserve">impact </w:t>
      </w:r>
      <w:r w:rsidRPr="00132E33">
        <w:rPr>
          <w:color w:val="000000" w:themeColor="text1"/>
          <w:szCs w:val="22"/>
          <w:lang w:val="en-US"/>
        </w:rPr>
        <w:t>the nutritional value of plant ingredients.</w:t>
      </w:r>
      <w:r w:rsidR="00F34C65" w:rsidRPr="00132E33">
        <w:rPr>
          <w:color w:val="000000" w:themeColor="text1"/>
          <w:szCs w:val="22"/>
          <w:lang w:val="en-US"/>
        </w:rPr>
        <w:t xml:space="preserve"> </w:t>
      </w:r>
      <w:r w:rsidRPr="00132E33">
        <w:rPr>
          <w:color w:val="000000" w:themeColor="text1"/>
          <w:szCs w:val="22"/>
          <w:lang w:val="en-US"/>
        </w:rPr>
        <w:t>For that reason, it is necessary to do annual updates</w:t>
      </w:r>
      <w:r w:rsidR="00803029" w:rsidRPr="00132E33">
        <w:rPr>
          <w:color w:val="000000" w:themeColor="text1"/>
          <w:szCs w:val="22"/>
          <w:lang w:val="en-US"/>
        </w:rPr>
        <w:t xml:space="preserve"> </w:t>
      </w:r>
      <w:r w:rsidRPr="00132E33">
        <w:rPr>
          <w:color w:val="000000" w:themeColor="text1"/>
          <w:szCs w:val="22"/>
          <w:lang w:val="en-US"/>
        </w:rPr>
        <w:t xml:space="preserve">and Evonik’s </w:t>
      </w:r>
      <w:r w:rsidR="00803029" w:rsidRPr="00132E33">
        <w:rPr>
          <w:color w:val="000000" w:themeColor="text1"/>
          <w:szCs w:val="22"/>
          <w:lang w:val="en-US"/>
        </w:rPr>
        <w:t xml:space="preserve">periodic report is a valuable tool when it comes to precision nutrition. </w:t>
      </w:r>
      <w:r w:rsidRPr="00132E33">
        <w:rPr>
          <w:color w:val="000000" w:themeColor="text1"/>
          <w:szCs w:val="22"/>
          <w:lang w:val="en-US"/>
        </w:rPr>
        <w:t xml:space="preserve"> </w:t>
      </w:r>
    </w:p>
    <w:p w14:paraId="1857D251" w14:textId="77777777" w:rsidR="00867DB1" w:rsidRPr="00132E33" w:rsidRDefault="00867DB1" w:rsidP="00867DB1">
      <w:pPr>
        <w:spacing w:line="240" w:lineRule="auto"/>
        <w:rPr>
          <w:rFonts w:cs="Lucida Sans Unicode"/>
          <w:noProof/>
          <w:color w:val="000000" w:themeColor="text1"/>
          <w:szCs w:val="22"/>
          <w:lang w:val="en-US"/>
        </w:rPr>
      </w:pPr>
    </w:p>
    <w:p w14:paraId="7C2C21F2" w14:textId="77777777" w:rsidR="00867DB1" w:rsidRPr="00132E33" w:rsidRDefault="00803029" w:rsidP="00803029">
      <w:pPr>
        <w:spacing w:line="240" w:lineRule="auto"/>
        <w:rPr>
          <w:rFonts w:cs="Lucida Sans Unicode"/>
          <w:b/>
          <w:noProof/>
          <w:color w:val="000000" w:themeColor="text1"/>
          <w:szCs w:val="22"/>
          <w:lang w:val="en-US"/>
        </w:rPr>
      </w:pPr>
      <w:r w:rsidRPr="00132E33">
        <w:rPr>
          <w:rFonts w:cs="Lucida Sans Unicode"/>
          <w:b/>
          <w:color w:val="000000" w:themeColor="text1"/>
          <w:szCs w:val="22"/>
          <w:lang w:val="en-US"/>
        </w:rPr>
        <w:t>Evonik’s analytical services</w:t>
      </w:r>
      <w:r w:rsidR="00224489" w:rsidRPr="00132E33">
        <w:rPr>
          <w:rFonts w:cs="Lucida Sans Unicode"/>
          <w:b/>
          <w:noProof/>
          <w:color w:val="000000" w:themeColor="text1"/>
          <w:szCs w:val="22"/>
          <w:lang w:val="en-US"/>
        </w:rPr>
        <w:t xml:space="preserve"> </w:t>
      </w:r>
    </w:p>
    <w:p w14:paraId="441F4DC8" w14:textId="52B73982" w:rsidR="00E97281" w:rsidRPr="00132E33" w:rsidRDefault="00803029" w:rsidP="00EC5200">
      <w:pPr>
        <w:autoSpaceDE w:val="0"/>
        <w:autoSpaceDN w:val="0"/>
        <w:adjustRightInd w:val="0"/>
        <w:spacing w:line="240" w:lineRule="auto"/>
        <w:rPr>
          <w:rFonts w:eastAsiaTheme="minorHAnsi" w:cs="Lucida Sans Unicode"/>
          <w:color w:val="000000" w:themeColor="text1"/>
          <w:szCs w:val="22"/>
          <w:lang w:val="en-US" w:eastAsia="en-US"/>
        </w:rPr>
      </w:pPr>
      <w:r w:rsidRPr="00132E33">
        <w:rPr>
          <w:rFonts w:cs="Lucida Sans Unicode"/>
          <w:color w:val="000000" w:themeColor="text1"/>
          <w:szCs w:val="22"/>
          <w:lang w:val="en-US"/>
        </w:rPr>
        <w:t xml:space="preserve">Evonik’s </w:t>
      </w:r>
      <w:r w:rsidR="00E545C7" w:rsidRPr="00132E33">
        <w:rPr>
          <w:rFonts w:cs="Lucida Sans Unicode"/>
          <w:color w:val="000000" w:themeColor="text1"/>
          <w:szCs w:val="22"/>
          <w:lang w:val="en-US"/>
        </w:rPr>
        <w:t xml:space="preserve">raw material </w:t>
      </w:r>
      <w:r w:rsidRPr="00132E33">
        <w:rPr>
          <w:rFonts w:cs="Lucida Sans Unicode"/>
          <w:color w:val="000000" w:themeColor="text1"/>
          <w:szCs w:val="22"/>
          <w:lang w:val="en-US"/>
        </w:rPr>
        <w:t>crop report results from decades of experience and innovation in the feed segment</w:t>
      </w:r>
      <w:r w:rsidR="00AF332D" w:rsidRPr="00132E33">
        <w:rPr>
          <w:rFonts w:cs="Lucida Sans Unicode"/>
          <w:color w:val="000000" w:themeColor="text1"/>
          <w:szCs w:val="22"/>
          <w:lang w:val="en-US"/>
        </w:rPr>
        <w:t>,</w:t>
      </w:r>
      <w:r w:rsidRPr="00132E33">
        <w:rPr>
          <w:rFonts w:cs="Lucida Sans Unicode"/>
          <w:color w:val="000000" w:themeColor="text1"/>
          <w:szCs w:val="22"/>
          <w:lang w:val="en-US"/>
        </w:rPr>
        <w:t xml:space="preserve"> </w:t>
      </w:r>
      <w:r w:rsidR="00E545C7" w:rsidRPr="00132E33">
        <w:rPr>
          <w:rFonts w:cs="Lucida Sans Unicode"/>
          <w:color w:val="000000" w:themeColor="text1"/>
          <w:szCs w:val="22"/>
          <w:lang w:val="en-US"/>
        </w:rPr>
        <w:t>whose</w:t>
      </w:r>
      <w:r w:rsidRPr="00132E33">
        <w:rPr>
          <w:rFonts w:cs="Lucida Sans Unicode"/>
          <w:color w:val="000000" w:themeColor="text1"/>
          <w:szCs w:val="22"/>
          <w:lang w:val="en-US"/>
        </w:rPr>
        <w:t xml:space="preserve"> focus </w:t>
      </w:r>
      <w:r w:rsidR="00E545C7" w:rsidRPr="00132E33">
        <w:rPr>
          <w:rFonts w:cs="Lucida Sans Unicode"/>
          <w:color w:val="000000" w:themeColor="text1"/>
          <w:szCs w:val="22"/>
          <w:lang w:val="en-US"/>
        </w:rPr>
        <w:t>is</w:t>
      </w:r>
      <w:r w:rsidRPr="00132E33">
        <w:rPr>
          <w:rFonts w:cs="Lucida Sans Unicode"/>
          <w:color w:val="000000" w:themeColor="text1"/>
          <w:szCs w:val="22"/>
          <w:lang w:val="en-US"/>
        </w:rPr>
        <w:t xml:space="preserve"> maximizing the nutritional value of </w:t>
      </w:r>
      <w:r w:rsidR="00E545C7" w:rsidRPr="00132E33">
        <w:rPr>
          <w:rFonts w:cs="Lucida Sans Unicode"/>
          <w:color w:val="000000" w:themeColor="text1"/>
          <w:szCs w:val="22"/>
          <w:lang w:val="en-US"/>
        </w:rPr>
        <w:t>its</w:t>
      </w:r>
      <w:r w:rsidRPr="00132E33">
        <w:rPr>
          <w:rFonts w:cs="Lucida Sans Unicode"/>
          <w:color w:val="000000" w:themeColor="text1"/>
          <w:szCs w:val="22"/>
          <w:lang w:val="en-US"/>
        </w:rPr>
        <w:t xml:space="preserve"> feed additives.</w:t>
      </w:r>
      <w:r w:rsidR="00EF2E6B" w:rsidRPr="00132E33">
        <w:rPr>
          <w:rFonts w:cs="Lucida Sans Unicode"/>
          <w:color w:val="000000" w:themeColor="text1"/>
          <w:szCs w:val="22"/>
          <w:lang w:val="en-US"/>
        </w:rPr>
        <w:t xml:space="preserve"> </w:t>
      </w:r>
      <w:r w:rsidRPr="00132E33">
        <w:rPr>
          <w:rFonts w:eastAsiaTheme="minorHAnsi" w:cs="Lucida Sans Unicode"/>
          <w:color w:val="000000" w:themeColor="text1"/>
          <w:szCs w:val="22"/>
          <w:lang w:val="en-US" w:eastAsia="en-US"/>
        </w:rPr>
        <w:t>In this sense, Evonik has a host of tools, the AMINO Tools, to help customers optimize its production results by reducing safety margins and efficiently managing the nutritional variability of the ingredients.</w:t>
      </w:r>
      <w:r w:rsidR="00EF2E6B" w:rsidRPr="00132E33">
        <w:rPr>
          <w:rFonts w:eastAsiaTheme="minorHAnsi" w:cs="Lucida Sans Unicode"/>
          <w:color w:val="000000" w:themeColor="text1"/>
          <w:szCs w:val="22"/>
          <w:lang w:val="en-US" w:eastAsia="en-US"/>
        </w:rPr>
        <w:t xml:space="preserve"> </w:t>
      </w:r>
      <w:r w:rsidRPr="00132E33">
        <w:rPr>
          <w:rFonts w:eastAsiaTheme="minorHAnsi" w:cs="Lucida Sans Unicode"/>
          <w:color w:val="000000" w:themeColor="text1"/>
          <w:szCs w:val="22"/>
          <w:lang w:val="en-US" w:eastAsia="en-US"/>
        </w:rPr>
        <w:t xml:space="preserve">The result is </w:t>
      </w:r>
      <w:r w:rsidR="00EC5200" w:rsidRPr="00132E33">
        <w:rPr>
          <w:rFonts w:eastAsiaTheme="minorHAnsi" w:cs="Lucida Sans Unicode"/>
          <w:color w:val="000000" w:themeColor="text1"/>
          <w:szCs w:val="22"/>
          <w:lang w:val="en-US" w:eastAsia="en-US"/>
        </w:rPr>
        <w:t xml:space="preserve">a more </w:t>
      </w:r>
      <w:r w:rsidR="00132E33" w:rsidRPr="00132E33">
        <w:rPr>
          <w:color w:val="000000" w:themeColor="text1"/>
        </w:rPr>
        <w:t>profitable</w:t>
      </w:r>
      <w:r w:rsidR="00EC5200" w:rsidRPr="00132E33">
        <w:rPr>
          <w:rFonts w:eastAsiaTheme="minorHAnsi" w:cs="Lucida Sans Unicode"/>
          <w:color w:val="000000" w:themeColor="text1"/>
          <w:szCs w:val="22"/>
          <w:lang w:val="en-US" w:eastAsia="en-US"/>
        </w:rPr>
        <w:t xml:space="preserve">, uniform, and sustainable animal production. </w:t>
      </w:r>
      <w:r w:rsidR="00224489" w:rsidRPr="00132E33">
        <w:rPr>
          <w:rFonts w:eastAsiaTheme="minorHAnsi" w:cs="Lucida Sans Unicode"/>
          <w:color w:val="000000" w:themeColor="text1"/>
          <w:szCs w:val="22"/>
          <w:lang w:val="en-US" w:eastAsia="en-US"/>
        </w:rPr>
        <w:t xml:space="preserve"> </w:t>
      </w:r>
    </w:p>
    <w:p w14:paraId="7FF7B7B6" w14:textId="77777777" w:rsidR="00E97281" w:rsidRPr="00132E33" w:rsidRDefault="00E97281" w:rsidP="00E97281">
      <w:pPr>
        <w:rPr>
          <w:color w:val="000000" w:themeColor="text1"/>
          <w:lang w:val="en-US"/>
        </w:rPr>
      </w:pPr>
    </w:p>
    <w:p w14:paraId="5D4FBAF3" w14:textId="77777777" w:rsidR="00E97281" w:rsidRPr="00132E33" w:rsidRDefault="00EC5200" w:rsidP="00EC5200">
      <w:pPr>
        <w:rPr>
          <w:rFonts w:eastAsiaTheme="minorHAnsi"/>
          <w:color w:val="000000" w:themeColor="text1"/>
          <w:lang w:val="en-US"/>
        </w:rPr>
      </w:pPr>
      <w:r w:rsidRPr="00132E33">
        <w:rPr>
          <w:rFonts w:eastAsiaTheme="minorHAnsi"/>
          <w:b/>
          <w:color w:val="000000" w:themeColor="text1"/>
          <w:lang w:val="en-US"/>
        </w:rPr>
        <w:t xml:space="preserve">AMINODat® 5.0 – </w:t>
      </w:r>
      <w:r w:rsidR="00515563" w:rsidRPr="00132E33">
        <w:rPr>
          <w:rFonts w:eastAsiaTheme="minorHAnsi"/>
          <w:color w:val="000000" w:themeColor="text1"/>
          <w:lang w:val="en-US"/>
        </w:rPr>
        <w:t>comprises</w:t>
      </w:r>
      <w:r w:rsidRPr="00132E33">
        <w:rPr>
          <w:rFonts w:eastAsiaTheme="minorHAnsi"/>
          <w:color w:val="000000" w:themeColor="text1"/>
          <w:lang w:val="en-US"/>
        </w:rPr>
        <w:t xml:space="preserve"> the results of more than 21,000 samples from across the world and </w:t>
      </w:r>
      <w:r w:rsidR="00A03A32" w:rsidRPr="00132E33">
        <w:rPr>
          <w:rFonts w:eastAsiaTheme="minorHAnsi"/>
          <w:color w:val="000000" w:themeColor="text1"/>
          <w:lang w:val="en-US"/>
        </w:rPr>
        <w:t xml:space="preserve">it </w:t>
      </w:r>
      <w:r w:rsidRPr="00132E33">
        <w:rPr>
          <w:rFonts w:eastAsiaTheme="minorHAnsi"/>
          <w:color w:val="000000" w:themeColor="text1"/>
          <w:lang w:val="en-US"/>
        </w:rPr>
        <w:t xml:space="preserve">is based on more than </w:t>
      </w:r>
      <w:r w:rsidRPr="00132E33">
        <w:rPr>
          <w:rFonts w:eastAsiaTheme="minorHAnsi"/>
          <w:color w:val="000000" w:themeColor="text1"/>
          <w:lang w:val="en-US"/>
        </w:rPr>
        <w:lastRenderedPageBreak/>
        <w:t xml:space="preserve">530,000 results. It </w:t>
      </w:r>
      <w:r w:rsidR="00515563" w:rsidRPr="00132E33">
        <w:rPr>
          <w:rFonts w:eastAsiaTheme="minorHAnsi"/>
          <w:color w:val="000000" w:themeColor="text1"/>
          <w:lang w:val="en-US"/>
        </w:rPr>
        <w:t>provides</w:t>
      </w:r>
      <w:r w:rsidRPr="00132E33">
        <w:rPr>
          <w:rFonts w:eastAsiaTheme="minorHAnsi"/>
          <w:color w:val="000000" w:themeColor="text1"/>
          <w:lang w:val="en-US"/>
        </w:rPr>
        <w:t xml:space="preserve"> the </w:t>
      </w:r>
      <w:r w:rsidR="00515563" w:rsidRPr="00132E33">
        <w:rPr>
          <w:rFonts w:eastAsiaTheme="minorHAnsi"/>
          <w:color w:val="000000" w:themeColor="text1"/>
          <w:lang w:val="en-US"/>
        </w:rPr>
        <w:t xml:space="preserve">amino acid </w:t>
      </w:r>
      <w:r w:rsidRPr="00132E33">
        <w:rPr>
          <w:rFonts w:eastAsiaTheme="minorHAnsi"/>
          <w:color w:val="000000" w:themeColor="text1"/>
          <w:lang w:val="en-US"/>
        </w:rPr>
        <w:t>profile, respective regression equation</w:t>
      </w:r>
      <w:r w:rsidR="00515563" w:rsidRPr="00132E33">
        <w:rPr>
          <w:rFonts w:eastAsiaTheme="minorHAnsi"/>
          <w:color w:val="000000" w:themeColor="text1"/>
          <w:lang w:val="en-US"/>
        </w:rPr>
        <w:t xml:space="preserve"> </w:t>
      </w:r>
      <w:r w:rsidRPr="00132E33">
        <w:rPr>
          <w:rFonts w:eastAsiaTheme="minorHAnsi"/>
          <w:color w:val="000000" w:themeColor="text1"/>
          <w:lang w:val="en-US"/>
        </w:rPr>
        <w:t>and the recommendations for different species.</w:t>
      </w:r>
      <w:r w:rsidR="00F34C65" w:rsidRPr="00132E33">
        <w:rPr>
          <w:rFonts w:eastAsiaTheme="minorHAnsi"/>
          <w:color w:val="000000" w:themeColor="text1"/>
          <w:lang w:val="en-US"/>
        </w:rPr>
        <w:t xml:space="preserve"> </w:t>
      </w:r>
      <w:r w:rsidRPr="00132E33">
        <w:rPr>
          <w:rFonts w:eastAsiaTheme="minorHAnsi"/>
          <w:color w:val="000000" w:themeColor="text1"/>
          <w:lang w:val="en-US"/>
        </w:rPr>
        <w:t>This constantly updated database, which includes 720 ingredients, is the perfect tool to optimize feed formulation and compare new ingredients.</w:t>
      </w:r>
      <w:r w:rsidR="00224489" w:rsidRPr="00132E33">
        <w:rPr>
          <w:rFonts w:eastAsiaTheme="minorHAnsi"/>
          <w:color w:val="000000" w:themeColor="text1"/>
          <w:lang w:val="en-US"/>
        </w:rPr>
        <w:t xml:space="preserve"> </w:t>
      </w:r>
    </w:p>
    <w:p w14:paraId="56C3E39A" w14:textId="77777777" w:rsidR="00E97281" w:rsidRPr="00132E33" w:rsidRDefault="00E97281" w:rsidP="00E97281">
      <w:pPr>
        <w:rPr>
          <w:rFonts w:eastAsiaTheme="minorHAnsi"/>
          <w:color w:val="000000" w:themeColor="text1"/>
          <w:lang w:val="en-US"/>
        </w:rPr>
      </w:pPr>
    </w:p>
    <w:p w14:paraId="33FF774B" w14:textId="77777777" w:rsidR="00E97281" w:rsidRPr="00132E33" w:rsidRDefault="00EC5200" w:rsidP="00F10C94">
      <w:pPr>
        <w:rPr>
          <w:rFonts w:eastAsiaTheme="minorHAnsi"/>
          <w:color w:val="000000" w:themeColor="text1"/>
          <w:lang w:val="en-US"/>
        </w:rPr>
      </w:pPr>
      <w:r w:rsidRPr="00132E33">
        <w:rPr>
          <w:rFonts w:eastAsiaTheme="minorHAnsi"/>
          <w:b/>
          <w:color w:val="000000" w:themeColor="text1"/>
          <w:lang w:val="en-US"/>
        </w:rPr>
        <w:t xml:space="preserve">AMINOInsight ™ </w:t>
      </w:r>
      <w:r w:rsidRPr="00132E33">
        <w:rPr>
          <w:rFonts w:eastAsiaTheme="minorHAnsi"/>
          <w:color w:val="000000" w:themeColor="text1"/>
          <w:lang w:val="en-US"/>
        </w:rPr>
        <w:t xml:space="preserve">- a </w:t>
      </w:r>
      <w:r w:rsidR="00515563" w:rsidRPr="00132E33">
        <w:rPr>
          <w:rFonts w:eastAsiaTheme="minorHAnsi"/>
          <w:color w:val="000000" w:themeColor="text1"/>
          <w:lang w:val="en-US"/>
        </w:rPr>
        <w:t xml:space="preserve">new </w:t>
      </w:r>
      <w:r w:rsidRPr="00132E33">
        <w:rPr>
          <w:rFonts w:eastAsiaTheme="minorHAnsi"/>
          <w:color w:val="000000" w:themeColor="text1"/>
          <w:lang w:val="en-US"/>
        </w:rPr>
        <w:t>statistic evaluation tool.</w:t>
      </w:r>
      <w:r w:rsidR="00F34C65" w:rsidRPr="00132E33">
        <w:rPr>
          <w:rFonts w:eastAsiaTheme="minorHAnsi"/>
          <w:b/>
          <w:color w:val="000000" w:themeColor="text1"/>
          <w:lang w:val="en-US"/>
        </w:rPr>
        <w:t xml:space="preserve"> </w:t>
      </w:r>
      <w:r w:rsidR="00F10C94" w:rsidRPr="00132E33">
        <w:rPr>
          <w:rFonts w:eastAsiaTheme="minorHAnsi"/>
          <w:color w:val="000000" w:themeColor="text1"/>
          <w:lang w:val="en-US"/>
        </w:rPr>
        <w:t xml:space="preserve">Its objective is to analyze and </w:t>
      </w:r>
      <w:r w:rsidR="003F63A6" w:rsidRPr="00132E33">
        <w:rPr>
          <w:rFonts w:eastAsiaTheme="minorHAnsi"/>
          <w:color w:val="000000" w:themeColor="text1"/>
          <w:lang w:val="en-US"/>
        </w:rPr>
        <w:t>provide</w:t>
      </w:r>
      <w:r w:rsidR="00F10C94" w:rsidRPr="00132E33">
        <w:rPr>
          <w:rFonts w:eastAsiaTheme="minorHAnsi"/>
          <w:color w:val="000000" w:themeColor="text1"/>
          <w:lang w:val="en-US"/>
        </w:rPr>
        <w:t xml:space="preserve"> data in a way that makes it easy to get important information on the analyzed proprieties of the raw materials (it allows working with </w:t>
      </w:r>
      <w:r w:rsidR="00EF2E6B" w:rsidRPr="00132E33">
        <w:rPr>
          <w:rFonts w:eastAsiaTheme="minorHAnsi"/>
          <w:color w:val="000000" w:themeColor="text1"/>
          <w:lang w:val="en-US"/>
        </w:rPr>
        <w:t>many</w:t>
      </w:r>
      <w:r w:rsidR="00F10C94" w:rsidRPr="00132E33">
        <w:rPr>
          <w:rFonts w:eastAsiaTheme="minorHAnsi"/>
          <w:color w:val="000000" w:themeColor="text1"/>
          <w:lang w:val="en-US"/>
        </w:rPr>
        <w:t xml:space="preserve"> samples).</w:t>
      </w:r>
    </w:p>
    <w:p w14:paraId="6A9044BF" w14:textId="77777777" w:rsidR="00E97281" w:rsidRPr="00132E33" w:rsidRDefault="00F10C94" w:rsidP="00745BA1">
      <w:pPr>
        <w:rPr>
          <w:rFonts w:eastAsiaTheme="minorHAnsi"/>
          <w:color w:val="000000" w:themeColor="text1"/>
          <w:lang w:val="en-US"/>
        </w:rPr>
      </w:pPr>
      <w:r w:rsidRPr="00132E33">
        <w:rPr>
          <w:rFonts w:eastAsiaTheme="minorHAnsi"/>
          <w:color w:val="000000" w:themeColor="text1"/>
          <w:lang w:val="en-US"/>
        </w:rPr>
        <w:t xml:space="preserve">The </w:t>
      </w:r>
      <w:r w:rsidR="00745BA1" w:rsidRPr="00132E33">
        <w:rPr>
          <w:rFonts w:eastAsiaTheme="minorHAnsi"/>
          <w:color w:val="000000" w:themeColor="text1"/>
          <w:lang w:val="en-US"/>
        </w:rPr>
        <w:t>combined</w:t>
      </w:r>
      <w:r w:rsidRPr="00132E33">
        <w:rPr>
          <w:rFonts w:eastAsiaTheme="minorHAnsi"/>
          <w:color w:val="000000" w:themeColor="text1"/>
          <w:lang w:val="en-US"/>
        </w:rPr>
        <w:t xml:space="preserve"> statistic evaluation and graphic exhibition </w:t>
      </w:r>
      <w:r w:rsidR="00745BA1" w:rsidRPr="00132E33">
        <w:rPr>
          <w:rFonts w:eastAsiaTheme="minorHAnsi"/>
          <w:color w:val="000000" w:themeColor="text1"/>
          <w:lang w:val="en-US"/>
        </w:rPr>
        <w:t xml:space="preserve">helps to make faster and more reliable decisions. </w:t>
      </w:r>
      <w:r w:rsidRPr="00132E33">
        <w:rPr>
          <w:rFonts w:eastAsiaTheme="minorHAnsi"/>
          <w:color w:val="000000" w:themeColor="text1"/>
          <w:lang w:val="en-US"/>
        </w:rPr>
        <w:t xml:space="preserve"> </w:t>
      </w:r>
    </w:p>
    <w:p w14:paraId="3BAA3EAF" w14:textId="77777777" w:rsidR="00E97281" w:rsidRPr="00132E33" w:rsidRDefault="00E97281" w:rsidP="00E97281">
      <w:pPr>
        <w:rPr>
          <w:rFonts w:eastAsiaTheme="minorHAnsi"/>
          <w:color w:val="000000" w:themeColor="text1"/>
          <w:lang w:val="en-US"/>
        </w:rPr>
      </w:pPr>
    </w:p>
    <w:p w14:paraId="0D339D9D" w14:textId="77777777" w:rsidR="00E97281" w:rsidRPr="00132E33" w:rsidRDefault="00745BA1" w:rsidP="00745BA1">
      <w:pPr>
        <w:rPr>
          <w:rFonts w:eastAsiaTheme="minorHAnsi"/>
          <w:color w:val="000000" w:themeColor="text1"/>
          <w:lang w:val="en-US"/>
        </w:rPr>
      </w:pPr>
      <w:r w:rsidRPr="00132E33">
        <w:rPr>
          <w:rFonts w:eastAsiaTheme="minorHAnsi"/>
          <w:b/>
          <w:color w:val="000000" w:themeColor="text1"/>
          <w:lang w:val="en-US"/>
        </w:rPr>
        <w:t xml:space="preserve">AMINOLab® - </w:t>
      </w:r>
      <w:r w:rsidRPr="00132E33">
        <w:rPr>
          <w:rFonts w:eastAsiaTheme="minorHAnsi"/>
          <w:color w:val="000000" w:themeColor="text1"/>
          <w:lang w:val="en-US"/>
        </w:rPr>
        <w:t>an Evonik laboratory with high analytical capability, more than 55 years of experience in wet</w:t>
      </w:r>
      <w:r w:rsidR="00F57D92" w:rsidRPr="00132E33">
        <w:rPr>
          <w:rFonts w:eastAsiaTheme="minorHAnsi"/>
          <w:color w:val="000000" w:themeColor="text1"/>
          <w:lang w:val="en-US"/>
        </w:rPr>
        <w:t xml:space="preserve"> chemistry</w:t>
      </w:r>
      <w:r w:rsidRPr="00132E33">
        <w:rPr>
          <w:rFonts w:eastAsiaTheme="minorHAnsi"/>
          <w:color w:val="000000" w:themeColor="text1"/>
          <w:lang w:val="en-US"/>
        </w:rPr>
        <w:t xml:space="preserve"> amino acid analysis conducted by a specialized team using cutting-edge technology to guarantee precise results for several types of feed production samples. </w:t>
      </w:r>
    </w:p>
    <w:p w14:paraId="103241F1" w14:textId="77777777" w:rsidR="00E97281" w:rsidRPr="00132E33" w:rsidRDefault="00E97281" w:rsidP="00E97281">
      <w:pPr>
        <w:rPr>
          <w:rFonts w:eastAsiaTheme="minorHAnsi"/>
          <w:color w:val="000000" w:themeColor="text1"/>
          <w:lang w:val="en-US"/>
        </w:rPr>
      </w:pPr>
    </w:p>
    <w:p w14:paraId="73186CFA" w14:textId="77777777" w:rsidR="00E97281" w:rsidRPr="00132E33" w:rsidRDefault="00745BA1" w:rsidP="00CF79E0">
      <w:pPr>
        <w:rPr>
          <w:rFonts w:eastAsiaTheme="minorHAnsi"/>
          <w:color w:val="000000" w:themeColor="text1"/>
          <w:lang w:val="en-US"/>
        </w:rPr>
      </w:pPr>
      <w:r w:rsidRPr="00132E33">
        <w:rPr>
          <w:rFonts w:eastAsiaTheme="minorHAnsi"/>
          <w:b/>
          <w:color w:val="000000" w:themeColor="text1"/>
          <w:lang w:val="en-US"/>
        </w:rPr>
        <w:t>AMINONIR® -</w:t>
      </w:r>
      <w:r w:rsidRPr="00132E33">
        <w:rPr>
          <w:rFonts w:eastAsiaTheme="minorHAnsi"/>
          <w:color w:val="000000" w:themeColor="text1"/>
          <w:lang w:val="en-US"/>
        </w:rPr>
        <w:t xml:space="preserve"> the near-infrared reflectance spectroscopy (NIRS) is already being used for several years in the analysis of feed ingredients. Evonik has developed specific calibrations for the prediction of raw protein and essential (total and digestible amino acids / standardized ideal digestibility) and non-essential amino acids in all major feed ingredients.</w:t>
      </w:r>
      <w:r w:rsidR="00F34C65" w:rsidRPr="00132E33">
        <w:rPr>
          <w:rFonts w:eastAsiaTheme="minorHAnsi"/>
          <w:color w:val="000000" w:themeColor="text1"/>
          <w:lang w:val="en-US"/>
        </w:rPr>
        <w:t xml:space="preserve"> </w:t>
      </w:r>
      <w:r w:rsidRPr="00132E33">
        <w:rPr>
          <w:rFonts w:eastAsiaTheme="minorHAnsi"/>
          <w:color w:val="000000" w:themeColor="text1"/>
          <w:lang w:val="en-US"/>
        </w:rPr>
        <w:t xml:space="preserve">The basis of AMINONIR® is a </w:t>
      </w:r>
      <w:r w:rsidR="003F63A6" w:rsidRPr="00132E33">
        <w:rPr>
          <w:rFonts w:eastAsiaTheme="minorHAnsi"/>
          <w:color w:val="000000" w:themeColor="text1"/>
          <w:lang w:val="en-US"/>
        </w:rPr>
        <w:t xml:space="preserve">large </w:t>
      </w:r>
      <w:r w:rsidRPr="00132E33">
        <w:rPr>
          <w:rFonts w:eastAsiaTheme="minorHAnsi"/>
          <w:color w:val="000000" w:themeColor="text1"/>
          <w:lang w:val="en-US"/>
        </w:rPr>
        <w:t>and divers</w:t>
      </w:r>
      <w:r w:rsidR="003F63A6" w:rsidRPr="00132E33">
        <w:rPr>
          <w:rFonts w:eastAsiaTheme="minorHAnsi"/>
          <w:color w:val="000000" w:themeColor="text1"/>
          <w:lang w:val="en-US"/>
        </w:rPr>
        <w:t>e</w:t>
      </w:r>
      <w:r w:rsidRPr="00132E33">
        <w:rPr>
          <w:rFonts w:eastAsiaTheme="minorHAnsi"/>
          <w:color w:val="000000" w:themeColor="text1"/>
          <w:lang w:val="en-US"/>
        </w:rPr>
        <w:t xml:space="preserve"> set of samples from across the world.</w:t>
      </w:r>
      <w:r w:rsidR="00F34C65" w:rsidRPr="00132E33">
        <w:rPr>
          <w:rFonts w:eastAsiaTheme="minorHAnsi"/>
          <w:color w:val="000000" w:themeColor="text1"/>
          <w:lang w:val="en-US"/>
        </w:rPr>
        <w:t xml:space="preserve"> </w:t>
      </w:r>
      <w:r w:rsidRPr="00132E33">
        <w:rPr>
          <w:rFonts w:eastAsiaTheme="minorHAnsi"/>
          <w:color w:val="000000" w:themeColor="text1"/>
          <w:lang w:val="en-US"/>
        </w:rPr>
        <w:t xml:space="preserve">The advantages of AMINONIR® are easy </w:t>
      </w:r>
      <w:r w:rsidR="003F63A6" w:rsidRPr="00132E33">
        <w:rPr>
          <w:rFonts w:eastAsiaTheme="minorHAnsi"/>
          <w:color w:val="000000" w:themeColor="text1"/>
          <w:lang w:val="en-US"/>
        </w:rPr>
        <w:t xml:space="preserve">sample </w:t>
      </w:r>
      <w:r w:rsidRPr="00132E33">
        <w:rPr>
          <w:rFonts w:eastAsiaTheme="minorHAnsi"/>
          <w:color w:val="000000" w:themeColor="text1"/>
          <w:lang w:val="en-US"/>
        </w:rPr>
        <w:t>collection and preparation</w:t>
      </w:r>
      <w:r w:rsidR="003F63A6" w:rsidRPr="00132E33">
        <w:rPr>
          <w:rFonts w:eastAsiaTheme="minorHAnsi"/>
          <w:color w:val="000000" w:themeColor="text1"/>
          <w:lang w:val="en-US"/>
        </w:rPr>
        <w:t>,</w:t>
      </w:r>
      <w:r w:rsidRPr="00132E33">
        <w:rPr>
          <w:rFonts w:eastAsiaTheme="minorHAnsi"/>
          <w:color w:val="000000" w:themeColor="text1"/>
          <w:lang w:val="en-US"/>
        </w:rPr>
        <w:t xml:space="preserve"> speed and low </w:t>
      </w:r>
      <w:r w:rsidR="003F63A6" w:rsidRPr="00132E33">
        <w:rPr>
          <w:rFonts w:eastAsiaTheme="minorHAnsi"/>
          <w:color w:val="000000" w:themeColor="text1"/>
          <w:lang w:val="en-US"/>
        </w:rPr>
        <w:t>operating</w:t>
      </w:r>
      <w:r w:rsidRPr="00132E33">
        <w:rPr>
          <w:rFonts w:eastAsiaTheme="minorHAnsi"/>
          <w:color w:val="000000" w:themeColor="text1"/>
          <w:lang w:val="en-US"/>
        </w:rPr>
        <w:t xml:space="preserve"> cost.</w:t>
      </w:r>
      <w:r w:rsidR="00F34C65" w:rsidRPr="00132E33">
        <w:rPr>
          <w:rFonts w:eastAsiaTheme="minorHAnsi"/>
          <w:color w:val="000000" w:themeColor="text1"/>
          <w:lang w:val="en-US"/>
        </w:rPr>
        <w:t xml:space="preserve"> </w:t>
      </w:r>
      <w:r w:rsidRPr="00132E33">
        <w:rPr>
          <w:rFonts w:eastAsiaTheme="minorHAnsi"/>
          <w:color w:val="000000" w:themeColor="text1"/>
          <w:lang w:val="en-US"/>
        </w:rPr>
        <w:t>AMINONIR® is easy to use, does not need chemicals to operate</w:t>
      </w:r>
      <w:r w:rsidR="00CF79E0" w:rsidRPr="00132E33">
        <w:rPr>
          <w:rFonts w:eastAsiaTheme="minorHAnsi"/>
          <w:color w:val="000000" w:themeColor="text1"/>
          <w:lang w:val="en-US"/>
        </w:rPr>
        <w:t>,</w:t>
      </w:r>
      <w:r w:rsidRPr="00132E33">
        <w:rPr>
          <w:rFonts w:eastAsiaTheme="minorHAnsi"/>
          <w:color w:val="000000" w:themeColor="text1"/>
          <w:lang w:val="en-US"/>
        </w:rPr>
        <w:t xml:space="preserve"> and offers the opportunity to </w:t>
      </w:r>
      <w:r w:rsidR="003F63A6" w:rsidRPr="00132E33">
        <w:rPr>
          <w:rFonts w:eastAsiaTheme="minorHAnsi"/>
          <w:color w:val="000000" w:themeColor="text1"/>
          <w:lang w:val="en-US"/>
        </w:rPr>
        <w:t>do extensive</w:t>
      </w:r>
      <w:r w:rsidRPr="00132E33">
        <w:rPr>
          <w:rFonts w:eastAsiaTheme="minorHAnsi"/>
          <w:color w:val="000000" w:themeColor="text1"/>
          <w:lang w:val="en-US"/>
        </w:rPr>
        <w:t xml:space="preserve"> raw material screening programs at </w:t>
      </w:r>
      <w:r w:rsidR="003F63A6" w:rsidRPr="00132E33">
        <w:rPr>
          <w:rFonts w:eastAsiaTheme="minorHAnsi"/>
          <w:color w:val="000000" w:themeColor="text1"/>
          <w:lang w:val="en-US"/>
        </w:rPr>
        <w:t>m</w:t>
      </w:r>
      <w:r w:rsidRPr="00132E33">
        <w:rPr>
          <w:rFonts w:eastAsiaTheme="minorHAnsi"/>
          <w:color w:val="000000" w:themeColor="text1"/>
          <w:lang w:val="en-US"/>
        </w:rPr>
        <w:t xml:space="preserve">oderate cost. </w:t>
      </w:r>
    </w:p>
    <w:p w14:paraId="0B199607" w14:textId="77777777" w:rsidR="00E97281" w:rsidRPr="00132E33" w:rsidRDefault="00E97281" w:rsidP="00E97281">
      <w:pPr>
        <w:rPr>
          <w:rFonts w:eastAsiaTheme="minorHAnsi"/>
          <w:color w:val="000000" w:themeColor="text1"/>
          <w:lang w:val="en-US"/>
        </w:rPr>
      </w:pPr>
    </w:p>
    <w:p w14:paraId="6F9D50E6" w14:textId="77777777" w:rsidR="00E97281" w:rsidRPr="00132E33" w:rsidRDefault="00CF79E0" w:rsidP="00CF79E0">
      <w:pPr>
        <w:rPr>
          <w:rFonts w:eastAsiaTheme="minorHAnsi"/>
          <w:color w:val="000000" w:themeColor="text1"/>
          <w:lang w:val="en-US"/>
        </w:rPr>
      </w:pPr>
      <w:r w:rsidRPr="00132E33">
        <w:rPr>
          <w:rFonts w:eastAsiaTheme="minorHAnsi"/>
          <w:b/>
          <w:color w:val="000000" w:themeColor="text1"/>
          <w:lang w:val="en-US"/>
        </w:rPr>
        <w:t>AMINOProx® -</w:t>
      </w:r>
      <w:r w:rsidRPr="00132E33">
        <w:rPr>
          <w:rFonts w:eastAsiaTheme="minorHAnsi"/>
          <w:color w:val="000000" w:themeColor="text1"/>
          <w:lang w:val="en-US"/>
        </w:rPr>
        <w:t xml:space="preserve"> applies near-infrared technology to predict nutrients </w:t>
      </w:r>
      <w:r w:rsidR="003F63A6" w:rsidRPr="00132E33">
        <w:rPr>
          <w:rFonts w:eastAsiaTheme="minorHAnsi"/>
          <w:color w:val="000000" w:themeColor="text1"/>
          <w:lang w:val="en-US"/>
        </w:rPr>
        <w:t>from proximate</w:t>
      </w:r>
      <w:r w:rsidRPr="00132E33">
        <w:rPr>
          <w:rFonts w:eastAsiaTheme="minorHAnsi"/>
          <w:color w:val="000000" w:themeColor="text1"/>
          <w:lang w:val="en-US"/>
        </w:rPr>
        <w:t xml:space="preserve"> analysis and phosphorus in feed raw materials.</w:t>
      </w:r>
      <w:r w:rsidR="00F34C65" w:rsidRPr="00132E33">
        <w:rPr>
          <w:rFonts w:eastAsiaTheme="minorHAnsi"/>
          <w:color w:val="000000" w:themeColor="text1"/>
          <w:lang w:val="en-US"/>
        </w:rPr>
        <w:t xml:space="preserve"> </w:t>
      </w:r>
      <w:r w:rsidRPr="00132E33">
        <w:rPr>
          <w:rFonts w:eastAsiaTheme="minorHAnsi"/>
          <w:color w:val="000000" w:themeColor="text1"/>
          <w:lang w:val="en-US"/>
        </w:rPr>
        <w:t xml:space="preserve">AMINOProx® </w:t>
      </w:r>
      <w:r w:rsidR="003F63A6" w:rsidRPr="00132E33">
        <w:rPr>
          <w:rFonts w:eastAsiaTheme="minorHAnsi"/>
          <w:color w:val="000000" w:themeColor="text1"/>
          <w:lang w:val="en-US"/>
        </w:rPr>
        <w:t>makes it</w:t>
      </w:r>
      <w:r w:rsidRPr="00132E33">
        <w:rPr>
          <w:rFonts w:eastAsiaTheme="minorHAnsi"/>
          <w:color w:val="000000" w:themeColor="text1"/>
          <w:lang w:val="en-US"/>
        </w:rPr>
        <w:t xml:space="preserve"> possible to save $1.00 or more per ton of feed in a variety of practical situations. </w:t>
      </w:r>
    </w:p>
    <w:p w14:paraId="013576E7" w14:textId="77777777" w:rsidR="00916BD1" w:rsidRPr="00132E33" w:rsidRDefault="00916BD1" w:rsidP="00E97281">
      <w:pPr>
        <w:rPr>
          <w:rFonts w:eastAsiaTheme="minorHAnsi"/>
          <w:color w:val="000000" w:themeColor="text1"/>
          <w:lang w:val="en-US"/>
        </w:rPr>
      </w:pPr>
    </w:p>
    <w:p w14:paraId="7B1F2C65" w14:textId="77777777" w:rsidR="00E97281" w:rsidRPr="00132E33" w:rsidRDefault="00CF79E0" w:rsidP="00CF79E0">
      <w:pPr>
        <w:rPr>
          <w:rFonts w:eastAsiaTheme="minorHAnsi"/>
          <w:color w:val="000000" w:themeColor="text1"/>
          <w:lang w:val="en-US"/>
        </w:rPr>
      </w:pPr>
      <w:r w:rsidRPr="00132E33">
        <w:rPr>
          <w:rFonts w:eastAsiaTheme="minorHAnsi"/>
          <w:b/>
          <w:color w:val="000000" w:themeColor="text1"/>
          <w:lang w:val="en-US"/>
        </w:rPr>
        <w:lastRenderedPageBreak/>
        <w:t xml:space="preserve">AMINONRG® - </w:t>
      </w:r>
      <w:r w:rsidRPr="00132E33">
        <w:rPr>
          <w:rFonts w:eastAsiaTheme="minorHAnsi"/>
          <w:color w:val="000000" w:themeColor="text1"/>
          <w:lang w:val="en-US"/>
        </w:rPr>
        <w:t xml:space="preserve">estimates the energy </w:t>
      </w:r>
      <w:r w:rsidR="003F63A6" w:rsidRPr="00132E33">
        <w:rPr>
          <w:rFonts w:eastAsiaTheme="minorHAnsi"/>
          <w:color w:val="000000" w:themeColor="text1"/>
          <w:lang w:val="en-US"/>
        </w:rPr>
        <w:t>levels</w:t>
      </w:r>
      <w:r w:rsidRPr="00132E33">
        <w:rPr>
          <w:rFonts w:eastAsiaTheme="minorHAnsi"/>
          <w:color w:val="000000" w:themeColor="text1"/>
          <w:lang w:val="en-US"/>
        </w:rPr>
        <w:t xml:space="preserve"> of different ingredients through selected regression equations using proxim</w:t>
      </w:r>
      <w:r w:rsidR="003F63A6" w:rsidRPr="00132E33">
        <w:rPr>
          <w:rFonts w:eastAsiaTheme="minorHAnsi"/>
          <w:color w:val="000000" w:themeColor="text1"/>
          <w:lang w:val="en-US"/>
        </w:rPr>
        <w:t>ate</w:t>
      </w:r>
      <w:r w:rsidRPr="00132E33">
        <w:rPr>
          <w:rFonts w:eastAsiaTheme="minorHAnsi"/>
          <w:color w:val="000000" w:themeColor="text1"/>
          <w:lang w:val="en-US"/>
        </w:rPr>
        <w:t xml:space="preserve"> analysis values </w:t>
      </w:r>
      <w:r w:rsidR="003F63A6" w:rsidRPr="00132E33">
        <w:rPr>
          <w:rFonts w:eastAsiaTheme="minorHAnsi"/>
          <w:color w:val="000000" w:themeColor="text1"/>
          <w:lang w:val="en-US"/>
        </w:rPr>
        <w:t>from</w:t>
      </w:r>
      <w:r w:rsidRPr="00132E33">
        <w:rPr>
          <w:rFonts w:eastAsiaTheme="minorHAnsi"/>
          <w:color w:val="000000" w:themeColor="text1"/>
          <w:lang w:val="en-US"/>
        </w:rPr>
        <w:t xml:space="preserve"> AMINOProx®</w:t>
      </w:r>
      <w:r w:rsidRPr="00132E33">
        <w:rPr>
          <w:rFonts w:eastAsiaTheme="minorHAnsi"/>
          <w:b/>
          <w:color w:val="000000" w:themeColor="text1"/>
          <w:lang w:val="en-US"/>
        </w:rPr>
        <w:t>.</w:t>
      </w:r>
      <w:r w:rsidR="00916BD1" w:rsidRPr="00132E33">
        <w:rPr>
          <w:rFonts w:eastAsiaTheme="minorHAnsi"/>
          <w:color w:val="000000" w:themeColor="text1"/>
          <w:lang w:val="en-US"/>
        </w:rPr>
        <w:br/>
      </w:r>
    </w:p>
    <w:p w14:paraId="75F70C89" w14:textId="77777777" w:rsidR="00E97281" w:rsidRPr="00132E33" w:rsidRDefault="00CF79E0" w:rsidP="00CF79E0">
      <w:pPr>
        <w:rPr>
          <w:rFonts w:eastAsiaTheme="minorHAnsi"/>
          <w:color w:val="000000" w:themeColor="text1"/>
          <w:lang w:val="en-US"/>
        </w:rPr>
      </w:pPr>
      <w:r w:rsidRPr="00132E33">
        <w:rPr>
          <w:rFonts w:eastAsiaTheme="minorHAnsi"/>
          <w:b/>
          <w:color w:val="000000" w:themeColor="text1"/>
          <w:lang w:val="en-US"/>
        </w:rPr>
        <w:t xml:space="preserve">AMINORed® - </w:t>
      </w:r>
      <w:r w:rsidRPr="00132E33">
        <w:rPr>
          <w:rFonts w:eastAsiaTheme="minorHAnsi"/>
          <w:color w:val="000000" w:themeColor="text1"/>
          <w:lang w:val="en-US"/>
        </w:rPr>
        <w:t xml:space="preserve">this tool allows to </w:t>
      </w:r>
      <w:r w:rsidR="00685DEA" w:rsidRPr="00132E33">
        <w:rPr>
          <w:rFonts w:eastAsiaTheme="minorHAnsi"/>
          <w:color w:val="000000" w:themeColor="text1"/>
          <w:lang w:val="en-US"/>
        </w:rPr>
        <w:t>decrease</w:t>
      </w:r>
      <w:r w:rsidRPr="00132E33">
        <w:rPr>
          <w:rFonts w:eastAsiaTheme="minorHAnsi"/>
          <w:color w:val="000000" w:themeColor="text1"/>
          <w:lang w:val="en-US"/>
        </w:rPr>
        <w:t xml:space="preserve"> safety margins and helps </w:t>
      </w:r>
      <w:r w:rsidR="00685DEA" w:rsidRPr="00132E33">
        <w:rPr>
          <w:rFonts w:eastAsiaTheme="minorHAnsi"/>
          <w:color w:val="000000" w:themeColor="text1"/>
          <w:lang w:val="en-US"/>
        </w:rPr>
        <w:t>to make better purchasing decisions</w:t>
      </w:r>
      <w:r w:rsidRPr="00132E33">
        <w:rPr>
          <w:rFonts w:eastAsiaTheme="minorHAnsi"/>
          <w:color w:val="000000" w:themeColor="text1"/>
          <w:lang w:val="en-US"/>
        </w:rPr>
        <w:t>.</w:t>
      </w:r>
      <w:r w:rsidR="00F34C65" w:rsidRPr="00132E33">
        <w:rPr>
          <w:rFonts w:eastAsiaTheme="minorHAnsi"/>
          <w:color w:val="000000" w:themeColor="text1"/>
          <w:lang w:val="en-US"/>
        </w:rPr>
        <w:t xml:space="preserve"> </w:t>
      </w:r>
      <w:r w:rsidRPr="00132E33">
        <w:rPr>
          <w:rFonts w:eastAsiaTheme="minorHAnsi"/>
          <w:color w:val="000000" w:themeColor="text1"/>
          <w:lang w:val="en-US"/>
        </w:rPr>
        <w:t xml:space="preserve">The use of NIRS to estimate the processing conditions indicator (PCI) of a soy sample </w:t>
      </w:r>
      <w:r w:rsidR="00685DEA" w:rsidRPr="00132E33">
        <w:rPr>
          <w:rFonts w:eastAsiaTheme="minorHAnsi"/>
          <w:color w:val="000000" w:themeColor="text1"/>
          <w:lang w:val="en-US"/>
        </w:rPr>
        <w:t>via</w:t>
      </w:r>
      <w:r w:rsidRPr="00132E33">
        <w:rPr>
          <w:rFonts w:eastAsiaTheme="minorHAnsi"/>
          <w:color w:val="000000" w:themeColor="text1"/>
          <w:lang w:val="en-US"/>
        </w:rPr>
        <w:t xml:space="preserve"> our AMINORed® 2.0 service offers a fast, reliable, and practical solution for the business. </w:t>
      </w:r>
    </w:p>
    <w:p w14:paraId="21A8D417" w14:textId="77777777" w:rsidR="00916BD1" w:rsidRPr="00132E33" w:rsidRDefault="00916BD1" w:rsidP="00E97281">
      <w:pPr>
        <w:rPr>
          <w:color w:val="000000" w:themeColor="text1"/>
          <w:lang w:val="en-US"/>
        </w:rPr>
      </w:pPr>
    </w:p>
    <w:p w14:paraId="64DD349E" w14:textId="77777777" w:rsidR="00E97281" w:rsidRPr="00132E33" w:rsidRDefault="00E97281" w:rsidP="00E97281">
      <w:pPr>
        <w:rPr>
          <w:color w:val="000000" w:themeColor="text1"/>
          <w:lang w:val="en-US"/>
        </w:rPr>
      </w:pPr>
    </w:p>
    <w:p w14:paraId="15388F6E" w14:textId="77777777" w:rsidR="00E97281" w:rsidRPr="00132E33" w:rsidRDefault="00CF79E0" w:rsidP="00CF79E0">
      <w:pPr>
        <w:spacing w:line="240" w:lineRule="auto"/>
        <w:rPr>
          <w:rFonts w:cs="Lucida Sans Unicode"/>
          <w:b/>
          <w:noProof/>
          <w:color w:val="000000" w:themeColor="text1"/>
          <w:szCs w:val="22"/>
          <w:lang w:val="en-US"/>
        </w:rPr>
      </w:pPr>
      <w:r w:rsidRPr="00132E33">
        <w:rPr>
          <w:rFonts w:cs="Lucida Sans Unicode"/>
          <w:b/>
          <w:color w:val="000000" w:themeColor="text1"/>
          <w:szCs w:val="22"/>
          <w:lang w:val="en-US"/>
        </w:rPr>
        <w:t xml:space="preserve">Broad scope of operation </w:t>
      </w:r>
    </w:p>
    <w:p w14:paraId="35E3365E" w14:textId="77777777" w:rsidR="00BE48E2" w:rsidRPr="00132E33" w:rsidRDefault="00CF79E0" w:rsidP="00CF79E0">
      <w:pPr>
        <w:spacing w:line="240" w:lineRule="auto"/>
        <w:rPr>
          <w:rFonts w:cs="Lucida Sans Unicode"/>
          <w:noProof/>
          <w:color w:val="000000" w:themeColor="text1"/>
          <w:szCs w:val="22"/>
          <w:lang w:val="en-US"/>
        </w:rPr>
      </w:pPr>
      <w:r w:rsidRPr="00132E33">
        <w:rPr>
          <w:rFonts w:cs="Lucida Sans Unicode"/>
          <w:color w:val="000000" w:themeColor="text1"/>
          <w:szCs w:val="22"/>
          <w:lang w:val="en-US"/>
        </w:rPr>
        <w:t xml:space="preserve">Evonik </w:t>
      </w:r>
      <w:r w:rsidR="002F6A4B" w:rsidRPr="00132E33">
        <w:rPr>
          <w:rFonts w:cs="Lucida Sans Unicode"/>
          <w:color w:val="000000" w:themeColor="text1"/>
          <w:szCs w:val="22"/>
          <w:lang w:val="en-US"/>
        </w:rPr>
        <w:t>started</w:t>
      </w:r>
      <w:r w:rsidRPr="00132E33">
        <w:rPr>
          <w:rFonts w:cs="Lucida Sans Unicode"/>
          <w:color w:val="000000" w:themeColor="text1"/>
          <w:szCs w:val="22"/>
          <w:lang w:val="en-US"/>
        </w:rPr>
        <w:t xml:space="preserve"> publish</w:t>
      </w:r>
      <w:r w:rsidR="002F6A4B" w:rsidRPr="00132E33">
        <w:rPr>
          <w:rFonts w:cs="Lucida Sans Unicode"/>
          <w:color w:val="000000" w:themeColor="text1"/>
          <w:szCs w:val="22"/>
          <w:lang w:val="en-US"/>
        </w:rPr>
        <w:t>ing</w:t>
      </w:r>
      <w:r w:rsidRPr="00132E33">
        <w:rPr>
          <w:rFonts w:cs="Lucida Sans Unicode"/>
          <w:color w:val="000000" w:themeColor="text1"/>
          <w:szCs w:val="22"/>
          <w:lang w:val="en-US"/>
        </w:rPr>
        <w:t xml:space="preserve"> its Europe</w:t>
      </w:r>
      <w:r w:rsidR="002F6A4B" w:rsidRPr="00132E33">
        <w:rPr>
          <w:rFonts w:cs="Lucida Sans Unicode"/>
          <w:color w:val="000000" w:themeColor="text1"/>
          <w:szCs w:val="22"/>
          <w:lang w:val="en-US"/>
        </w:rPr>
        <w:t xml:space="preserve"> Raw Material</w:t>
      </w:r>
      <w:r w:rsidRPr="00132E33">
        <w:rPr>
          <w:rFonts w:cs="Lucida Sans Unicode"/>
          <w:color w:val="000000" w:themeColor="text1"/>
          <w:szCs w:val="22"/>
          <w:lang w:val="en-US"/>
        </w:rPr>
        <w:t xml:space="preserve"> Crop Report in 2012. Since then, the report has become increasingly </w:t>
      </w:r>
      <w:r w:rsidR="002F6A4B" w:rsidRPr="00132E33">
        <w:rPr>
          <w:rFonts w:cs="Lucida Sans Unicode"/>
          <w:color w:val="000000" w:themeColor="text1"/>
          <w:szCs w:val="22"/>
          <w:lang w:val="en-US"/>
        </w:rPr>
        <w:t>comprehensive</w:t>
      </w:r>
      <w:r w:rsidRPr="00132E33">
        <w:rPr>
          <w:rFonts w:cs="Lucida Sans Unicode"/>
          <w:color w:val="000000" w:themeColor="text1"/>
          <w:szCs w:val="22"/>
          <w:lang w:val="en-US"/>
        </w:rPr>
        <w:t xml:space="preserve"> as it </w:t>
      </w:r>
      <w:r w:rsidR="002F6A4B" w:rsidRPr="00132E33">
        <w:rPr>
          <w:rFonts w:cs="Lucida Sans Unicode"/>
          <w:color w:val="000000" w:themeColor="text1"/>
          <w:szCs w:val="22"/>
          <w:lang w:val="en-US"/>
        </w:rPr>
        <w:t>uses</w:t>
      </w:r>
      <w:r w:rsidRPr="00132E33">
        <w:rPr>
          <w:rFonts w:cs="Lucida Sans Unicode"/>
          <w:color w:val="000000" w:themeColor="text1"/>
          <w:szCs w:val="22"/>
          <w:lang w:val="en-US"/>
        </w:rPr>
        <w:t xml:space="preserve"> more analytic</w:t>
      </w:r>
      <w:r w:rsidR="002F6A4B" w:rsidRPr="00132E33">
        <w:rPr>
          <w:rFonts w:cs="Lucida Sans Unicode"/>
          <w:color w:val="000000" w:themeColor="text1"/>
          <w:szCs w:val="22"/>
          <w:lang w:val="en-US"/>
        </w:rPr>
        <w:t>al</w:t>
      </w:r>
      <w:r w:rsidRPr="00132E33">
        <w:rPr>
          <w:rFonts w:cs="Lucida Sans Unicode"/>
          <w:color w:val="000000" w:themeColor="text1"/>
          <w:szCs w:val="22"/>
          <w:lang w:val="en-US"/>
        </w:rPr>
        <w:t xml:space="preserve"> parameters and includes data from several countries </w:t>
      </w:r>
    </w:p>
    <w:p w14:paraId="68A991F5" w14:textId="77777777" w:rsidR="00BE48E2" w:rsidRPr="00132E33" w:rsidRDefault="00BE48E2" w:rsidP="00BE48E2">
      <w:pPr>
        <w:spacing w:line="240" w:lineRule="auto"/>
        <w:rPr>
          <w:rFonts w:cs="Lucida Sans Unicode"/>
          <w:noProof/>
          <w:color w:val="000000" w:themeColor="text1"/>
          <w:szCs w:val="22"/>
          <w:lang w:val="en-US"/>
        </w:rPr>
      </w:pPr>
    </w:p>
    <w:p w14:paraId="4C514DBA" w14:textId="33AA87B3" w:rsidR="00BE48E2" w:rsidRPr="00132E33" w:rsidRDefault="00CF79E0" w:rsidP="00CF79E0">
      <w:pPr>
        <w:spacing w:line="240" w:lineRule="auto"/>
        <w:rPr>
          <w:rFonts w:cs="Lucida Sans Unicode"/>
          <w:noProof/>
          <w:color w:val="000000" w:themeColor="text1"/>
          <w:szCs w:val="22"/>
          <w:lang w:val="en-US"/>
        </w:rPr>
      </w:pPr>
      <w:r w:rsidRPr="00132E33">
        <w:rPr>
          <w:rFonts w:cs="Lucida Sans Unicode"/>
          <w:color w:val="000000" w:themeColor="text1"/>
          <w:szCs w:val="22"/>
          <w:lang w:val="en-US"/>
        </w:rPr>
        <w:t xml:space="preserve">In Brazil, the report </w:t>
      </w:r>
      <w:r w:rsidR="002F6A4B" w:rsidRPr="00132E33">
        <w:rPr>
          <w:rFonts w:cs="Lucida Sans Unicode"/>
          <w:color w:val="000000" w:themeColor="text1"/>
          <w:szCs w:val="22"/>
          <w:lang w:val="en-US"/>
        </w:rPr>
        <w:t>started to be issued in</w:t>
      </w:r>
      <w:r w:rsidRPr="00132E33">
        <w:rPr>
          <w:rFonts w:cs="Lucida Sans Unicode"/>
          <w:color w:val="000000" w:themeColor="text1"/>
          <w:szCs w:val="22"/>
          <w:lang w:val="en-US"/>
        </w:rPr>
        <w:t xml:space="preserve"> 2016 and </w:t>
      </w:r>
      <w:r w:rsidR="00111336" w:rsidRPr="00132E33">
        <w:rPr>
          <w:rFonts w:cs="Lucida Sans Unicode"/>
          <w:color w:val="000000" w:themeColor="text1"/>
          <w:szCs w:val="22"/>
          <w:lang w:val="en-US"/>
        </w:rPr>
        <w:t xml:space="preserve">it </w:t>
      </w:r>
      <w:r w:rsidRPr="00132E33">
        <w:rPr>
          <w:rFonts w:cs="Lucida Sans Unicode"/>
          <w:color w:val="000000" w:themeColor="text1"/>
          <w:szCs w:val="22"/>
          <w:lang w:val="en-US"/>
        </w:rPr>
        <w:t xml:space="preserve">is available to all Evonik </w:t>
      </w:r>
      <w:r w:rsidR="002F6A4B" w:rsidRPr="00132E33">
        <w:rPr>
          <w:rFonts w:cs="Lucida Sans Unicode"/>
          <w:color w:val="000000" w:themeColor="text1"/>
          <w:szCs w:val="22"/>
          <w:lang w:val="en-US"/>
        </w:rPr>
        <w:t>clients</w:t>
      </w:r>
      <w:r w:rsidRPr="00132E33">
        <w:rPr>
          <w:rFonts w:cs="Lucida Sans Unicode"/>
          <w:color w:val="000000" w:themeColor="text1"/>
          <w:szCs w:val="22"/>
          <w:lang w:val="en-US"/>
        </w:rPr>
        <w:t>.</w:t>
      </w:r>
      <w:r w:rsidR="006C4507" w:rsidRPr="00132E33">
        <w:rPr>
          <w:rFonts w:cs="Lucida Sans Unicode"/>
          <w:noProof/>
          <w:color w:val="000000" w:themeColor="text1"/>
          <w:szCs w:val="22"/>
          <w:lang w:val="en-US"/>
        </w:rPr>
        <w:t xml:space="preserve"> </w:t>
      </w:r>
      <w:r w:rsidRPr="00132E33">
        <w:rPr>
          <w:rFonts w:cs="Lucida Sans Unicode"/>
          <w:color w:val="000000" w:themeColor="text1"/>
          <w:szCs w:val="22"/>
          <w:lang w:val="en-US"/>
        </w:rPr>
        <w:t xml:space="preserve">The report can be requested by e-mail </w:t>
      </w:r>
      <w:r w:rsidR="00E83B55" w:rsidRPr="00132E33">
        <w:rPr>
          <w:rFonts w:cs="Lucida Sans Unicode"/>
          <w:color w:val="000000" w:themeColor="text1"/>
          <w:szCs w:val="22"/>
          <w:lang w:val="en-US"/>
        </w:rPr>
        <w:t xml:space="preserve">at </w:t>
      </w:r>
      <w:hyperlink r:id="rId8" w:history="1">
        <w:r w:rsidRPr="00132E33">
          <w:rPr>
            <w:rStyle w:val="Hyperlink"/>
            <w:rFonts w:cs="Lucida Sans Unicode"/>
            <w:color w:val="000000" w:themeColor="text1"/>
            <w:szCs w:val="22"/>
            <w:lang w:val="en-US"/>
          </w:rPr>
          <w:t>sac-animalnutrition@evonik.com</w:t>
        </w:r>
      </w:hyperlink>
      <w:r w:rsidRPr="00132E33">
        <w:rPr>
          <w:rFonts w:cs="Lucida Sans Unicode"/>
          <w:color w:val="000000" w:themeColor="text1"/>
          <w:szCs w:val="22"/>
          <w:lang w:val="en-US"/>
        </w:rPr>
        <w:t>.</w:t>
      </w:r>
      <w:r w:rsidR="006C4507" w:rsidRPr="00132E33">
        <w:rPr>
          <w:rFonts w:cs="Lucida Sans Unicode"/>
          <w:noProof/>
          <w:color w:val="000000" w:themeColor="text1"/>
          <w:szCs w:val="22"/>
          <w:lang w:val="en-US"/>
        </w:rPr>
        <w:t xml:space="preserve"> </w:t>
      </w:r>
    </w:p>
    <w:p w14:paraId="661FBDB9" w14:textId="77777777" w:rsidR="00BE48E2" w:rsidRPr="00132E33" w:rsidRDefault="00BE48E2" w:rsidP="005D0127">
      <w:pPr>
        <w:pStyle w:val="Ttulo"/>
        <w:rPr>
          <w:rFonts w:cs="Lucida Sans Unicode"/>
          <w:color w:val="000000" w:themeColor="text1"/>
          <w:sz w:val="22"/>
          <w:szCs w:val="22"/>
          <w:lang w:val="en-US"/>
        </w:rPr>
      </w:pPr>
    </w:p>
    <w:p w14:paraId="6ABE4449" w14:textId="11E91032" w:rsidR="00714C53" w:rsidRPr="00132E33" w:rsidRDefault="00CF79E0" w:rsidP="007B1844">
      <w:pPr>
        <w:autoSpaceDE w:val="0"/>
        <w:autoSpaceDN w:val="0"/>
        <w:adjustRightInd w:val="0"/>
        <w:spacing w:line="240" w:lineRule="auto"/>
        <w:rPr>
          <w:rFonts w:eastAsiaTheme="minorHAnsi" w:cs="Lucida Sans Unicode"/>
          <w:color w:val="000000" w:themeColor="text1"/>
          <w:szCs w:val="22"/>
          <w:lang w:val="en-US" w:eastAsia="en-US"/>
        </w:rPr>
      </w:pPr>
      <w:r w:rsidRPr="00132E33">
        <w:rPr>
          <w:rFonts w:eastAsiaTheme="minorHAnsi" w:cs="Lucida Sans Unicode"/>
          <w:color w:val="000000" w:themeColor="text1"/>
          <w:szCs w:val="22"/>
          <w:lang w:val="en-US" w:eastAsia="en-US"/>
        </w:rPr>
        <w:t xml:space="preserve">From the analysis to the optimization of processes, Evonik’s tools aim to be helpful in all animal feed managerial aspects. In this </w:t>
      </w:r>
      <w:r w:rsidR="00E83B55" w:rsidRPr="00132E33">
        <w:rPr>
          <w:rFonts w:eastAsiaTheme="minorHAnsi" w:cs="Lucida Sans Unicode"/>
          <w:color w:val="000000" w:themeColor="text1"/>
          <w:szCs w:val="22"/>
          <w:lang w:val="en-US" w:eastAsia="en-US"/>
        </w:rPr>
        <w:t>way,</w:t>
      </w:r>
      <w:r w:rsidRPr="00132E33">
        <w:rPr>
          <w:rFonts w:eastAsiaTheme="minorHAnsi" w:cs="Lucida Sans Unicode"/>
          <w:color w:val="000000" w:themeColor="text1"/>
          <w:szCs w:val="22"/>
          <w:lang w:val="en-US" w:eastAsia="en-US"/>
        </w:rPr>
        <w:t xml:space="preserve"> it contributes to significantly increase the profitability of its clients and foster a healthier and more environmentally friendly animal nutrition. </w:t>
      </w:r>
    </w:p>
    <w:p w14:paraId="204E9BCF" w14:textId="77777777" w:rsidR="00BE48E2" w:rsidRPr="00132E33" w:rsidRDefault="00BE48E2" w:rsidP="005D0127">
      <w:pPr>
        <w:pStyle w:val="Ttulo"/>
        <w:rPr>
          <w:rFonts w:cs="Lucida Sans Unicode"/>
          <w:color w:val="000000" w:themeColor="text1"/>
          <w:sz w:val="22"/>
          <w:szCs w:val="22"/>
          <w:lang w:val="en-US"/>
        </w:rPr>
      </w:pPr>
    </w:p>
    <w:p w14:paraId="02BC0E46" w14:textId="77777777" w:rsidR="00714C53" w:rsidRPr="00132E33" w:rsidRDefault="00714C53" w:rsidP="00666071">
      <w:pPr>
        <w:spacing w:line="240" w:lineRule="auto"/>
        <w:rPr>
          <w:noProof/>
          <w:color w:val="000000" w:themeColor="text1"/>
          <w:sz w:val="18"/>
          <w:szCs w:val="18"/>
          <w:lang w:val="en-US"/>
        </w:rPr>
      </w:pPr>
    </w:p>
    <w:p w14:paraId="037C3E25" w14:textId="77777777" w:rsidR="000743B5" w:rsidRPr="00132E33" w:rsidRDefault="007B1844" w:rsidP="002F6A4B">
      <w:pPr>
        <w:spacing w:line="220" w:lineRule="exact"/>
        <w:outlineLvl w:val="0"/>
        <w:rPr>
          <w:rFonts w:cs="Lucida Sans Unicode"/>
          <w:b/>
          <w:bCs/>
          <w:color w:val="000000" w:themeColor="text1"/>
          <w:sz w:val="18"/>
          <w:szCs w:val="18"/>
          <w:lang w:val="pt-BR"/>
        </w:rPr>
      </w:pPr>
      <w:r w:rsidRPr="00132E33">
        <w:rPr>
          <w:b/>
          <w:bCs/>
          <w:color w:val="000000" w:themeColor="text1"/>
          <w:sz w:val="18"/>
          <w:szCs w:val="18"/>
          <w:lang w:val="pt-BR"/>
        </w:rPr>
        <w:t>Company information</w:t>
      </w:r>
      <w:r w:rsidR="000743B5" w:rsidRPr="00132E33">
        <w:rPr>
          <w:b/>
          <w:bCs/>
          <w:color w:val="000000" w:themeColor="text1"/>
          <w:sz w:val="18"/>
          <w:szCs w:val="18"/>
          <w:lang w:val="pt-BR"/>
        </w:rPr>
        <w:t xml:space="preserve">  </w:t>
      </w:r>
    </w:p>
    <w:p w14:paraId="5BAB32D1" w14:textId="6159C65B" w:rsidR="000743B5" w:rsidRPr="00E83B55" w:rsidRDefault="00E83B55" w:rsidP="000743B5">
      <w:pPr>
        <w:spacing w:line="220" w:lineRule="exact"/>
        <w:rPr>
          <w:sz w:val="18"/>
          <w:szCs w:val="18"/>
          <w:lang w:val="en-US"/>
        </w:rPr>
      </w:pPr>
      <w:r w:rsidRPr="00E83B55">
        <w:rPr>
          <w:color w:val="000000" w:themeColor="text1"/>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51C952B1" w14:textId="77777777" w:rsidR="00DC2E5B" w:rsidRDefault="00DC2E5B" w:rsidP="000743B5">
      <w:pPr>
        <w:spacing w:line="220" w:lineRule="exact"/>
        <w:rPr>
          <w:sz w:val="18"/>
          <w:szCs w:val="18"/>
          <w:lang w:val="en-US"/>
        </w:rPr>
      </w:pPr>
    </w:p>
    <w:p w14:paraId="3FCBC09D" w14:textId="77777777" w:rsidR="00E83B55" w:rsidRDefault="00E83B55" w:rsidP="000743B5">
      <w:pPr>
        <w:spacing w:line="220" w:lineRule="exact"/>
        <w:rPr>
          <w:sz w:val="18"/>
          <w:szCs w:val="18"/>
          <w:lang w:val="en-US"/>
        </w:rPr>
      </w:pPr>
    </w:p>
    <w:p w14:paraId="06A929A5" w14:textId="77777777" w:rsidR="00E83B55" w:rsidRPr="00E83B55" w:rsidRDefault="00E83B55" w:rsidP="000743B5">
      <w:pPr>
        <w:spacing w:line="220" w:lineRule="exact"/>
        <w:rPr>
          <w:sz w:val="18"/>
          <w:szCs w:val="18"/>
          <w:lang w:val="en-US"/>
        </w:rPr>
      </w:pPr>
    </w:p>
    <w:p w14:paraId="3423E841" w14:textId="77777777" w:rsidR="00E83B55" w:rsidRPr="00E83B55" w:rsidRDefault="00E83B55" w:rsidP="00E83B55">
      <w:pPr>
        <w:spacing w:line="220" w:lineRule="exact"/>
        <w:rPr>
          <w:rFonts w:eastAsia="Lucida Sans Unicode" w:cs="Lucida Sans Unicode"/>
          <w:b/>
          <w:bCs/>
          <w:sz w:val="18"/>
          <w:szCs w:val="18"/>
          <w:bdr w:val="nil"/>
          <w:lang w:val="en-US"/>
        </w:rPr>
      </w:pPr>
      <w:r w:rsidRPr="00E83B55">
        <w:rPr>
          <w:rFonts w:eastAsia="Lucida Sans Unicode" w:cs="Lucida Sans Unicode"/>
          <w:b/>
          <w:bCs/>
          <w:sz w:val="18"/>
          <w:szCs w:val="18"/>
          <w:bdr w:val="nil"/>
          <w:lang w:val="en-US"/>
        </w:rPr>
        <w:lastRenderedPageBreak/>
        <w:t>About Nutrition &amp; Care</w:t>
      </w:r>
    </w:p>
    <w:p w14:paraId="6091E05A" w14:textId="77777777" w:rsidR="00E83B55" w:rsidRPr="00E83B55" w:rsidRDefault="00E83B55" w:rsidP="00E83B55">
      <w:pPr>
        <w:spacing w:line="220" w:lineRule="exact"/>
        <w:rPr>
          <w:rFonts w:eastAsia="Lucida Sans Unicode" w:cs="Lucida Sans Unicode"/>
          <w:bCs/>
          <w:sz w:val="18"/>
          <w:szCs w:val="18"/>
          <w:bdr w:val="nil"/>
          <w:lang w:val="en-US"/>
        </w:rPr>
      </w:pPr>
      <w:r w:rsidRPr="00E83B55">
        <w:rPr>
          <w:rFonts w:eastAsia="Lucida Sans Unicode" w:cs="Lucida Sans Unicode"/>
          <w:bCs/>
          <w:sz w:val="18"/>
          <w:szCs w:val="18"/>
          <w:bdr w:val="nil"/>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 </w:t>
      </w:r>
    </w:p>
    <w:p w14:paraId="1370301E" w14:textId="5758B542" w:rsidR="00DC2E5B" w:rsidRPr="00E83B55" w:rsidRDefault="00E83B55" w:rsidP="00E83B55">
      <w:pPr>
        <w:spacing w:line="220" w:lineRule="exact"/>
        <w:rPr>
          <w:rFonts w:eastAsiaTheme="minorHAnsi" w:cs="Lucida Sans Unicode"/>
          <w:sz w:val="18"/>
          <w:szCs w:val="18"/>
          <w:lang w:val="en-US"/>
        </w:rPr>
      </w:pPr>
      <w:r w:rsidRPr="00E83B55">
        <w:rPr>
          <w:rFonts w:eastAsia="Lucida Sans Unicode" w:cs="Lucida Sans Unicode"/>
          <w:bCs/>
          <w:sz w:val="18"/>
          <w:szCs w:val="18"/>
          <w:bdr w:val="nil"/>
          <w:lang w:val="en-US"/>
        </w:rPr>
        <w:t>€4.5 billion in 2017.</w:t>
      </w:r>
    </w:p>
    <w:p w14:paraId="51F2B195" w14:textId="77777777" w:rsidR="000743B5" w:rsidRPr="00E83B55" w:rsidRDefault="000743B5" w:rsidP="000743B5">
      <w:pPr>
        <w:spacing w:line="220" w:lineRule="exact"/>
        <w:rPr>
          <w:sz w:val="18"/>
          <w:szCs w:val="18"/>
          <w:lang w:val="en-US"/>
        </w:rPr>
      </w:pPr>
    </w:p>
    <w:p w14:paraId="334AE2DE" w14:textId="77777777" w:rsidR="00E83B55" w:rsidRPr="00E83B55" w:rsidRDefault="00E83B55" w:rsidP="00E83B55">
      <w:pPr>
        <w:spacing w:line="220" w:lineRule="exact"/>
        <w:rPr>
          <w:b/>
          <w:bCs/>
          <w:sz w:val="18"/>
          <w:szCs w:val="18"/>
          <w:lang w:val="pt-BR"/>
        </w:rPr>
      </w:pPr>
      <w:r w:rsidRPr="00E83B55">
        <w:rPr>
          <w:b/>
          <w:bCs/>
          <w:sz w:val="18"/>
          <w:szCs w:val="18"/>
          <w:lang w:val="pt-BR"/>
        </w:rPr>
        <w:t xml:space="preserve">Disclaimer </w:t>
      </w:r>
    </w:p>
    <w:p w14:paraId="716900A2" w14:textId="5AEE3231" w:rsidR="00CE7C17" w:rsidRPr="00E83B55" w:rsidRDefault="00E83B55" w:rsidP="00E83B55">
      <w:pPr>
        <w:spacing w:line="220" w:lineRule="exact"/>
        <w:rPr>
          <w:rFonts w:cs="Lucida Sans Unicode"/>
          <w:sz w:val="18"/>
          <w:szCs w:val="18"/>
          <w:lang w:val="en-US"/>
        </w:rPr>
      </w:pPr>
      <w:r w:rsidRPr="00E83B55">
        <w:rPr>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44A46FA" w14:textId="22AF53EB" w:rsidR="000743B5" w:rsidRPr="00E83B55" w:rsidRDefault="000743B5" w:rsidP="000743B5">
      <w:pPr>
        <w:spacing w:line="220" w:lineRule="exact"/>
        <w:rPr>
          <w:rFonts w:cs="Lucida Sans Unicode"/>
          <w:sz w:val="18"/>
          <w:szCs w:val="18"/>
          <w:lang w:val="en-US"/>
        </w:rPr>
      </w:pPr>
    </w:p>
    <w:p w14:paraId="1091D60A" w14:textId="77777777" w:rsidR="000743B5" w:rsidRDefault="000743B5" w:rsidP="000743B5">
      <w:pPr>
        <w:spacing w:line="240" w:lineRule="auto"/>
        <w:rPr>
          <w:sz w:val="18"/>
          <w:szCs w:val="18"/>
          <w:lang w:val="pt-BR"/>
        </w:rPr>
      </w:pPr>
      <w:r>
        <w:rPr>
          <w:b/>
          <w:sz w:val="18"/>
          <w:szCs w:val="18"/>
          <w:lang w:val="pt-BR"/>
        </w:rPr>
        <w:t>Evonik Brasil Ltda.</w:t>
      </w:r>
      <w:r>
        <w:rPr>
          <w:b/>
          <w:sz w:val="18"/>
          <w:szCs w:val="18"/>
          <w:lang w:val="pt-BR"/>
        </w:rPr>
        <w:br/>
      </w:r>
      <w:r>
        <w:rPr>
          <w:sz w:val="18"/>
          <w:szCs w:val="18"/>
          <w:lang w:val="pt-BR"/>
        </w:rPr>
        <w:t>Fone: (11) 3146-4100</w:t>
      </w:r>
    </w:p>
    <w:p w14:paraId="45CD02B7" w14:textId="77777777" w:rsidR="000743B5" w:rsidRDefault="003E112E" w:rsidP="000743B5">
      <w:pPr>
        <w:spacing w:line="240" w:lineRule="auto"/>
        <w:rPr>
          <w:sz w:val="18"/>
          <w:szCs w:val="18"/>
          <w:lang w:val="pt-BR"/>
        </w:rPr>
      </w:pPr>
      <w:hyperlink r:id="rId9" w:history="1">
        <w:r w:rsidR="000743B5">
          <w:rPr>
            <w:rStyle w:val="Hyperlink"/>
            <w:sz w:val="18"/>
            <w:szCs w:val="18"/>
            <w:lang w:val="pt-BR"/>
          </w:rPr>
          <w:t>www.evonik.com.br</w:t>
        </w:r>
      </w:hyperlink>
    </w:p>
    <w:p w14:paraId="64EE1273" w14:textId="77777777" w:rsidR="000743B5" w:rsidRDefault="003E112E" w:rsidP="000743B5">
      <w:pPr>
        <w:spacing w:line="240" w:lineRule="auto"/>
        <w:rPr>
          <w:sz w:val="18"/>
          <w:szCs w:val="18"/>
          <w:lang w:val="pt-BR"/>
        </w:rPr>
      </w:pPr>
      <w:hyperlink r:id="rId10" w:history="1">
        <w:r w:rsidR="000743B5">
          <w:rPr>
            <w:rStyle w:val="Hyperlink"/>
            <w:sz w:val="18"/>
            <w:szCs w:val="18"/>
            <w:lang w:val="pt-BR"/>
          </w:rPr>
          <w:t>facebook.com/Evonik</w:t>
        </w:r>
      </w:hyperlink>
    </w:p>
    <w:p w14:paraId="1C46BC2B" w14:textId="77777777" w:rsidR="000743B5" w:rsidRDefault="003E112E" w:rsidP="000743B5">
      <w:pPr>
        <w:spacing w:line="240" w:lineRule="auto"/>
        <w:rPr>
          <w:color w:val="FF0000"/>
          <w:sz w:val="18"/>
          <w:szCs w:val="18"/>
          <w:lang w:val="pt-BR"/>
        </w:rPr>
      </w:pPr>
      <w:hyperlink r:id="rId11" w:history="1">
        <w:r w:rsidR="000743B5">
          <w:rPr>
            <w:rStyle w:val="Hyperlink"/>
            <w:sz w:val="18"/>
            <w:szCs w:val="18"/>
            <w:lang w:val="pt-BR"/>
          </w:rPr>
          <w:t>youtube.com/EvonikIndustries</w:t>
        </w:r>
      </w:hyperlink>
    </w:p>
    <w:p w14:paraId="60AD70CC" w14:textId="77777777" w:rsidR="000743B5" w:rsidRPr="003762E0" w:rsidRDefault="003E112E" w:rsidP="000743B5">
      <w:pPr>
        <w:spacing w:line="240" w:lineRule="auto"/>
        <w:rPr>
          <w:color w:val="FF0000"/>
          <w:sz w:val="18"/>
          <w:szCs w:val="18"/>
          <w:lang w:val="pt-BR"/>
        </w:rPr>
      </w:pPr>
      <w:hyperlink r:id="rId12" w:history="1">
        <w:r w:rsidR="000743B5" w:rsidRPr="003762E0">
          <w:rPr>
            <w:rStyle w:val="Hyperlink"/>
            <w:sz w:val="18"/>
            <w:szCs w:val="18"/>
            <w:lang w:val="pt-BR"/>
          </w:rPr>
          <w:t>linkedin.com/company/Evonik</w:t>
        </w:r>
      </w:hyperlink>
    </w:p>
    <w:p w14:paraId="78CD1E45" w14:textId="77777777" w:rsidR="000743B5" w:rsidRPr="003762E0" w:rsidRDefault="003E112E" w:rsidP="000743B5">
      <w:pPr>
        <w:spacing w:line="240" w:lineRule="auto"/>
        <w:rPr>
          <w:color w:val="FF0000"/>
          <w:sz w:val="18"/>
          <w:szCs w:val="18"/>
          <w:lang w:val="pt-BR"/>
        </w:rPr>
      </w:pPr>
      <w:hyperlink r:id="rId13" w:history="1">
        <w:r w:rsidR="000743B5" w:rsidRPr="003762E0">
          <w:rPr>
            <w:rStyle w:val="Hyperlink"/>
            <w:sz w:val="18"/>
            <w:szCs w:val="18"/>
            <w:lang w:val="pt-BR"/>
          </w:rPr>
          <w:t>twitter.com/Evonik</w:t>
        </w:r>
      </w:hyperlink>
    </w:p>
    <w:p w14:paraId="700F26F0" w14:textId="77777777" w:rsidR="000743B5" w:rsidRDefault="000743B5" w:rsidP="000743B5">
      <w:pPr>
        <w:spacing w:line="240" w:lineRule="auto"/>
        <w:rPr>
          <w:sz w:val="18"/>
          <w:szCs w:val="18"/>
          <w:lang w:val="pt-BR"/>
        </w:rPr>
      </w:pPr>
    </w:p>
    <w:p w14:paraId="1055B85B" w14:textId="4FF11036" w:rsidR="000743B5" w:rsidRPr="00293D83" w:rsidRDefault="00E83B55" w:rsidP="000743B5">
      <w:pPr>
        <w:spacing w:line="240" w:lineRule="auto"/>
        <w:jc w:val="both"/>
        <w:rPr>
          <w:rFonts w:cs="Lucida Sans Unicode"/>
          <w:b/>
          <w:sz w:val="18"/>
          <w:szCs w:val="18"/>
          <w:lang w:val="pt-BR"/>
        </w:rPr>
      </w:pPr>
      <w:r>
        <w:rPr>
          <w:rFonts w:cs="Lucida Sans Unicode"/>
          <w:b/>
          <w:sz w:val="18"/>
          <w:szCs w:val="18"/>
          <w:lang w:val="pt-BR"/>
        </w:rPr>
        <w:t>Press information:</w:t>
      </w:r>
    </w:p>
    <w:p w14:paraId="438E3594" w14:textId="77777777" w:rsidR="000743B5" w:rsidRPr="00293D83" w:rsidRDefault="000743B5" w:rsidP="000743B5">
      <w:pPr>
        <w:spacing w:line="240" w:lineRule="auto"/>
        <w:rPr>
          <w:rFonts w:cs="Lucida Sans Unicode"/>
          <w:sz w:val="18"/>
          <w:szCs w:val="18"/>
          <w:lang w:val="pt-BR"/>
        </w:rPr>
      </w:pPr>
      <w:r w:rsidRPr="00293D83">
        <w:rPr>
          <w:rFonts w:cs="Lucida Sans Unicode"/>
          <w:sz w:val="18"/>
          <w:szCs w:val="18"/>
          <w:lang w:val="pt-BR"/>
        </w:rPr>
        <w:t>Via Pública Comunicação - www.viapublicacomunicacao.com.br</w:t>
      </w:r>
    </w:p>
    <w:p w14:paraId="41AA4349" w14:textId="77777777" w:rsidR="000743B5" w:rsidRDefault="000743B5" w:rsidP="000743B5">
      <w:pPr>
        <w:spacing w:line="240" w:lineRule="auto"/>
        <w:rPr>
          <w:rFonts w:cs="Lucida Sans Unicode"/>
          <w:sz w:val="18"/>
          <w:szCs w:val="18"/>
          <w:lang w:val="pt-BR"/>
        </w:rPr>
      </w:pPr>
      <w:r>
        <w:rPr>
          <w:rFonts w:eastAsiaTheme="minorEastAsia" w:cs="Lucida Sans Unicode"/>
          <w:noProof/>
          <w:color w:val="0000FF"/>
          <w:sz w:val="18"/>
          <w:szCs w:val="18"/>
          <w:lang w:val="pt-BR" w:eastAsia="pt-BR"/>
        </w:rPr>
        <w:drawing>
          <wp:inline distT="0" distB="0" distL="0" distR="0" wp14:anchorId="51D4370B" wp14:editId="55507224">
            <wp:extent cx="236220" cy="228600"/>
            <wp:effectExtent l="0" t="0" r="0" b="0"/>
            <wp:docPr id="12" name="Imagem 12" descr="http://files.workr.com.br/ViewImage.aspx?image=a3fLkXaLYajvuOOQN+glh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14:anchorId="0A37C46B" wp14:editId="18770195">
            <wp:extent cx="236220" cy="236220"/>
            <wp:effectExtent l="0" t="0" r="0" b="0"/>
            <wp:docPr id="11" name="Imagem 11" descr="http://files.workr.com.br/ViewImage.aspx?image=DG90jDOtetNKkCg8Hfx2L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14:anchorId="28847A43" wp14:editId="7D531A9A">
            <wp:extent cx="236220" cy="236220"/>
            <wp:effectExtent l="0" t="0" r="0" b="0"/>
            <wp:docPr id="10" name="Imagem 10" descr="http://files.workr.com.br/ViewImage.aspx?image=CguhSbg+Gc1r7fLrTiwbS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workr.com.br/ViewImage.aspx?image=CguhSbg+Gc1r7fLrTiwbSg=="/>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14:anchorId="783083F9" wp14:editId="7843D560">
            <wp:extent cx="236220" cy="236220"/>
            <wp:effectExtent l="0" t="0" r="0" b="0"/>
            <wp:docPr id="7" name="Imagem 7" descr="http://files.workr.com.br/ViewImage.aspx?image=EgJu4Ogyfwl7DacGVG4JB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14:anchorId="5D5DAFB2" wp14:editId="6E2A2830">
            <wp:extent cx="236220" cy="236220"/>
            <wp:effectExtent l="0" t="0" r="0" b="0"/>
            <wp:docPr id="4" name="Imagem 4" descr="http://files.workr.com.br/ViewImage.aspx?image=sm5Uhqk0afSxVsvBmOcQXg==">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14:anchorId="6254A22F" wp14:editId="63DEE2E1">
            <wp:extent cx="236220" cy="236220"/>
            <wp:effectExtent l="0" t="0" r="0" b="0"/>
            <wp:docPr id="3" name="Imagem 3" descr="http://files.workr.com.br/ViewImage.aspx?image=yTuW/G4TcbUpo04g75rW9g==">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heme="minorEastAsia" w:cs="Lucida Sans Unicode"/>
          <w:noProof/>
          <w:color w:val="0000FF"/>
          <w:sz w:val="18"/>
          <w:szCs w:val="18"/>
          <w:lang w:val="pt-BR" w:eastAsia="pt-BR"/>
        </w:rPr>
        <w:drawing>
          <wp:inline distT="0" distB="0" distL="0" distR="0" wp14:anchorId="78B2AA9A" wp14:editId="7947C01E">
            <wp:extent cx="236220" cy="236220"/>
            <wp:effectExtent l="0" t="0" r="0" b="0"/>
            <wp:docPr id="2" name="Imagem 2" descr="http://files.workr.com.br/ViewImage.aspx?image=jUipMz/ByovxUJpOs4Qyew==">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14:paraId="3BE41D2A" w14:textId="7AFFFEE6" w:rsidR="000743B5" w:rsidRPr="00293D83" w:rsidRDefault="000743B5" w:rsidP="00E83B55">
      <w:pPr>
        <w:spacing w:line="240" w:lineRule="auto"/>
        <w:rPr>
          <w:rFonts w:cs="Lucida Sans Unicode"/>
          <w:sz w:val="18"/>
          <w:szCs w:val="18"/>
          <w:lang w:val="pt-BR"/>
        </w:rPr>
      </w:pPr>
      <w:r w:rsidRPr="00293D83">
        <w:rPr>
          <w:rFonts w:cs="Lucida Sans Unicode"/>
          <w:sz w:val="18"/>
          <w:szCs w:val="18"/>
          <w:lang w:val="pt-BR"/>
        </w:rPr>
        <w:t xml:space="preserve">Sheila Diez: </w:t>
      </w:r>
      <w:r w:rsidR="00E83B55">
        <w:rPr>
          <w:rFonts w:cs="Lucida Sans Unicode"/>
          <w:sz w:val="18"/>
          <w:szCs w:val="18"/>
          <w:lang w:val="pt-BR"/>
        </w:rPr>
        <w:t xml:space="preserve">+55 </w:t>
      </w:r>
      <w:r w:rsidRPr="00293D83">
        <w:rPr>
          <w:rFonts w:cs="Lucida Sans Unicode"/>
          <w:sz w:val="18"/>
          <w:szCs w:val="18"/>
          <w:lang w:val="pt-BR"/>
        </w:rPr>
        <w:t xml:space="preserve">11 3473.0255/98540.7777 - </w:t>
      </w:r>
      <w:hyperlink r:id="rId35" w:history="1">
        <w:r w:rsidRPr="00293D83">
          <w:rPr>
            <w:rStyle w:val="Hyperlink"/>
            <w:rFonts w:cs="Lucida Sans Unicode"/>
            <w:sz w:val="18"/>
            <w:szCs w:val="18"/>
            <w:lang w:val="pt-BR"/>
          </w:rPr>
          <w:t>sheila@viapublicacomunicacao.com.br</w:t>
        </w:r>
      </w:hyperlink>
    </w:p>
    <w:p w14:paraId="393F9F56" w14:textId="46A5E1B0" w:rsidR="000743B5" w:rsidRPr="00293D83" w:rsidRDefault="00E83B55" w:rsidP="00E83B55">
      <w:pPr>
        <w:spacing w:line="240" w:lineRule="auto"/>
        <w:rPr>
          <w:rFonts w:cs="Lucida Sans Unicode"/>
          <w:sz w:val="18"/>
          <w:szCs w:val="18"/>
          <w:lang w:val="pt-BR"/>
        </w:rPr>
      </w:pPr>
      <w:r>
        <w:rPr>
          <w:rFonts w:cs="Lucida Sans Unicode"/>
          <w:sz w:val="18"/>
          <w:szCs w:val="18"/>
          <w:lang w:val="pt-BR"/>
        </w:rPr>
        <w:t xml:space="preserve">Taís Augusto: +55 </w:t>
      </w:r>
      <w:r w:rsidRPr="00293D83">
        <w:rPr>
          <w:rFonts w:cs="Lucida Sans Unicode"/>
          <w:sz w:val="18"/>
          <w:szCs w:val="18"/>
          <w:lang w:val="pt-BR"/>
        </w:rPr>
        <w:t>11</w:t>
      </w:r>
      <w:r w:rsidR="000743B5" w:rsidRPr="00293D83">
        <w:rPr>
          <w:rFonts w:cs="Lucida Sans Unicode"/>
          <w:sz w:val="18"/>
          <w:szCs w:val="18"/>
          <w:lang w:val="pt-BR"/>
        </w:rPr>
        <w:t xml:space="preserve"> 4423.3150/99642.7274 - tais@viapublicacomunicacao.com.br</w:t>
      </w:r>
    </w:p>
    <w:p w14:paraId="58D0803B" w14:textId="4A054145" w:rsidR="00FD0E10" w:rsidRPr="00CE7C17" w:rsidRDefault="00E83B55" w:rsidP="00E83B55">
      <w:pPr>
        <w:spacing w:line="240" w:lineRule="auto"/>
        <w:rPr>
          <w:sz w:val="18"/>
          <w:szCs w:val="18"/>
          <w:lang w:val="pt-BR"/>
        </w:rPr>
      </w:pPr>
      <w:r>
        <w:rPr>
          <w:rFonts w:cs="Lucida Sans Unicode"/>
          <w:sz w:val="18"/>
          <w:szCs w:val="18"/>
          <w:lang w:val="pt-BR"/>
        </w:rPr>
        <w:t xml:space="preserve">Inês Cardoso: +55 </w:t>
      </w:r>
      <w:r w:rsidRPr="00293D83">
        <w:rPr>
          <w:rFonts w:cs="Lucida Sans Unicode"/>
          <w:sz w:val="18"/>
          <w:szCs w:val="18"/>
          <w:lang w:val="pt-BR"/>
        </w:rPr>
        <w:t xml:space="preserve">11 </w:t>
      </w:r>
      <w:r w:rsidR="000743B5" w:rsidRPr="00293D83">
        <w:rPr>
          <w:rFonts w:cs="Lucida Sans Unicode"/>
          <w:sz w:val="18"/>
          <w:szCs w:val="18"/>
          <w:lang w:val="pt-BR"/>
        </w:rPr>
        <w:t>3562.5555/99950.6687 - ines@viapublicacomunicacao.com.br</w:t>
      </w:r>
    </w:p>
    <w:p w14:paraId="357509A7" w14:textId="77777777" w:rsidR="00DB5867" w:rsidRPr="00CE7C17" w:rsidRDefault="00DB5867">
      <w:pPr>
        <w:spacing w:line="240" w:lineRule="auto"/>
        <w:rPr>
          <w:sz w:val="18"/>
          <w:szCs w:val="18"/>
          <w:lang w:val="pt-BR"/>
        </w:rPr>
      </w:pPr>
    </w:p>
    <w:sectPr w:rsidR="00DB5867" w:rsidRPr="00CE7C17" w:rsidSect="003762E0">
      <w:headerReference w:type="default" r:id="rId36"/>
      <w:footerReference w:type="default" r:id="rId37"/>
      <w:headerReference w:type="first" r:id="rId38"/>
      <w:footerReference w:type="first" r:id="rId39"/>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5E6B6" w14:textId="77777777" w:rsidR="003E112E" w:rsidRDefault="003E112E">
      <w:pPr>
        <w:spacing w:line="240" w:lineRule="auto"/>
      </w:pPr>
      <w:r>
        <w:separator/>
      </w:r>
    </w:p>
  </w:endnote>
  <w:endnote w:type="continuationSeparator" w:id="0">
    <w:p w14:paraId="567CFD18" w14:textId="77777777" w:rsidR="003E112E" w:rsidRDefault="003E1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6A32B" w14:textId="77777777" w:rsidR="003E112E" w:rsidRDefault="003E112E">
    <w:pPr>
      <w:pStyle w:val="Rodap"/>
    </w:pPr>
  </w:p>
  <w:p w14:paraId="2CBE5F9F" w14:textId="77777777" w:rsidR="003E112E" w:rsidRDefault="003E112E">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DB5867">
      <w:rPr>
        <w:rStyle w:val="Nmerodepgina"/>
        <w:noProof/>
      </w:rPr>
      <w:t>2</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DB5867">
      <w:rPr>
        <w:rStyle w:val="Nmerodepgina"/>
        <w:noProof/>
      </w:rPr>
      <w:t>4</w:t>
    </w:r>
    <w:r>
      <w:rPr>
        <w:rStyle w:val="Nmerodepgina"/>
      </w:rPr>
      <w:fldChar w:fldCharType="end"/>
    </w:r>
  </w:p>
  <w:p w14:paraId="1E6716AE" w14:textId="77777777" w:rsidR="003E112E" w:rsidRDefault="003E1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107D7" w14:textId="77777777" w:rsidR="003E112E" w:rsidRDefault="003E112E" w:rsidP="003762E0">
    <w:pPr>
      <w:pStyle w:val="Rodap"/>
    </w:pPr>
  </w:p>
  <w:p w14:paraId="1CA6820C" w14:textId="77777777" w:rsidR="003E112E" w:rsidRPr="005225EC" w:rsidRDefault="003E112E" w:rsidP="003762E0">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DB5867">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DB5867">
      <w:rPr>
        <w:rStyle w:val="Nmerodepgina"/>
        <w:noProof/>
        <w:szCs w:val="18"/>
      </w:rPr>
      <w:t>4</w:t>
    </w:r>
    <w:r w:rsidRPr="005225EC">
      <w:rPr>
        <w:rStyle w:val="Nmerodepgina"/>
        <w:szCs w:val="18"/>
      </w:rPr>
      <w:fldChar w:fldCharType="end"/>
    </w:r>
  </w:p>
  <w:p w14:paraId="3AD7D004" w14:textId="77777777" w:rsidR="003E112E" w:rsidRDefault="003E11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ED154" w14:textId="77777777" w:rsidR="003E112E" w:rsidRDefault="003E112E">
      <w:pPr>
        <w:spacing w:line="240" w:lineRule="auto"/>
      </w:pPr>
      <w:r>
        <w:separator/>
      </w:r>
    </w:p>
  </w:footnote>
  <w:footnote w:type="continuationSeparator" w:id="0">
    <w:p w14:paraId="60C63ED2" w14:textId="77777777" w:rsidR="003E112E" w:rsidRDefault="003E11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5E24" w14:textId="77777777" w:rsidR="003E112E" w:rsidRPr="003F4CD0" w:rsidRDefault="003E112E" w:rsidP="003762E0">
    <w:pPr>
      <w:pStyle w:val="Cabealho"/>
      <w:spacing w:after="1880"/>
      <w:rPr>
        <w:sz w:val="2"/>
        <w:szCs w:val="2"/>
      </w:rPr>
    </w:pPr>
    <w:r w:rsidRPr="003F4CD0">
      <w:rPr>
        <w:noProof/>
        <w:sz w:val="2"/>
        <w:szCs w:val="2"/>
        <w:lang w:val="pt-BR" w:eastAsia="pt-BR"/>
      </w:rPr>
      <w:drawing>
        <wp:anchor distT="0" distB="0" distL="114300" distR="114300" simplePos="0" relativeHeight="251662336" behindDoc="1" locked="0" layoutInCell="1" allowOverlap="1" wp14:anchorId="2868D715" wp14:editId="591007CF">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14:anchorId="57087F77" wp14:editId="7C0EEE5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14:paraId="2A1A6046" w14:textId="77777777" w:rsidR="003E112E" w:rsidRDefault="003E1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6499F" w14:textId="77777777" w:rsidR="003E112E" w:rsidRPr="003F4CD0" w:rsidRDefault="003E112E">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14:anchorId="63D97D74" wp14:editId="29AEB7D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60288" behindDoc="1" locked="0" layoutInCell="1" allowOverlap="1" wp14:anchorId="2ED06244" wp14:editId="0B56A166">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14:paraId="5DF31886" w14:textId="77777777" w:rsidR="003E112E" w:rsidRDefault="003E11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0" w:hanging="341"/>
      </w:pPr>
      <w:rPr>
        <w:rFonts w:ascii="Lucida Sans Unicode" w:hAnsi="Lucida Sans Unicode" w:cs="Lucida Sans Unicode"/>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BCA06D1"/>
    <w:multiLevelType w:val="multilevel"/>
    <w:tmpl w:val="3F9A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017827"/>
    <w:multiLevelType w:val="hybridMultilevel"/>
    <w:tmpl w:val="BC268940"/>
    <w:lvl w:ilvl="0" w:tplc="E69ECA56">
      <w:numFmt w:val="bullet"/>
      <w:lvlText w:val=""/>
      <w:lvlJc w:val="left"/>
      <w:pPr>
        <w:ind w:left="720" w:hanging="360"/>
      </w:pPr>
      <w:rPr>
        <w:rFonts w:ascii="Symbol" w:eastAsia="Times New Roman" w:hAnsi="Symbol"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10"/>
    <w:rsid w:val="00000FC4"/>
    <w:rsid w:val="00015502"/>
    <w:rsid w:val="00016B8A"/>
    <w:rsid w:val="0004547B"/>
    <w:rsid w:val="00045C15"/>
    <w:rsid w:val="000743B5"/>
    <w:rsid w:val="0009509B"/>
    <w:rsid w:val="000C74C7"/>
    <w:rsid w:val="000E6582"/>
    <w:rsid w:val="00111336"/>
    <w:rsid w:val="00132E33"/>
    <w:rsid w:val="0016235C"/>
    <w:rsid w:val="00173036"/>
    <w:rsid w:val="00174391"/>
    <w:rsid w:val="00177E35"/>
    <w:rsid w:val="00185087"/>
    <w:rsid w:val="001A19AE"/>
    <w:rsid w:val="001A345E"/>
    <w:rsid w:val="001A39F8"/>
    <w:rsid w:val="001A5DAD"/>
    <w:rsid w:val="001B27A5"/>
    <w:rsid w:val="001C0D99"/>
    <w:rsid w:val="001D0242"/>
    <w:rsid w:val="002146A7"/>
    <w:rsid w:val="00217A46"/>
    <w:rsid w:val="00224489"/>
    <w:rsid w:val="00235EE7"/>
    <w:rsid w:val="0025362D"/>
    <w:rsid w:val="0026089D"/>
    <w:rsid w:val="002753E7"/>
    <w:rsid w:val="00292797"/>
    <w:rsid w:val="00293D83"/>
    <w:rsid w:val="00294A74"/>
    <w:rsid w:val="002A794F"/>
    <w:rsid w:val="002B4D5A"/>
    <w:rsid w:val="002B77C1"/>
    <w:rsid w:val="002E6812"/>
    <w:rsid w:val="002F6A4B"/>
    <w:rsid w:val="00306E45"/>
    <w:rsid w:val="00317068"/>
    <w:rsid w:val="003762E0"/>
    <w:rsid w:val="003979BC"/>
    <w:rsid w:val="003A286A"/>
    <w:rsid w:val="003E112E"/>
    <w:rsid w:val="003F63A6"/>
    <w:rsid w:val="0046715B"/>
    <w:rsid w:val="00471286"/>
    <w:rsid w:val="004C31AD"/>
    <w:rsid w:val="004E4E3D"/>
    <w:rsid w:val="0050017C"/>
    <w:rsid w:val="00502692"/>
    <w:rsid w:val="005145F0"/>
    <w:rsid w:val="00515563"/>
    <w:rsid w:val="0052078B"/>
    <w:rsid w:val="00523334"/>
    <w:rsid w:val="00527B66"/>
    <w:rsid w:val="005317B0"/>
    <w:rsid w:val="005401D4"/>
    <w:rsid w:val="00564182"/>
    <w:rsid w:val="00575162"/>
    <w:rsid w:val="00593C11"/>
    <w:rsid w:val="005A0214"/>
    <w:rsid w:val="005B45E9"/>
    <w:rsid w:val="005D0127"/>
    <w:rsid w:val="005F19AC"/>
    <w:rsid w:val="005F6A1B"/>
    <w:rsid w:val="00613876"/>
    <w:rsid w:val="006446E8"/>
    <w:rsid w:val="00652FE7"/>
    <w:rsid w:val="00666071"/>
    <w:rsid w:val="00667657"/>
    <w:rsid w:val="00673DE8"/>
    <w:rsid w:val="00685DEA"/>
    <w:rsid w:val="00687676"/>
    <w:rsid w:val="006B5214"/>
    <w:rsid w:val="006C4507"/>
    <w:rsid w:val="006D51A4"/>
    <w:rsid w:val="00714C53"/>
    <w:rsid w:val="007175ED"/>
    <w:rsid w:val="00745BA1"/>
    <w:rsid w:val="00753631"/>
    <w:rsid w:val="007651AD"/>
    <w:rsid w:val="00770163"/>
    <w:rsid w:val="007843C4"/>
    <w:rsid w:val="00785A2D"/>
    <w:rsid w:val="00792373"/>
    <w:rsid w:val="007A4BD3"/>
    <w:rsid w:val="007A6C56"/>
    <w:rsid w:val="007B1844"/>
    <w:rsid w:val="00800FD1"/>
    <w:rsid w:val="00803029"/>
    <w:rsid w:val="00867DB1"/>
    <w:rsid w:val="00895147"/>
    <w:rsid w:val="008A194E"/>
    <w:rsid w:val="008C0F44"/>
    <w:rsid w:val="00910891"/>
    <w:rsid w:val="00916BD1"/>
    <w:rsid w:val="00965965"/>
    <w:rsid w:val="009B1636"/>
    <w:rsid w:val="00A03A32"/>
    <w:rsid w:val="00A50FA0"/>
    <w:rsid w:val="00A60790"/>
    <w:rsid w:val="00A70ADD"/>
    <w:rsid w:val="00AB2295"/>
    <w:rsid w:val="00AC4C65"/>
    <w:rsid w:val="00AF332D"/>
    <w:rsid w:val="00AF571F"/>
    <w:rsid w:val="00B069F5"/>
    <w:rsid w:val="00B314F5"/>
    <w:rsid w:val="00B554A9"/>
    <w:rsid w:val="00B83EF5"/>
    <w:rsid w:val="00B938BF"/>
    <w:rsid w:val="00BD2DBB"/>
    <w:rsid w:val="00BD2DC4"/>
    <w:rsid w:val="00BD6CA1"/>
    <w:rsid w:val="00BE48E2"/>
    <w:rsid w:val="00BF44EC"/>
    <w:rsid w:val="00C268B8"/>
    <w:rsid w:val="00C43E49"/>
    <w:rsid w:val="00C53FCB"/>
    <w:rsid w:val="00C66EE6"/>
    <w:rsid w:val="00C6704F"/>
    <w:rsid w:val="00C74395"/>
    <w:rsid w:val="00C90653"/>
    <w:rsid w:val="00CE7C17"/>
    <w:rsid w:val="00CF79E0"/>
    <w:rsid w:val="00D03BAE"/>
    <w:rsid w:val="00D2562E"/>
    <w:rsid w:val="00D422D2"/>
    <w:rsid w:val="00D50A6A"/>
    <w:rsid w:val="00D779E1"/>
    <w:rsid w:val="00DB5867"/>
    <w:rsid w:val="00DC2E5B"/>
    <w:rsid w:val="00DE4351"/>
    <w:rsid w:val="00DE5D96"/>
    <w:rsid w:val="00E00D4B"/>
    <w:rsid w:val="00E11837"/>
    <w:rsid w:val="00E25244"/>
    <w:rsid w:val="00E33D03"/>
    <w:rsid w:val="00E43319"/>
    <w:rsid w:val="00E545C7"/>
    <w:rsid w:val="00E748A7"/>
    <w:rsid w:val="00E82D02"/>
    <w:rsid w:val="00E83B55"/>
    <w:rsid w:val="00E97281"/>
    <w:rsid w:val="00E97B74"/>
    <w:rsid w:val="00EA341A"/>
    <w:rsid w:val="00EA5961"/>
    <w:rsid w:val="00EB3315"/>
    <w:rsid w:val="00EC0C84"/>
    <w:rsid w:val="00EC5200"/>
    <w:rsid w:val="00EC7452"/>
    <w:rsid w:val="00ED28D8"/>
    <w:rsid w:val="00EE524E"/>
    <w:rsid w:val="00EF2E6B"/>
    <w:rsid w:val="00EF4851"/>
    <w:rsid w:val="00F07796"/>
    <w:rsid w:val="00F10C94"/>
    <w:rsid w:val="00F32194"/>
    <w:rsid w:val="00F34C65"/>
    <w:rsid w:val="00F55F92"/>
    <w:rsid w:val="00F57D92"/>
    <w:rsid w:val="00F631FE"/>
    <w:rsid w:val="00F74804"/>
    <w:rsid w:val="00FD0E10"/>
    <w:rsid w:val="00FF5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7DFD9B"/>
  <w15:chartTrackingRefBased/>
  <w15:docId w15:val="{9B7BA8E5-BFCD-4F9B-9A1F-9E60ABC0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E10"/>
    <w:pPr>
      <w:spacing w:after="0" w:line="300" w:lineRule="exact"/>
    </w:pPr>
    <w:rPr>
      <w:rFonts w:ascii="Lucida Sans Unicode" w:eastAsia="Times New Roman" w:hAnsi="Lucida Sans Unicode" w:cs="Times New Roman"/>
      <w:szCs w:val="24"/>
      <w:lang w:val="en-GB" w:eastAsia="de-DE"/>
    </w:rPr>
  </w:style>
  <w:style w:type="paragraph" w:styleId="Ttulo1">
    <w:name w:val="heading 1"/>
    <w:basedOn w:val="Normal"/>
    <w:next w:val="Normal"/>
    <w:link w:val="Ttulo1Char"/>
    <w:uiPriority w:val="1"/>
    <w:qFormat/>
    <w:rsid w:val="00FD0E10"/>
    <w:pPr>
      <w:widowControl w:val="0"/>
      <w:autoSpaceDE w:val="0"/>
      <w:autoSpaceDN w:val="0"/>
      <w:adjustRightInd w:val="0"/>
      <w:spacing w:line="240" w:lineRule="auto"/>
      <w:ind w:left="442" w:hanging="341"/>
      <w:outlineLvl w:val="0"/>
    </w:pPr>
    <w:rPr>
      <w:rFonts w:cs="Lucida Sans Unicode"/>
      <w:sz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0E10"/>
    <w:pPr>
      <w:tabs>
        <w:tab w:val="center" w:pos="4536"/>
        <w:tab w:val="right" w:pos="9072"/>
      </w:tabs>
    </w:pPr>
  </w:style>
  <w:style w:type="character" w:customStyle="1" w:styleId="CabealhoChar">
    <w:name w:val="Cabeçalho Char"/>
    <w:basedOn w:val="Fontepargpadro"/>
    <w:link w:val="Cabealho"/>
    <w:rsid w:val="00FD0E10"/>
    <w:rPr>
      <w:rFonts w:ascii="Lucida Sans Unicode" w:eastAsia="Times New Roman" w:hAnsi="Lucida Sans Unicode" w:cs="Times New Roman"/>
      <w:szCs w:val="24"/>
      <w:lang w:val="en-GB" w:eastAsia="de-DE"/>
    </w:rPr>
  </w:style>
  <w:style w:type="paragraph" w:styleId="Rodap">
    <w:name w:val="footer"/>
    <w:basedOn w:val="Normal"/>
    <w:link w:val="RodapChar"/>
    <w:rsid w:val="00FD0E10"/>
    <w:pPr>
      <w:tabs>
        <w:tab w:val="center" w:pos="4536"/>
        <w:tab w:val="right" w:pos="9072"/>
      </w:tabs>
    </w:pPr>
  </w:style>
  <w:style w:type="character" w:customStyle="1" w:styleId="RodapChar">
    <w:name w:val="Rodapé Char"/>
    <w:basedOn w:val="Fontepargpadro"/>
    <w:link w:val="Rodap"/>
    <w:rsid w:val="00FD0E10"/>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FD0E10"/>
  </w:style>
  <w:style w:type="character" w:styleId="Hyperlink">
    <w:name w:val="Hyperlink"/>
    <w:basedOn w:val="Fontepargpadro"/>
    <w:rsid w:val="00FD0E10"/>
    <w:rPr>
      <w:color w:val="auto"/>
      <w:u w:val="none"/>
    </w:rPr>
  </w:style>
  <w:style w:type="paragraph" w:customStyle="1" w:styleId="M7">
    <w:name w:val="M7"/>
    <w:basedOn w:val="Normal"/>
    <w:rsid w:val="00FD0E10"/>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FD0E10"/>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FD0E10"/>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FD0E10"/>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Ttulo1Char">
    <w:name w:val="Título 1 Char"/>
    <w:basedOn w:val="Fontepargpadro"/>
    <w:link w:val="Ttulo1"/>
    <w:uiPriority w:val="1"/>
    <w:rsid w:val="00FD0E10"/>
    <w:rPr>
      <w:rFonts w:ascii="Lucida Sans Unicode" w:eastAsia="Times New Roman" w:hAnsi="Lucida Sans Unicode" w:cs="Lucida Sans Unicode"/>
      <w:sz w:val="24"/>
      <w:szCs w:val="24"/>
      <w:lang w:eastAsia="pt-BR"/>
    </w:rPr>
  </w:style>
  <w:style w:type="paragraph" w:styleId="Corpodetexto">
    <w:name w:val="Body Text"/>
    <w:basedOn w:val="Normal"/>
    <w:link w:val="CorpodetextoChar"/>
    <w:uiPriority w:val="1"/>
    <w:qFormat/>
    <w:rsid w:val="00FD0E10"/>
    <w:pPr>
      <w:widowControl w:val="0"/>
      <w:autoSpaceDE w:val="0"/>
      <w:autoSpaceDN w:val="0"/>
      <w:adjustRightInd w:val="0"/>
      <w:spacing w:line="240" w:lineRule="auto"/>
      <w:ind w:left="101"/>
    </w:pPr>
    <w:rPr>
      <w:rFonts w:eastAsiaTheme="minorEastAsia" w:cs="Lucida Sans Unicode"/>
      <w:szCs w:val="22"/>
      <w:lang w:val="pt-BR" w:eastAsia="pt-BR"/>
    </w:rPr>
  </w:style>
  <w:style w:type="character" w:customStyle="1" w:styleId="CorpodetextoChar">
    <w:name w:val="Corpo de texto Char"/>
    <w:basedOn w:val="Fontepargpadro"/>
    <w:link w:val="Corpodetexto"/>
    <w:uiPriority w:val="99"/>
    <w:rsid w:val="00FD0E10"/>
    <w:rPr>
      <w:rFonts w:ascii="Lucida Sans Unicode" w:eastAsiaTheme="minorEastAsia" w:hAnsi="Lucida Sans Unicode" w:cs="Lucida Sans Unicode"/>
      <w:lang w:eastAsia="pt-BR"/>
    </w:rPr>
  </w:style>
  <w:style w:type="paragraph" w:styleId="Textodebalo">
    <w:name w:val="Balloon Text"/>
    <w:basedOn w:val="Normal"/>
    <w:link w:val="TextodebaloChar"/>
    <w:uiPriority w:val="99"/>
    <w:semiHidden/>
    <w:unhideWhenUsed/>
    <w:rsid w:val="0025362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62D"/>
    <w:rPr>
      <w:rFonts w:ascii="Segoe UI" w:eastAsia="Times New Roman" w:hAnsi="Segoe UI" w:cs="Segoe UI"/>
      <w:sz w:val="18"/>
      <w:szCs w:val="18"/>
      <w:lang w:val="en-GB" w:eastAsia="de-DE"/>
    </w:rPr>
  </w:style>
  <w:style w:type="paragraph" w:styleId="NormalWeb">
    <w:name w:val="Normal (Web)"/>
    <w:basedOn w:val="Normal"/>
    <w:uiPriority w:val="99"/>
    <w:unhideWhenUsed/>
    <w:rsid w:val="00A50FA0"/>
    <w:pPr>
      <w:spacing w:before="100" w:beforeAutospacing="1" w:after="100" w:afterAutospacing="1" w:line="240" w:lineRule="auto"/>
    </w:pPr>
    <w:rPr>
      <w:rFonts w:ascii="Times New Roman" w:hAnsi="Times New Roman"/>
      <w:sz w:val="24"/>
      <w:lang w:val="pt-BR" w:eastAsia="pt-BR"/>
    </w:rPr>
  </w:style>
  <w:style w:type="character" w:styleId="nfase">
    <w:name w:val="Emphasis"/>
    <w:basedOn w:val="Fontepargpadro"/>
    <w:uiPriority w:val="20"/>
    <w:qFormat/>
    <w:rsid w:val="00D422D2"/>
    <w:rPr>
      <w:i/>
      <w:iCs/>
    </w:rPr>
  </w:style>
  <w:style w:type="paragraph" w:styleId="Ttulo">
    <w:name w:val="Title"/>
    <w:basedOn w:val="Normal"/>
    <w:link w:val="TtuloChar"/>
    <w:qFormat/>
    <w:rsid w:val="00666071"/>
    <w:pPr>
      <w:outlineLvl w:val="0"/>
    </w:pPr>
    <w:rPr>
      <w:rFonts w:cs="Arial"/>
      <w:b/>
      <w:bCs/>
      <w:kern w:val="28"/>
      <w:sz w:val="24"/>
      <w:szCs w:val="32"/>
    </w:rPr>
  </w:style>
  <w:style w:type="character" w:customStyle="1" w:styleId="TtuloChar">
    <w:name w:val="Título Char"/>
    <w:basedOn w:val="Fontepargpadro"/>
    <w:link w:val="Ttulo"/>
    <w:rsid w:val="00666071"/>
    <w:rPr>
      <w:rFonts w:ascii="Lucida Sans Unicode" w:eastAsia="Times New Roman" w:hAnsi="Lucida Sans Unicode" w:cs="Arial"/>
      <w:b/>
      <w:bCs/>
      <w:kern w:val="28"/>
      <w:sz w:val="24"/>
      <w:szCs w:val="32"/>
      <w:lang w:val="en-GB" w:eastAsia="de-DE"/>
    </w:rPr>
  </w:style>
  <w:style w:type="character" w:styleId="Refdecomentrio">
    <w:name w:val="annotation reference"/>
    <w:basedOn w:val="Fontepargpadro"/>
    <w:uiPriority w:val="99"/>
    <w:semiHidden/>
    <w:unhideWhenUsed/>
    <w:rsid w:val="00A03A32"/>
    <w:rPr>
      <w:sz w:val="16"/>
      <w:szCs w:val="16"/>
    </w:rPr>
  </w:style>
  <w:style w:type="paragraph" w:styleId="Textodecomentrio">
    <w:name w:val="annotation text"/>
    <w:basedOn w:val="Normal"/>
    <w:link w:val="TextodecomentrioChar"/>
    <w:uiPriority w:val="99"/>
    <w:semiHidden/>
    <w:unhideWhenUsed/>
    <w:rsid w:val="00A03A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3A32"/>
    <w:rPr>
      <w:rFonts w:ascii="Lucida Sans Unicode" w:eastAsia="Times New Roman" w:hAnsi="Lucida Sans Unicode" w:cs="Times New Roman"/>
      <w:sz w:val="20"/>
      <w:szCs w:val="20"/>
      <w:lang w:val="en-GB" w:eastAsia="de-DE"/>
    </w:rPr>
  </w:style>
  <w:style w:type="paragraph" w:styleId="Assuntodocomentrio">
    <w:name w:val="annotation subject"/>
    <w:basedOn w:val="Textodecomentrio"/>
    <w:next w:val="Textodecomentrio"/>
    <w:link w:val="AssuntodocomentrioChar"/>
    <w:uiPriority w:val="99"/>
    <w:semiHidden/>
    <w:unhideWhenUsed/>
    <w:rsid w:val="00A03A32"/>
    <w:rPr>
      <w:b/>
      <w:bCs/>
    </w:rPr>
  </w:style>
  <w:style w:type="character" w:customStyle="1" w:styleId="AssuntodocomentrioChar">
    <w:name w:val="Assunto do comentário Char"/>
    <w:basedOn w:val="TextodecomentrioChar"/>
    <w:link w:val="Assuntodocomentrio"/>
    <w:uiPriority w:val="99"/>
    <w:semiHidden/>
    <w:rsid w:val="00A03A32"/>
    <w:rPr>
      <w:rFonts w:ascii="Lucida Sans Unicode" w:eastAsia="Times New Roman" w:hAnsi="Lucida Sans Unicode" w:cs="Times New Roman"/>
      <w:b/>
      <w:bCs/>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932131">
      <w:bodyDiv w:val="1"/>
      <w:marLeft w:val="0"/>
      <w:marRight w:val="0"/>
      <w:marTop w:val="0"/>
      <w:marBottom w:val="0"/>
      <w:divBdr>
        <w:top w:val="none" w:sz="0" w:space="0" w:color="auto"/>
        <w:left w:val="none" w:sz="0" w:space="0" w:color="auto"/>
        <w:bottom w:val="none" w:sz="0" w:space="0" w:color="auto"/>
        <w:right w:val="none" w:sz="0" w:space="0" w:color="auto"/>
      </w:divBdr>
    </w:div>
    <w:div w:id="768309978">
      <w:bodyDiv w:val="1"/>
      <w:marLeft w:val="0"/>
      <w:marRight w:val="0"/>
      <w:marTop w:val="0"/>
      <w:marBottom w:val="0"/>
      <w:divBdr>
        <w:top w:val="none" w:sz="0" w:space="0" w:color="auto"/>
        <w:left w:val="none" w:sz="0" w:space="0" w:color="auto"/>
        <w:bottom w:val="none" w:sz="0" w:space="0" w:color="auto"/>
        <w:right w:val="none" w:sz="0" w:space="0" w:color="auto"/>
      </w:divBdr>
    </w:div>
    <w:div w:id="1270967082">
      <w:bodyDiv w:val="1"/>
      <w:marLeft w:val="0"/>
      <w:marRight w:val="0"/>
      <w:marTop w:val="0"/>
      <w:marBottom w:val="0"/>
      <w:divBdr>
        <w:top w:val="none" w:sz="0" w:space="0" w:color="auto"/>
        <w:left w:val="none" w:sz="0" w:space="0" w:color="auto"/>
        <w:bottom w:val="none" w:sz="0" w:space="0" w:color="auto"/>
        <w:right w:val="none" w:sz="0" w:space="0" w:color="auto"/>
      </w:divBdr>
    </w:div>
    <w:div w:id="1434134346">
      <w:bodyDiv w:val="1"/>
      <w:marLeft w:val="0"/>
      <w:marRight w:val="0"/>
      <w:marTop w:val="0"/>
      <w:marBottom w:val="0"/>
      <w:divBdr>
        <w:top w:val="none" w:sz="0" w:space="0" w:color="auto"/>
        <w:left w:val="none" w:sz="0" w:space="0" w:color="auto"/>
        <w:bottom w:val="none" w:sz="0" w:space="0" w:color="auto"/>
        <w:right w:val="none" w:sz="0" w:space="0" w:color="auto"/>
      </w:divBdr>
    </w:div>
    <w:div w:id="1739523338">
      <w:bodyDiv w:val="1"/>
      <w:marLeft w:val="0"/>
      <w:marRight w:val="0"/>
      <w:marTop w:val="0"/>
      <w:marBottom w:val="0"/>
      <w:divBdr>
        <w:top w:val="none" w:sz="0" w:space="0" w:color="auto"/>
        <w:left w:val="none" w:sz="0" w:space="0" w:color="auto"/>
        <w:bottom w:val="none" w:sz="0" w:space="0" w:color="auto"/>
        <w:right w:val="none" w:sz="0" w:space="0" w:color="auto"/>
      </w:divBdr>
    </w:div>
    <w:div w:id="2096050776">
      <w:bodyDiv w:val="1"/>
      <w:marLeft w:val="0"/>
      <w:marRight w:val="0"/>
      <w:marTop w:val="0"/>
      <w:marBottom w:val="0"/>
      <w:divBdr>
        <w:top w:val="none" w:sz="0" w:space="0" w:color="auto"/>
        <w:left w:val="none" w:sz="0" w:space="0" w:color="auto"/>
        <w:bottom w:val="none" w:sz="0" w:space="0" w:color="auto"/>
        <w:right w:val="none" w:sz="0" w:space="0" w:color="auto"/>
      </w:divBdr>
      <w:divsChild>
        <w:div w:id="1308558423">
          <w:marLeft w:val="0"/>
          <w:marRight w:val="0"/>
          <w:marTop w:val="0"/>
          <w:marBottom w:val="0"/>
          <w:divBdr>
            <w:top w:val="none" w:sz="0" w:space="0" w:color="auto"/>
            <w:left w:val="none" w:sz="0" w:space="0" w:color="auto"/>
            <w:bottom w:val="none" w:sz="0" w:space="0" w:color="auto"/>
            <w:right w:val="none" w:sz="0" w:space="0" w:color="auto"/>
          </w:divBdr>
        </w:div>
        <w:div w:id="2139489224">
          <w:marLeft w:val="0"/>
          <w:marRight w:val="0"/>
          <w:marTop w:val="0"/>
          <w:marBottom w:val="0"/>
          <w:divBdr>
            <w:top w:val="none" w:sz="0" w:space="0" w:color="auto"/>
            <w:left w:val="none" w:sz="0" w:space="0" w:color="auto"/>
            <w:bottom w:val="none" w:sz="0" w:space="0" w:color="auto"/>
            <w:right w:val="none" w:sz="0" w:space="0" w:color="auto"/>
          </w:divBdr>
        </w:div>
        <w:div w:id="44939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animalnutrition@evonik.com" TargetMode="External"/><Relationship Id="rId13" Type="http://schemas.openxmlformats.org/officeDocument/2006/relationships/hyperlink" Target="https://twitter.com/Evonik" TargetMode="External"/><Relationship Id="rId18" Type="http://schemas.openxmlformats.org/officeDocument/2006/relationships/image" Target="media/image2.jpeg"/><Relationship Id="rId26" Type="http://schemas.openxmlformats.org/officeDocument/2006/relationships/hyperlink" Target="https://www.instagram.com/viapublicacomunicacao/"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http://files.workr.com.br/ViewImage.aspx?image=jUipMz/ByovxUJpOs4Qyew==" TargetMode="External"/><Relationship Id="rId7" Type="http://schemas.openxmlformats.org/officeDocument/2006/relationships/hyperlink" Target="http://www.evonik.com.br" TargetMode="External"/><Relationship Id="rId12" Type="http://schemas.openxmlformats.org/officeDocument/2006/relationships/hyperlink" Target="http://www.linkedin.com/company/evonik" TargetMode="External"/><Relationship Id="rId17" Type="http://schemas.openxmlformats.org/officeDocument/2006/relationships/hyperlink" Target="https://twitter.com/viapublicacom" TargetMode="External"/><Relationship Id="rId25" Type="http://schemas.openxmlformats.org/officeDocument/2006/relationships/image" Target="http://files.workr.com.br/ViewImage.aspx?image=EgJu4Ogyfwl7DacGVG4JBg==" TargetMode="External"/><Relationship Id="rId33" Type="http://schemas.openxmlformats.org/officeDocument/2006/relationships/image" Target="media/image7.jpe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http://files.workr.com.br/ViewImage.aspx?image=a3fLkXaLYajvuOOQN+glhg==" TargetMode="External"/><Relationship Id="rId20" Type="http://schemas.openxmlformats.org/officeDocument/2006/relationships/hyperlink" Target="https://plus.google.com/103250000756057940476" TargetMode="External"/><Relationship Id="rId29" Type="http://schemas.openxmlformats.org/officeDocument/2006/relationships/hyperlink" Target="https://www.youtube.com/channel/UCJOh4aAw97ACe4rseV6ti4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24" Type="http://schemas.openxmlformats.org/officeDocument/2006/relationships/image" Target="media/image4.jpeg"/><Relationship Id="rId32" Type="http://schemas.openxmlformats.org/officeDocument/2006/relationships/hyperlink" Target="http://www.viapublicacomunicacao.com.b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linkedin.com/company/via-publica-comunicacao" TargetMode="External"/><Relationship Id="rId28" Type="http://schemas.openxmlformats.org/officeDocument/2006/relationships/image" Target="http://files.workr.com.br/ViewImage.aspx?image=sm5Uhqk0afSxVsvBmOcQXg==" TargetMode="External"/><Relationship Id="rId36" Type="http://schemas.openxmlformats.org/officeDocument/2006/relationships/header" Target="header1.xml"/><Relationship Id="rId10" Type="http://schemas.openxmlformats.org/officeDocument/2006/relationships/hyperlink" Target="http://www.facebook.com/Evonik" TargetMode="External"/><Relationship Id="rId19" Type="http://schemas.openxmlformats.org/officeDocument/2006/relationships/image" Target="http://files.workr.com.br/ViewImage.aspx?image=DG90jDOtetNKkCg8Hfx2Lg==" TargetMode="External"/><Relationship Id="rId31" Type="http://schemas.openxmlformats.org/officeDocument/2006/relationships/image" Target="http://files.workr.com.br/ViewImage.aspx?image=yTuW/G4TcbUpo04g75rW9g==" TargetMode="Externa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yperlink" Target="https://www.facebook.com/viapublicacomunicacao/" TargetMode="External"/><Relationship Id="rId22" Type="http://schemas.openxmlformats.org/officeDocument/2006/relationships/image" Target="http://files.workr.com.br/ViewImage.aspx?image=CguhSbg+Gc1r7fLrTiwbSg=="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hyperlink" Target="mailto:sheila@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6C114AAA</Template>
  <TotalTime>43</TotalTime>
  <Pages>4</Pages>
  <Words>1018</Words>
  <Characters>6553</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Crop Report</dc:subject>
  <dc:creator>Taís Augusto</dc:creator>
  <cp:keywords/>
  <dc:description>Abril/2018</dc:description>
  <cp:lastModifiedBy>Minami, Livia</cp:lastModifiedBy>
  <cp:revision>7</cp:revision>
  <cp:lastPrinted>2018-04-06T13:36:00Z</cp:lastPrinted>
  <dcterms:created xsi:type="dcterms:W3CDTF">2018-04-16T19:42:00Z</dcterms:created>
  <dcterms:modified xsi:type="dcterms:W3CDTF">2018-04-18T11:23:00Z</dcterms:modified>
</cp:coreProperties>
</file>