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C907B9" w14:paraId="226970DC" w14:textId="77777777" w:rsidTr="00D81410">
        <w:trPr>
          <w:trHeight w:val="851"/>
        </w:trPr>
        <w:tc>
          <w:tcPr>
            <w:tcW w:w="2552" w:type="dxa"/>
            <w:shd w:val="clear" w:color="auto" w:fill="auto"/>
          </w:tcPr>
          <w:p w14:paraId="1EE8FCC1" w14:textId="4E68C297" w:rsidR="004F1918" w:rsidRPr="00BF3900" w:rsidRDefault="00FD69D0" w:rsidP="004F1918">
            <w:pPr>
              <w:pStyle w:val="M7"/>
              <w:framePr w:wrap="auto" w:vAnchor="margin" w:hAnchor="text" w:xAlign="left" w:yAlign="inline"/>
              <w:suppressOverlap w:val="0"/>
              <w:rPr>
                <w:b w:val="0"/>
                <w:sz w:val="18"/>
                <w:szCs w:val="18"/>
                <w:lang w:val="es-ES"/>
              </w:rPr>
            </w:pPr>
            <w:r>
              <w:rPr>
                <w:b w:val="0"/>
                <w:sz w:val="18"/>
                <w:szCs w:val="18"/>
                <w:lang w:val="es-AR"/>
              </w:rPr>
              <w:t>17 mayo</w:t>
            </w:r>
            <w:r w:rsidR="00850322" w:rsidRPr="0003071B">
              <w:rPr>
                <w:b w:val="0"/>
                <w:sz w:val="18"/>
                <w:szCs w:val="18"/>
                <w:lang w:val="es-AR"/>
              </w:rPr>
              <w:t xml:space="preserve"> de 202</w:t>
            </w:r>
            <w:r w:rsidR="00CA69A7">
              <w:rPr>
                <w:b w:val="0"/>
                <w:sz w:val="18"/>
                <w:szCs w:val="18"/>
                <w:lang w:val="es-AR"/>
              </w:rPr>
              <w:t>2</w:t>
            </w:r>
          </w:p>
          <w:p w14:paraId="6B352A03" w14:textId="77777777" w:rsidR="004F1918" w:rsidRPr="00BF3900" w:rsidRDefault="004F1918" w:rsidP="004F1918">
            <w:pPr>
              <w:pStyle w:val="M7"/>
              <w:framePr w:wrap="auto" w:vAnchor="margin" w:hAnchor="text" w:xAlign="left" w:yAlign="inline"/>
              <w:suppressOverlap w:val="0"/>
              <w:rPr>
                <w:lang w:val="es-ES"/>
              </w:rPr>
            </w:pPr>
          </w:p>
          <w:p w14:paraId="7199B43E" w14:textId="77777777" w:rsidR="004F1918" w:rsidRPr="00BF3900" w:rsidRDefault="004F1918" w:rsidP="004F1918">
            <w:pPr>
              <w:pStyle w:val="M7"/>
              <w:framePr w:wrap="auto" w:vAnchor="margin" w:hAnchor="text" w:xAlign="left" w:yAlign="inline"/>
              <w:suppressOverlap w:val="0"/>
              <w:rPr>
                <w:lang w:val="es-ES"/>
              </w:rPr>
            </w:pPr>
          </w:p>
          <w:p w14:paraId="30A491CE" w14:textId="77777777" w:rsidR="00840CD4" w:rsidRPr="00CA69A7" w:rsidRDefault="00850322" w:rsidP="004F1918">
            <w:pPr>
              <w:pStyle w:val="M7"/>
              <w:framePr w:wrap="auto" w:vAnchor="margin" w:hAnchor="text" w:xAlign="left" w:yAlign="inline"/>
              <w:suppressOverlap w:val="0"/>
              <w:rPr>
                <w:lang w:val="es-ES"/>
              </w:rPr>
            </w:pPr>
            <w:r w:rsidRPr="0003071B">
              <w:rPr>
                <w:rFonts w:eastAsia="Lucida Sans Unicode" w:cs="Lucida Sans Unicode"/>
                <w:szCs w:val="13"/>
                <w:bdr w:val="nil"/>
                <w:lang w:val="es-AR"/>
              </w:rPr>
              <w:t>Regina Bárbara</w:t>
            </w:r>
          </w:p>
          <w:p w14:paraId="347A593D" w14:textId="3563F084" w:rsidR="004F1918" w:rsidRPr="00CA69A7" w:rsidRDefault="00850322" w:rsidP="00840CD4">
            <w:pPr>
              <w:pStyle w:val="M7"/>
              <w:framePr w:wrap="auto" w:vAnchor="margin" w:hAnchor="text" w:xAlign="left" w:yAlign="inline"/>
              <w:suppressOverlap w:val="0"/>
              <w:rPr>
                <w:b w:val="0"/>
                <w:lang w:val="es-ES"/>
              </w:rPr>
            </w:pPr>
            <w:r w:rsidRPr="0003071B">
              <w:rPr>
                <w:rFonts w:eastAsia="Lucida Sans Unicode" w:cs="Lucida Sans Unicode"/>
                <w:b w:val="0"/>
                <w:bCs w:val="0"/>
                <w:szCs w:val="13"/>
                <w:bdr w:val="nil"/>
                <w:lang w:val="es-AR"/>
              </w:rPr>
              <w:t>Comunicación &amp; Eventos</w:t>
            </w:r>
            <w:r w:rsidRPr="0003071B">
              <w:rPr>
                <w:rFonts w:eastAsia="Lucida Sans Unicode" w:cs="Lucida Sans Unicode"/>
                <w:b w:val="0"/>
                <w:bCs w:val="0"/>
                <w:szCs w:val="13"/>
                <w:bdr w:val="nil"/>
                <w:lang w:val="es-AR"/>
              </w:rPr>
              <w:br/>
              <w:t xml:space="preserve">América Central y del Sur </w:t>
            </w:r>
            <w:r w:rsidRPr="0003071B">
              <w:rPr>
                <w:rFonts w:eastAsia="Lucida Sans Unicode" w:cs="Lucida Sans Unicode"/>
                <w:b w:val="0"/>
                <w:bCs w:val="0"/>
                <w:szCs w:val="13"/>
                <w:bdr w:val="nil"/>
                <w:lang w:val="es-AR"/>
              </w:rPr>
              <w:br/>
            </w:r>
            <w:r w:rsidR="00CA69A7">
              <w:rPr>
                <w:rFonts w:eastAsia="Lucida Sans Unicode" w:cs="Lucida Sans Unicode"/>
                <w:b w:val="0"/>
                <w:bCs w:val="0"/>
                <w:szCs w:val="13"/>
                <w:bdr w:val="nil"/>
                <w:lang w:val="es-AR"/>
              </w:rPr>
              <w:t>Teléfono</w:t>
            </w:r>
            <w:r w:rsidRPr="0003071B">
              <w:rPr>
                <w:rFonts w:eastAsia="Lucida Sans Unicode" w:cs="Lucida Sans Unicode"/>
                <w:b w:val="0"/>
                <w:bCs w:val="0"/>
                <w:szCs w:val="13"/>
                <w:bdr w:val="nil"/>
                <w:lang w:val="es-AR"/>
              </w:rPr>
              <w:t xml:space="preserve"> +55 11 3146-4170</w:t>
            </w:r>
          </w:p>
          <w:p w14:paraId="54BE44FD" w14:textId="77777777" w:rsidR="004F1918" w:rsidRPr="0003071B" w:rsidRDefault="00850322" w:rsidP="004F1918">
            <w:pPr>
              <w:pStyle w:val="M10"/>
              <w:framePr w:wrap="auto" w:vAnchor="margin" w:hAnchor="text" w:xAlign="left" w:yAlign="inline"/>
              <w:suppressOverlap w:val="0"/>
              <w:rPr>
                <w:lang w:val="pt-BR"/>
              </w:rPr>
            </w:pPr>
            <w:r w:rsidRPr="0003071B">
              <w:rPr>
                <w:rFonts w:eastAsia="Lucida Sans Unicode" w:cs="Lucida Sans Unicode"/>
                <w:szCs w:val="13"/>
                <w:bdr w:val="nil"/>
                <w:lang w:val="es-AR"/>
              </w:rPr>
              <w:t xml:space="preserve">regina.barbara@evonik.com </w:t>
            </w:r>
          </w:p>
        </w:tc>
      </w:tr>
      <w:tr w:rsidR="00C907B9" w14:paraId="2EFE44AF" w14:textId="77777777" w:rsidTr="00D81410">
        <w:trPr>
          <w:trHeight w:val="851"/>
        </w:trPr>
        <w:tc>
          <w:tcPr>
            <w:tcW w:w="2552" w:type="dxa"/>
            <w:shd w:val="clear" w:color="auto" w:fill="auto"/>
          </w:tcPr>
          <w:p w14:paraId="421B5E52" w14:textId="77777777" w:rsidR="004F1918" w:rsidRPr="0003071B" w:rsidRDefault="004F1918" w:rsidP="008F5C81">
            <w:pPr>
              <w:pStyle w:val="M10"/>
              <w:framePr w:wrap="auto" w:vAnchor="margin" w:hAnchor="text" w:xAlign="left" w:yAlign="inline"/>
              <w:suppressOverlap w:val="0"/>
              <w:rPr>
                <w:lang w:val="pt-BR"/>
              </w:rPr>
            </w:pPr>
          </w:p>
        </w:tc>
      </w:tr>
    </w:tbl>
    <w:p w14:paraId="6B9DBFB1" w14:textId="77777777" w:rsidR="00D04B00" w:rsidRPr="0003071B" w:rsidRDefault="00850322" w:rsidP="00D04B00">
      <w:pPr>
        <w:framePr w:w="2659" w:wrap="around" w:hAnchor="page" w:x="8971" w:yAlign="bottom" w:anchorLock="1"/>
        <w:tabs>
          <w:tab w:val="left" w:pos="518"/>
        </w:tabs>
        <w:spacing w:line="180" w:lineRule="exact"/>
        <w:rPr>
          <w:sz w:val="13"/>
        </w:rPr>
      </w:pPr>
      <w:r w:rsidRPr="0003071B">
        <w:rPr>
          <w:rFonts w:eastAsia="Lucida Sans Unicode" w:cs="Lucida Sans Unicode"/>
          <w:b/>
          <w:bCs/>
          <w:sz w:val="13"/>
          <w:szCs w:val="13"/>
          <w:bdr w:val="nil"/>
          <w:lang w:val="es-AR"/>
        </w:rPr>
        <w:t>Evonik Brasil Ltda.</w:t>
      </w:r>
    </w:p>
    <w:p w14:paraId="1DCFEC81" w14:textId="77777777" w:rsidR="00D04B00" w:rsidRPr="0003071B" w:rsidRDefault="00850322"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CA69A7">
        <w:rPr>
          <w:rFonts w:eastAsia="Lucida Sans Unicode" w:cs="Lucida Sans Unicode"/>
          <w:sz w:val="13"/>
          <w:szCs w:val="13"/>
          <w:bdr w:val="nil"/>
        </w:rPr>
        <w:t>Rua Arq. Olavo Redig de Campos, 105</w:t>
      </w:r>
    </w:p>
    <w:p w14:paraId="4CB0C670" w14:textId="77777777" w:rsidR="00D04B00" w:rsidRPr="0003071B" w:rsidRDefault="00850322"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CA69A7">
        <w:rPr>
          <w:rFonts w:eastAsia="Lucida Sans Unicode" w:cs="Lucida Sans Unicode"/>
          <w:sz w:val="13"/>
          <w:szCs w:val="13"/>
          <w:bdr w:val="nil"/>
        </w:rPr>
        <w:t>Torre A – 04711-904 - São Paulo – SP Brasil</w:t>
      </w:r>
    </w:p>
    <w:p w14:paraId="34B98BA8" w14:textId="77777777" w:rsidR="00D04B00" w:rsidRPr="0003071B"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4D2F851F" w14:textId="77777777" w:rsidR="00D04B00" w:rsidRPr="0003071B" w:rsidRDefault="008F696A" w:rsidP="00D04B00">
      <w:pPr>
        <w:framePr w:w="2659" w:wrap="around" w:hAnchor="page" w:x="8971" w:yAlign="bottom" w:anchorLock="1"/>
        <w:tabs>
          <w:tab w:val="left" w:pos="518"/>
        </w:tabs>
        <w:spacing w:line="180" w:lineRule="exact"/>
        <w:rPr>
          <w:rFonts w:eastAsia="Lucida Sans Unicode" w:cs="Lucida Sans Unicode"/>
          <w:sz w:val="13"/>
          <w:szCs w:val="13"/>
          <w:bdr w:val="nil"/>
        </w:rPr>
      </w:pPr>
      <w:hyperlink r:id="rId11" w:history="1">
        <w:r w:rsidR="002B49D6" w:rsidRPr="00CA69A7">
          <w:rPr>
            <w:rFonts w:eastAsia="Lucida Sans Unicode" w:cs="Lucida Sans Unicode"/>
            <w:sz w:val="13"/>
            <w:szCs w:val="13"/>
            <w:bdr w:val="nil"/>
          </w:rPr>
          <w:t>www.evonik.com.br</w:t>
        </w:r>
      </w:hyperlink>
    </w:p>
    <w:p w14:paraId="3312CEFA" w14:textId="77777777" w:rsidR="00D04B00" w:rsidRPr="0003071B"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739B290E" w14:textId="77777777" w:rsidR="00D04B00" w:rsidRPr="0003071B"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2282EEEE" w14:textId="77777777" w:rsidR="00D04B00" w:rsidRPr="0003071B" w:rsidRDefault="00850322"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CA69A7">
        <w:rPr>
          <w:rFonts w:eastAsia="Lucida Sans Unicode" w:cs="Lucida Sans Unicode"/>
          <w:sz w:val="13"/>
          <w:szCs w:val="13"/>
          <w:bdr w:val="nil"/>
        </w:rPr>
        <w:t>facebook.com/Evonik</w:t>
      </w:r>
    </w:p>
    <w:p w14:paraId="1414E938" w14:textId="77777777" w:rsidR="00D04B00" w:rsidRPr="0003071B" w:rsidRDefault="00850322"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CA69A7">
        <w:rPr>
          <w:rFonts w:eastAsia="Lucida Sans Unicode" w:cs="Lucida Sans Unicode"/>
          <w:sz w:val="13"/>
          <w:szCs w:val="13"/>
          <w:bdr w:val="nil"/>
        </w:rPr>
        <w:t>instagram.com/Evonik.Brasil</w:t>
      </w:r>
    </w:p>
    <w:p w14:paraId="0143CB23" w14:textId="77777777" w:rsidR="00D04B00" w:rsidRPr="0003071B" w:rsidRDefault="00850322"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CA69A7">
        <w:rPr>
          <w:rFonts w:eastAsia="Lucida Sans Unicode" w:cs="Lucida Sans Unicode"/>
          <w:sz w:val="13"/>
          <w:szCs w:val="13"/>
          <w:bdr w:val="nil"/>
        </w:rPr>
        <w:t>youtube.com/EvonikIndustries</w:t>
      </w:r>
    </w:p>
    <w:p w14:paraId="20D49D43" w14:textId="77777777" w:rsidR="00D04B00" w:rsidRPr="009F72EF" w:rsidRDefault="00850322" w:rsidP="00D04B00">
      <w:pPr>
        <w:framePr w:w="2659" w:wrap="around" w:hAnchor="page" w:x="8971" w:yAlign="bottom" w:anchorLock="1"/>
        <w:tabs>
          <w:tab w:val="left" w:pos="518"/>
        </w:tabs>
        <w:spacing w:line="180" w:lineRule="exact"/>
        <w:rPr>
          <w:rFonts w:eastAsia="Lucida Sans Unicode" w:cs="Lucida Sans Unicode"/>
          <w:sz w:val="13"/>
          <w:szCs w:val="13"/>
          <w:bdr w:val="nil"/>
          <w:lang w:val="en-US"/>
        </w:rPr>
      </w:pPr>
      <w:r w:rsidRPr="00CA69A7">
        <w:rPr>
          <w:rFonts w:eastAsia="Lucida Sans Unicode" w:cs="Lucida Sans Unicode"/>
          <w:sz w:val="13"/>
          <w:szCs w:val="13"/>
          <w:bdr w:val="nil"/>
          <w:lang w:val="en-US"/>
        </w:rPr>
        <w:t>linkedin.com/company/Evonik</w:t>
      </w:r>
    </w:p>
    <w:p w14:paraId="17A1D8E1" w14:textId="77777777" w:rsidR="00D04B00" w:rsidRPr="009F72EF" w:rsidRDefault="00850322" w:rsidP="00D04B00">
      <w:pPr>
        <w:framePr w:w="2659" w:wrap="around" w:hAnchor="page" w:x="8971" w:yAlign="bottom" w:anchorLock="1"/>
        <w:tabs>
          <w:tab w:val="left" w:pos="518"/>
        </w:tabs>
        <w:spacing w:line="180" w:lineRule="exact"/>
        <w:rPr>
          <w:rFonts w:eastAsia="Lucida Sans Unicode" w:cs="Lucida Sans Unicode"/>
          <w:sz w:val="13"/>
          <w:szCs w:val="13"/>
          <w:bdr w:val="nil"/>
          <w:lang w:val="en-US"/>
        </w:rPr>
      </w:pPr>
      <w:r w:rsidRPr="00CA69A7">
        <w:rPr>
          <w:rFonts w:eastAsia="Lucida Sans Unicode" w:cs="Lucida Sans Unicode"/>
          <w:sz w:val="13"/>
          <w:szCs w:val="13"/>
          <w:bdr w:val="nil"/>
          <w:lang w:val="en-US"/>
        </w:rPr>
        <w:t>twitter.com/Evonik_BR</w:t>
      </w:r>
    </w:p>
    <w:p w14:paraId="35694D23" w14:textId="77777777" w:rsidR="00FD69D0" w:rsidRPr="00691BD2" w:rsidRDefault="00FD69D0" w:rsidP="00FD69D0">
      <w:pPr>
        <w:pStyle w:val="Ttulo"/>
        <w:ind w:right="-1857"/>
        <w:jc w:val="both"/>
        <w:rPr>
          <w:sz w:val="28"/>
          <w:szCs w:val="28"/>
          <w:lang w:val="es-AR"/>
        </w:rPr>
      </w:pPr>
      <w:r>
        <w:rPr>
          <w:sz w:val="28"/>
          <w:szCs w:val="28"/>
          <w:lang w:val="es-AR"/>
        </w:rPr>
        <w:t xml:space="preserve">Nuevas </w:t>
      </w:r>
      <w:r w:rsidRPr="00691BD2">
        <w:rPr>
          <w:sz w:val="28"/>
          <w:szCs w:val="28"/>
          <w:lang w:val="es-AR"/>
        </w:rPr>
        <w:t xml:space="preserve">asociaciones optimizan búsqueda en </w:t>
      </w:r>
    </w:p>
    <w:p w14:paraId="306274BF" w14:textId="77777777" w:rsidR="00FD69D0" w:rsidRPr="00691BD2" w:rsidRDefault="00FD69D0" w:rsidP="00FD69D0">
      <w:pPr>
        <w:pStyle w:val="Ttulo"/>
        <w:ind w:right="-1857"/>
        <w:jc w:val="both"/>
        <w:rPr>
          <w:sz w:val="28"/>
          <w:szCs w:val="28"/>
          <w:lang w:val="es-AR"/>
        </w:rPr>
      </w:pPr>
      <w:r w:rsidRPr="00691BD2">
        <w:rPr>
          <w:sz w:val="28"/>
          <w:szCs w:val="28"/>
          <w:lang w:val="es-AR"/>
        </w:rPr>
        <w:t xml:space="preserve">materias primas para el sector de tintas, </w:t>
      </w:r>
    </w:p>
    <w:p w14:paraId="246820A2" w14:textId="3D924B60" w:rsidR="00FD69D0" w:rsidRPr="00691BD2" w:rsidRDefault="00FD69D0" w:rsidP="00FD69D0">
      <w:pPr>
        <w:pStyle w:val="Ttulo"/>
        <w:ind w:right="-1857"/>
        <w:jc w:val="both"/>
        <w:rPr>
          <w:sz w:val="28"/>
          <w:szCs w:val="28"/>
          <w:lang w:val="es-AR"/>
        </w:rPr>
      </w:pPr>
      <w:r w:rsidRPr="00691BD2">
        <w:rPr>
          <w:sz w:val="28"/>
          <w:szCs w:val="28"/>
          <w:lang w:val="es-AR"/>
        </w:rPr>
        <w:t>pinturas y recubrimientos</w:t>
      </w:r>
    </w:p>
    <w:p w14:paraId="019171A6" w14:textId="43C19744" w:rsidR="00FD69D0" w:rsidRPr="00691BD2" w:rsidRDefault="00FD69D0" w:rsidP="00FD69D0">
      <w:pPr>
        <w:pStyle w:val="Ttulo"/>
        <w:jc w:val="both"/>
        <w:rPr>
          <w:sz w:val="28"/>
          <w:szCs w:val="28"/>
          <w:lang w:val="es-ES"/>
        </w:rPr>
      </w:pPr>
    </w:p>
    <w:p w14:paraId="74D4DAC0" w14:textId="77777777" w:rsidR="00FD69D0" w:rsidRPr="00691BD2" w:rsidRDefault="00FD69D0" w:rsidP="002E34B0">
      <w:pPr>
        <w:pStyle w:val="Ttulo"/>
        <w:rPr>
          <w:sz w:val="28"/>
          <w:szCs w:val="28"/>
          <w:lang w:val="es-ES"/>
        </w:rPr>
      </w:pPr>
    </w:p>
    <w:p w14:paraId="13FC64BB" w14:textId="77777777" w:rsidR="002E34B0" w:rsidRPr="00CA69A7" w:rsidRDefault="00850322" w:rsidP="00A72638">
      <w:pPr>
        <w:pStyle w:val="PargrafodaLista"/>
        <w:numPr>
          <w:ilvl w:val="0"/>
          <w:numId w:val="44"/>
        </w:numPr>
        <w:ind w:right="33"/>
        <w:rPr>
          <w:rFonts w:cs="Lucida Sans Unicode"/>
          <w:sz w:val="24"/>
          <w:lang w:val="es-ES"/>
        </w:rPr>
      </w:pPr>
      <w:r w:rsidRPr="00691BD2">
        <w:rPr>
          <w:rFonts w:cs="Lucida Sans Unicode"/>
          <w:sz w:val="24"/>
          <w:lang w:val="es-AR"/>
        </w:rPr>
        <w:t xml:space="preserve">La red de formulación </w:t>
      </w:r>
      <w:r w:rsidRPr="007B3356">
        <w:rPr>
          <w:rFonts w:cs="Lucida Sans Unicode"/>
          <w:sz w:val="24"/>
          <w:lang w:val="es-AR"/>
        </w:rPr>
        <w:t>se acelera: colaboración con los proveedores de materias primas LANXESS y Synthomer</w:t>
      </w:r>
    </w:p>
    <w:p w14:paraId="54B11D71" w14:textId="13770A18" w:rsidR="002E34B0" w:rsidRPr="00CA69A7" w:rsidRDefault="00850322" w:rsidP="00BA6F6C">
      <w:pPr>
        <w:pStyle w:val="PargrafodaLista"/>
        <w:numPr>
          <w:ilvl w:val="0"/>
          <w:numId w:val="44"/>
        </w:numPr>
        <w:ind w:right="33"/>
        <w:rPr>
          <w:rFonts w:cs="Lucida Sans Unicode"/>
          <w:sz w:val="24"/>
          <w:lang w:val="es-ES"/>
        </w:rPr>
      </w:pPr>
      <w:r w:rsidRPr="007B3356">
        <w:rPr>
          <w:rFonts w:cs="Lucida Sans Unicode"/>
          <w:sz w:val="24"/>
          <w:lang w:val="es-AR"/>
        </w:rPr>
        <w:t xml:space="preserve">Más rápido para </w:t>
      </w:r>
      <w:r w:rsidR="00E81A69">
        <w:rPr>
          <w:rFonts w:cs="Lucida Sans Unicode"/>
          <w:sz w:val="24"/>
          <w:lang w:val="es-AR"/>
        </w:rPr>
        <w:t>elegir</w:t>
      </w:r>
      <w:r w:rsidRPr="007B3356">
        <w:rPr>
          <w:rFonts w:cs="Lucida Sans Unicode"/>
          <w:sz w:val="24"/>
          <w:lang w:val="es-AR"/>
        </w:rPr>
        <w:t xml:space="preserve"> aditivos, resinas y pigmentos</w:t>
      </w:r>
      <w:r w:rsidR="00E81A69">
        <w:rPr>
          <w:rFonts w:cs="Lucida Sans Unicode"/>
          <w:sz w:val="24"/>
          <w:lang w:val="es-AR"/>
        </w:rPr>
        <w:t>, todo</w:t>
      </w:r>
      <w:r w:rsidRPr="007B3356">
        <w:rPr>
          <w:rFonts w:cs="Lucida Sans Unicode"/>
          <w:sz w:val="24"/>
          <w:lang w:val="es-AR"/>
        </w:rPr>
        <w:t xml:space="preserve"> en un abrir y cerrar de ojos </w:t>
      </w:r>
    </w:p>
    <w:p w14:paraId="29C36B24" w14:textId="28C00C54" w:rsidR="002E34B0" w:rsidRPr="00CA69A7" w:rsidRDefault="00CA69A7" w:rsidP="00DA6387">
      <w:pPr>
        <w:pStyle w:val="PargrafodaLista"/>
        <w:numPr>
          <w:ilvl w:val="0"/>
          <w:numId w:val="44"/>
        </w:numPr>
        <w:ind w:right="33"/>
        <w:rPr>
          <w:rFonts w:cs="Lucida Sans Unicode"/>
          <w:sz w:val="24"/>
          <w:lang w:val="es-ES"/>
        </w:rPr>
      </w:pPr>
      <w:r>
        <w:rPr>
          <w:rFonts w:cs="Lucida Sans Unicode"/>
          <w:sz w:val="24"/>
          <w:lang w:val="es-AR"/>
        </w:rPr>
        <w:t>Búsqueda</w:t>
      </w:r>
      <w:r w:rsidR="00850322" w:rsidRPr="007B3356">
        <w:rPr>
          <w:rFonts w:cs="Lucida Sans Unicode"/>
          <w:sz w:val="24"/>
          <w:lang w:val="es-AR"/>
        </w:rPr>
        <w:t xml:space="preserve"> de materia</w:t>
      </w:r>
      <w:r>
        <w:rPr>
          <w:rFonts w:cs="Lucida Sans Unicode"/>
          <w:sz w:val="24"/>
          <w:lang w:val="es-AR"/>
        </w:rPr>
        <w:t>s</w:t>
      </w:r>
      <w:r w:rsidR="00850322" w:rsidRPr="007B3356">
        <w:rPr>
          <w:rFonts w:cs="Lucida Sans Unicode"/>
          <w:sz w:val="24"/>
          <w:lang w:val="es-AR"/>
        </w:rPr>
        <w:t xml:space="preserve"> prima</w:t>
      </w:r>
      <w:r>
        <w:rPr>
          <w:rFonts w:cs="Lucida Sans Unicode"/>
          <w:sz w:val="24"/>
          <w:lang w:val="es-AR"/>
        </w:rPr>
        <w:t>s</w:t>
      </w:r>
      <w:r w:rsidR="00850322" w:rsidRPr="007B3356">
        <w:rPr>
          <w:rFonts w:cs="Lucida Sans Unicode"/>
          <w:sz w:val="24"/>
          <w:lang w:val="es-AR"/>
        </w:rPr>
        <w:t xml:space="preserve"> basada en requisitos </w:t>
      </w:r>
      <w:r w:rsidR="00E81A69">
        <w:rPr>
          <w:rFonts w:cs="Lucida Sans Unicode"/>
          <w:sz w:val="24"/>
          <w:lang w:val="es-AR"/>
        </w:rPr>
        <w:t>regulatorios</w:t>
      </w:r>
      <w:r w:rsidR="00850322" w:rsidRPr="007B3356">
        <w:rPr>
          <w:rFonts w:cs="Lucida Sans Unicode"/>
          <w:sz w:val="24"/>
          <w:lang w:val="es-AR"/>
        </w:rPr>
        <w:t xml:space="preserve"> y especificaciones técnicas</w:t>
      </w:r>
    </w:p>
    <w:p w14:paraId="48F21DEB" w14:textId="77777777" w:rsidR="002E34B0" w:rsidRPr="00CA69A7" w:rsidRDefault="002E34B0" w:rsidP="002E34B0">
      <w:pPr>
        <w:pStyle w:val="PargrafodaLista"/>
        <w:ind w:left="360"/>
        <w:rPr>
          <w:lang w:val="es-ES"/>
        </w:rPr>
      </w:pPr>
    </w:p>
    <w:p w14:paraId="0B72920C" w14:textId="77777777" w:rsidR="002E34B0" w:rsidRPr="00CA69A7" w:rsidRDefault="002E34B0" w:rsidP="00FD69D0">
      <w:pPr>
        <w:rPr>
          <w:b/>
          <w:bCs/>
          <w:lang w:val="es-ES"/>
        </w:rPr>
      </w:pPr>
    </w:p>
    <w:p w14:paraId="09B836AF" w14:textId="49B4D994" w:rsidR="00903E08" w:rsidRDefault="00850322" w:rsidP="00FD69D0">
      <w:pPr>
        <w:rPr>
          <w:lang w:val="es-AR"/>
        </w:rPr>
      </w:pPr>
      <w:r>
        <w:rPr>
          <w:lang w:val="es-AR"/>
        </w:rPr>
        <w:t xml:space="preserve">Más transparencia </w:t>
      </w:r>
      <w:r w:rsidR="00BA1C4E">
        <w:rPr>
          <w:lang w:val="es-AR"/>
        </w:rPr>
        <w:t>en relación con el</w:t>
      </w:r>
      <w:r>
        <w:rPr>
          <w:lang w:val="es-AR"/>
        </w:rPr>
        <w:t xml:space="preserve"> mercado, reducción de la carga de trabajo de los formuladores y el inicio de una red que abarca toda la industria</w:t>
      </w:r>
      <w:r w:rsidR="00E81A69">
        <w:rPr>
          <w:lang w:val="es-AR"/>
        </w:rPr>
        <w:t xml:space="preserve"> de tintas y re</w:t>
      </w:r>
      <w:r w:rsidR="003E232C">
        <w:rPr>
          <w:lang w:val="es-AR"/>
        </w:rPr>
        <w:t>cubrimientos</w:t>
      </w:r>
      <w:r w:rsidR="00CA69A7">
        <w:rPr>
          <w:lang w:val="es-AR"/>
        </w:rPr>
        <w:t xml:space="preserve">. Las </w:t>
      </w:r>
      <w:r>
        <w:rPr>
          <w:lang w:val="es-AR"/>
        </w:rPr>
        <w:t>empresas Evonik, Lanxess y Synthomer presentar</w:t>
      </w:r>
      <w:r w:rsidR="00E81A69">
        <w:rPr>
          <w:lang w:val="es-AR"/>
        </w:rPr>
        <w:t>on</w:t>
      </w:r>
      <w:r>
        <w:rPr>
          <w:lang w:val="es-AR"/>
        </w:rPr>
        <w:t xml:space="preserve"> los fundamentos de una búsqueda por producto común para la industria de </w:t>
      </w:r>
      <w:r w:rsidR="00E81A69">
        <w:rPr>
          <w:lang w:val="es-AR"/>
        </w:rPr>
        <w:t>tintas</w:t>
      </w:r>
      <w:r w:rsidR="003E232C">
        <w:rPr>
          <w:lang w:val="es-AR"/>
        </w:rPr>
        <w:t>, pinturas</w:t>
      </w:r>
      <w:r w:rsidR="00E81A69">
        <w:rPr>
          <w:lang w:val="es-AR"/>
        </w:rPr>
        <w:t xml:space="preserve"> y </w:t>
      </w:r>
      <w:r>
        <w:rPr>
          <w:lang w:val="es-AR"/>
        </w:rPr>
        <w:t>recubrimientos en la American Coatings Show</w:t>
      </w:r>
      <w:r w:rsidR="00CA69A7">
        <w:rPr>
          <w:lang w:val="es-AR"/>
        </w:rPr>
        <w:t xml:space="preserve">, </w:t>
      </w:r>
      <w:r>
        <w:rPr>
          <w:lang w:val="es-AR"/>
        </w:rPr>
        <w:t xml:space="preserve">del 5 al 7 de abril de 2022. </w:t>
      </w:r>
    </w:p>
    <w:p w14:paraId="2DE9607A" w14:textId="77777777" w:rsidR="00903E08" w:rsidRDefault="00903E08" w:rsidP="00FD69D0">
      <w:pPr>
        <w:rPr>
          <w:lang w:val="es-AR"/>
        </w:rPr>
      </w:pPr>
    </w:p>
    <w:p w14:paraId="45598963" w14:textId="4D713517" w:rsidR="002E34B0" w:rsidRPr="00CA69A7" w:rsidRDefault="00850322" w:rsidP="00FD69D0">
      <w:pPr>
        <w:rPr>
          <w:lang w:val="es-ES"/>
        </w:rPr>
      </w:pPr>
      <w:r>
        <w:rPr>
          <w:lang w:val="es-AR"/>
        </w:rPr>
        <w:t>La red de formulación COATINO® ofrecerá, inicialmente, aditivos especiales de Evonik, resinas y dispersiones poliméricas de Synthomer</w:t>
      </w:r>
      <w:r w:rsidR="00CA69A7">
        <w:rPr>
          <w:lang w:val="es-AR"/>
        </w:rPr>
        <w:t>, así como</w:t>
      </w:r>
      <w:r>
        <w:rPr>
          <w:lang w:val="es-AR"/>
        </w:rPr>
        <w:t xml:space="preserve"> pigmentos de óxido de hierro de Lanxess. Los productos de otros proveedores vendrán a seguir. Un nuevo tipo de búsqueda permite a los usuarios encontrar productos por clase de materiales y, por primera vez, también por sus propiedades regulatorias.  </w:t>
      </w:r>
    </w:p>
    <w:p w14:paraId="16F86931" w14:textId="77777777" w:rsidR="002E34B0" w:rsidRPr="00CA69A7" w:rsidRDefault="002E34B0" w:rsidP="00FD69D0">
      <w:pPr>
        <w:rPr>
          <w:lang w:val="es-ES"/>
        </w:rPr>
      </w:pPr>
    </w:p>
    <w:p w14:paraId="52E8488D" w14:textId="0803073D" w:rsidR="002E34B0" w:rsidRPr="00CA69A7" w:rsidRDefault="00850322" w:rsidP="00FD69D0">
      <w:pPr>
        <w:rPr>
          <w:lang w:val="es-ES"/>
        </w:rPr>
      </w:pPr>
      <w:r>
        <w:rPr>
          <w:lang w:val="es-AR"/>
        </w:rPr>
        <w:t xml:space="preserve">"COATINO no es solo una base de datos de materiales, sino una plataforma completa que proporciona información detallada y recomendaciones valiosas sobre formulaciones para </w:t>
      </w:r>
      <w:r w:rsidR="003E232C">
        <w:rPr>
          <w:lang w:val="es-AR"/>
        </w:rPr>
        <w:t xml:space="preserve">tintas, </w:t>
      </w:r>
      <w:r>
        <w:rPr>
          <w:lang w:val="es-AR"/>
        </w:rPr>
        <w:t xml:space="preserve">pinturas y recubrimientos", explica Gaetano Blanda, responsable de la línea de negocios Coating Additives en Evonik. "Este es precisamente el punto de venta diferenciado de nuestra red de formulación: los usuarios pueden filtrar, seleccionar e integrar todos los productos relevantes en la formulación deseada, personalizados de acuerdo con sus requisitos específicos.  </w:t>
      </w:r>
    </w:p>
    <w:p w14:paraId="34343B90" w14:textId="77777777" w:rsidR="002E34B0" w:rsidRPr="00CA69A7" w:rsidRDefault="002E34B0" w:rsidP="00FD69D0">
      <w:pPr>
        <w:rPr>
          <w:lang w:val="es-ES"/>
        </w:rPr>
      </w:pPr>
    </w:p>
    <w:p w14:paraId="52DDE432" w14:textId="1F3DC1E7" w:rsidR="002E34B0" w:rsidRPr="00CA69A7" w:rsidRDefault="00850322" w:rsidP="00FD69D0">
      <w:pPr>
        <w:rPr>
          <w:lang w:val="es-ES"/>
        </w:rPr>
      </w:pPr>
      <w:r>
        <w:rPr>
          <w:lang w:val="es-AR"/>
        </w:rPr>
        <w:lastRenderedPageBreak/>
        <w:t xml:space="preserve">En el sitio </w:t>
      </w:r>
      <w:r w:rsidR="00CA69A7">
        <w:rPr>
          <w:lang w:val="es-AR"/>
        </w:rPr>
        <w:t xml:space="preserve">web </w:t>
      </w:r>
      <w:hyperlink r:id="rId12" w:history="1">
        <w:r w:rsidR="00CA69A7" w:rsidRPr="00F03F08">
          <w:rPr>
            <w:rStyle w:val="Hyperlink"/>
            <w:lang w:val="es-AR"/>
          </w:rPr>
          <w:t>www.coatino.com</w:t>
        </w:r>
      </w:hyperlink>
      <w:r>
        <w:rPr>
          <w:lang w:val="es-AR"/>
        </w:rPr>
        <w:t>, los usuarios pueden elegir entre diferentes clases de materias primas y proveedores, pero también definir filtros para buscar las propiedades esenciales del producto que necesitan: contacto con alimentos, etiqueta ecológica</w:t>
      </w:r>
      <w:r w:rsidR="00CA69A7">
        <w:rPr>
          <w:lang w:val="es-AR"/>
        </w:rPr>
        <w:t xml:space="preserve"> (eco-label)</w:t>
      </w:r>
      <w:r>
        <w:rPr>
          <w:lang w:val="es-AR"/>
        </w:rPr>
        <w:t xml:space="preserve">, contenido de COV o disponibilidad regional son solo algunos de los posibles criterios de filtro que se pueden aplicar con respecto a todas las materias primas. En la etapa siguiente, el usuario obtiene acceso a información detallada sobre productos, como parte técnica, regulatoria o ficha de datos de seguridad. También existe la opción de solicitar muestras gratuitas de una manera fácil o contactar al fabricante directamente. Una vez que se ha encontrado el producto deseado, COATINO® proporciona formulaciones de orientación, o incluso puede calcular formulaciones completamente nuevas. Los productos iniciales de Evonik Coating Additives, Lanxess y Synthomer también se complementarán con productos de otros fabricantes de materias primas. Además de aditivos, resinas y pigmentos, en el futuro otros materiales como </w:t>
      </w:r>
      <w:r w:rsidR="005C62C5">
        <w:rPr>
          <w:lang w:val="es-AR"/>
        </w:rPr>
        <w:t>cargas</w:t>
      </w:r>
      <w:r>
        <w:rPr>
          <w:lang w:val="es-AR"/>
        </w:rPr>
        <w:t xml:space="preserve">, por ejemplo, también serán incluidos en la red. </w:t>
      </w:r>
    </w:p>
    <w:p w14:paraId="258826AF" w14:textId="77777777" w:rsidR="002E34B0" w:rsidRPr="00CA69A7" w:rsidRDefault="002E34B0" w:rsidP="00FD69D0">
      <w:pPr>
        <w:rPr>
          <w:lang w:val="es-ES"/>
        </w:rPr>
      </w:pPr>
    </w:p>
    <w:p w14:paraId="7340DD37" w14:textId="3115C598" w:rsidR="002E34B0" w:rsidRPr="00CA69A7" w:rsidRDefault="00850322" w:rsidP="00FD69D0">
      <w:pPr>
        <w:rPr>
          <w:lang w:val="es-ES"/>
        </w:rPr>
      </w:pPr>
      <w:r>
        <w:rPr>
          <w:lang w:val="es-AR"/>
        </w:rPr>
        <w:t xml:space="preserve">"COATINO ofrece una guía práctica constante al usuario cuando selecciona las materias primas adecuadas para crear formulaciones específicas", dice Daniela Schmitt, Market Segment Manager Coatings en la unidad de negocios Inorganic Pigments de Lanxess.  "La recomendación automatizada de pigmentos de óxido de hierro adecuados, con sus propiedades de producto específicas en aplicaciones en la industria de recubrimientos, es un buen ejemplo de esto: </w:t>
      </w:r>
      <w:r w:rsidR="00903E08">
        <w:rPr>
          <w:lang w:val="es-AR"/>
        </w:rPr>
        <w:t>La plataforma C</w:t>
      </w:r>
      <w:r>
        <w:rPr>
          <w:lang w:val="es-AR"/>
        </w:rPr>
        <w:t xml:space="preserve">OATINO no deja a los clientes solos con los productos, brinda asistencia específica en la aplicación". </w:t>
      </w:r>
    </w:p>
    <w:p w14:paraId="1A73786D" w14:textId="77777777" w:rsidR="002E34B0" w:rsidRPr="00CA69A7" w:rsidRDefault="002E34B0" w:rsidP="00FD69D0">
      <w:pPr>
        <w:rPr>
          <w:lang w:val="es-ES"/>
        </w:rPr>
      </w:pPr>
    </w:p>
    <w:p w14:paraId="5ADFA15F" w14:textId="77777777" w:rsidR="002E34B0" w:rsidRPr="00CA69A7" w:rsidRDefault="00850322" w:rsidP="00FD69D0">
      <w:pPr>
        <w:rPr>
          <w:lang w:val="es-ES"/>
        </w:rPr>
      </w:pPr>
      <w:r>
        <w:rPr>
          <w:lang w:val="es-AR"/>
        </w:rPr>
        <w:t xml:space="preserve">Un total de 15 empresas ya integran la red de formulación y la meta es reunir de manera transparente toda la información necesaria para formular con facilidad el mejor recubrimiento en un espacio único. Los socios no solo incluyen productores de materias primas, sino también fabricantes de dispositivos y equipos, así como empresas de tecnología y medios. De esta manera, COATINO® crea un ecosistema autónomo que beneficia a toda la industria de recubrimientos </w:t>
      </w:r>
    </w:p>
    <w:p w14:paraId="503EA70E" w14:textId="77777777" w:rsidR="002E34B0" w:rsidRPr="00CA69A7" w:rsidRDefault="002E34B0" w:rsidP="00FD69D0">
      <w:pPr>
        <w:rPr>
          <w:lang w:val="es-ES"/>
        </w:rPr>
      </w:pPr>
    </w:p>
    <w:p w14:paraId="0E9BB35C" w14:textId="36D4D8C0" w:rsidR="002E34B0" w:rsidRPr="00CA69A7" w:rsidRDefault="00850322" w:rsidP="00FD69D0">
      <w:pPr>
        <w:rPr>
          <w:lang w:val="es-ES"/>
        </w:rPr>
      </w:pPr>
      <w:r>
        <w:rPr>
          <w:lang w:val="es-AR"/>
        </w:rPr>
        <w:lastRenderedPageBreak/>
        <w:t xml:space="preserve">"La industria enfrenta el desafío de mapear todas las diferentes clases de materias primas para producir formulaciones exitosas. COATINO es la primera plataforma online que hace esto de una manera significativa y luego conecta a los fabricantes entre sí, cuenta Raymond Somich, </w:t>
      </w:r>
      <w:r w:rsidR="00BA1C4E">
        <w:rPr>
          <w:lang w:val="es-AR"/>
        </w:rPr>
        <w:t>d</w:t>
      </w:r>
      <w:r>
        <w:rPr>
          <w:lang w:val="es-AR"/>
        </w:rPr>
        <w:t xml:space="preserve">irector de Marketing Global en Synthomer.  "Además de los desafíos regulatorios comunes, ya estamos trabajando en otros temas como, por ejemplo, la evaluación de la sostenibilidad de los productos y la información de clasificaciones transparentes. Estamos pensando en cómo podemos mejorar la experiencia del cliente para simplificar el trabajo de creación de formulaciones y ayudar a los nuestros a encontrar soluciones más rápido". </w:t>
      </w:r>
    </w:p>
    <w:p w14:paraId="063C79C9" w14:textId="77777777" w:rsidR="002E34B0" w:rsidRPr="00CA69A7" w:rsidRDefault="002E34B0" w:rsidP="00FD69D0">
      <w:pPr>
        <w:rPr>
          <w:lang w:val="es-ES"/>
        </w:rPr>
      </w:pPr>
    </w:p>
    <w:p w14:paraId="5918D1AF" w14:textId="1756C387" w:rsidR="00A91DC5" w:rsidRPr="00CA69A7" w:rsidRDefault="00850322" w:rsidP="00FD69D0">
      <w:pPr>
        <w:rPr>
          <w:rStyle w:val="tw4winMark"/>
          <w:noProof w:val="0"/>
          <w:color w:val="FFFFFF"/>
          <w:sz w:val="6"/>
          <w:lang w:val="es-ES"/>
        </w:rPr>
      </w:pPr>
      <w:r>
        <w:rPr>
          <w:lang w:val="es-AR"/>
        </w:rPr>
        <w:t>La nueva estrategia de sostenibilidad de Evonik Coating Additives ya está contribuyendo a esta iniciativa. Evonik Coating Additives no solo evalúa la huella ambiental de sus aditivos específicos, sino que también estima su impacto ambiental a lo largo de toda la cadena de valor. Por esta razón, las medidas adicionales incluyen un enfoque claro en el "handprint" ecológico, la revisión continua de su propio portafolio de productos utilizando las Evaluaciones de Sostenibilidad del Portafolio (PSA) y la evaluación de agencias de calificación como MSCI o EcoVadis.</w:t>
      </w:r>
      <w:bookmarkStart w:id="0" w:name="WfTarget"/>
      <w:r w:rsidR="00EA284E" w:rsidRPr="00990515">
        <w:rPr>
          <w:rFonts w:ascii="Segoe UI" w:hAnsi="Segoe UI" w:cs="Segoe UI"/>
          <w:color w:val="FFFFFF"/>
          <w:spacing w:val="-4"/>
          <w:kern w:val="30"/>
          <w:sz w:val="20"/>
          <w:lang w:val="es-AR"/>
        </w:rPr>
        <w:t>i</w:t>
      </w:r>
      <w:bookmarkEnd w:id="0"/>
      <w:r w:rsidR="00BA1C4E">
        <w:rPr>
          <w:rFonts w:ascii="Segoe UI" w:hAnsi="Segoe UI" w:cs="Segoe UI"/>
          <w:color w:val="FFFFFF"/>
          <w:spacing w:val="-4"/>
          <w:kern w:val="30"/>
          <w:sz w:val="20"/>
          <w:lang w:val="es-AR"/>
        </w:rPr>
        <w:t xml:space="preserve"> </w:t>
      </w:r>
    </w:p>
    <w:p w14:paraId="28311339" w14:textId="77777777" w:rsidR="002E34B0" w:rsidRPr="00CA69A7" w:rsidRDefault="00850322" w:rsidP="00FD69D0">
      <w:pPr>
        <w:rPr>
          <w:lang w:val="es-ES"/>
        </w:rPr>
      </w:pPr>
      <w:r>
        <w:rPr>
          <w:lang w:val="es-AR"/>
        </w:rPr>
        <w:t>Para la nueva red de formulaciones, esta consideración ahora se está ampliando y discutiendo junto con los socios de COATINO®.</w:t>
      </w:r>
    </w:p>
    <w:p w14:paraId="7DBB33B7" w14:textId="77777777" w:rsidR="002E34B0" w:rsidRPr="00CA69A7" w:rsidRDefault="002E34B0" w:rsidP="00FD69D0">
      <w:pPr>
        <w:rPr>
          <w:lang w:val="es-ES"/>
        </w:rPr>
      </w:pPr>
    </w:p>
    <w:p w14:paraId="11BBF4A9" w14:textId="77777777" w:rsidR="002E34B0" w:rsidRPr="00CA69A7" w:rsidRDefault="00850322" w:rsidP="00FD69D0">
      <w:pPr>
        <w:rPr>
          <w:lang w:val="es-ES"/>
        </w:rPr>
      </w:pPr>
      <w:r>
        <w:rPr>
          <w:lang w:val="es-AR"/>
        </w:rPr>
        <w:t>La nueva investigación de productos marca la señal de inicio para muchas aplicaciones digitales nuevas en beneficio de la industria de coatings.  Evonik Coating Additives ya está en contacto con otras empresas de todo el mundo para agregar más productos, datos, experiencia y conocimiento a la red. Básicamente, cualquier empresa que, con sus soluciones, contribuya a formulaciones en recubrimientos es bienvenida para integrar la red de formulaciones COATINO®.</w:t>
      </w:r>
    </w:p>
    <w:p w14:paraId="72A5B090" w14:textId="77777777" w:rsidR="002E34B0" w:rsidRPr="00CA69A7" w:rsidRDefault="002E34B0" w:rsidP="00FD69D0">
      <w:pPr>
        <w:rPr>
          <w:lang w:val="es-ES"/>
        </w:rPr>
      </w:pPr>
    </w:p>
    <w:p w14:paraId="597374DB" w14:textId="12236212" w:rsidR="002E34B0" w:rsidRDefault="00850322" w:rsidP="00FD69D0">
      <w:pPr>
        <w:rPr>
          <w:noProof/>
          <w:lang w:val="es-AR"/>
        </w:rPr>
      </w:pPr>
      <w:r w:rsidRPr="00A16A05">
        <w:rPr>
          <w:noProof/>
          <w:lang w:val="es-AR"/>
        </w:rPr>
        <w:t xml:space="preserve">Para más información, visite </w:t>
      </w:r>
      <w:hyperlink r:id="rId13" w:history="1">
        <w:r w:rsidRPr="00A16A05">
          <w:rPr>
            <w:rStyle w:val="Hyperlink"/>
            <w:noProof/>
            <w:lang w:val="es-AR"/>
          </w:rPr>
          <w:t>www.coatino.com</w:t>
        </w:r>
      </w:hyperlink>
      <w:r w:rsidRPr="00A16A05">
        <w:rPr>
          <w:noProof/>
          <w:lang w:val="es-AR"/>
        </w:rPr>
        <w:t>.</w:t>
      </w:r>
    </w:p>
    <w:p w14:paraId="72760854" w14:textId="352A7CC5" w:rsidR="005C62C5" w:rsidRDefault="005C62C5" w:rsidP="00FD69D0">
      <w:pPr>
        <w:rPr>
          <w:noProof/>
          <w:lang w:val="es-AR"/>
        </w:rPr>
      </w:pPr>
    </w:p>
    <w:p w14:paraId="4C800C35" w14:textId="67612405" w:rsidR="005C62C5" w:rsidRDefault="005C62C5" w:rsidP="00FD69D0">
      <w:pPr>
        <w:spacing w:line="220" w:lineRule="exact"/>
        <w:outlineLvl w:val="0"/>
        <w:rPr>
          <w:b/>
          <w:bCs/>
          <w:sz w:val="18"/>
          <w:szCs w:val="18"/>
          <w:lang w:val="es-ES"/>
        </w:rPr>
      </w:pPr>
    </w:p>
    <w:p w14:paraId="14AFBAB2" w14:textId="349A0134" w:rsidR="005C62C5" w:rsidRDefault="005C62C5" w:rsidP="00FD69D0">
      <w:pPr>
        <w:spacing w:line="220" w:lineRule="exact"/>
        <w:outlineLvl w:val="0"/>
        <w:rPr>
          <w:b/>
          <w:bCs/>
          <w:sz w:val="18"/>
          <w:szCs w:val="18"/>
          <w:lang w:val="es-ES"/>
        </w:rPr>
      </w:pPr>
    </w:p>
    <w:p w14:paraId="132CE6C2" w14:textId="3C9D632A" w:rsidR="005C62C5" w:rsidRDefault="005C62C5" w:rsidP="00FD69D0">
      <w:pPr>
        <w:spacing w:line="220" w:lineRule="exact"/>
        <w:outlineLvl w:val="0"/>
        <w:rPr>
          <w:b/>
          <w:bCs/>
          <w:sz w:val="18"/>
          <w:szCs w:val="18"/>
          <w:lang w:val="es-ES"/>
        </w:rPr>
      </w:pPr>
    </w:p>
    <w:p w14:paraId="386322D1" w14:textId="6204DC96" w:rsidR="005C62C5" w:rsidRPr="008A2A9D" w:rsidRDefault="005C62C5" w:rsidP="00FD69D0">
      <w:pPr>
        <w:spacing w:line="220" w:lineRule="exact"/>
        <w:outlineLvl w:val="0"/>
        <w:rPr>
          <w:b/>
          <w:bCs/>
          <w:sz w:val="18"/>
          <w:szCs w:val="18"/>
          <w:lang w:val="es-ES"/>
        </w:rPr>
      </w:pPr>
      <w:r w:rsidRPr="008A2A9D">
        <w:rPr>
          <w:b/>
          <w:bCs/>
          <w:sz w:val="18"/>
          <w:szCs w:val="18"/>
          <w:lang w:val="es-ES"/>
        </w:rPr>
        <w:t xml:space="preserve">Información de la empresa  </w:t>
      </w:r>
    </w:p>
    <w:p w14:paraId="5B932CDE" w14:textId="77777777" w:rsidR="005C62C5" w:rsidRDefault="005C62C5" w:rsidP="00FD69D0">
      <w:pPr>
        <w:spacing w:line="220" w:lineRule="exact"/>
        <w:rPr>
          <w:rFonts w:cs="Lucida Sans Unicode"/>
          <w:color w:val="000000"/>
          <w:sz w:val="18"/>
          <w:szCs w:val="18"/>
          <w:lang w:val="es-ES" w:eastAsia="pt-BR"/>
        </w:rPr>
      </w:pPr>
      <w:r>
        <w:rPr>
          <w:rFonts w:cs="Lucida Sans Unicode"/>
          <w:color w:val="000000"/>
          <w:sz w:val="18"/>
          <w:szCs w:val="18"/>
          <w:lang w:val="es-ES" w:eastAsia="pt-BR"/>
        </w:rPr>
        <w:t xml:space="preserve">Evonik es uno de los líderes mundiales en productos químicos especializados. La empresa opera en más de 100 países de todo el mundo. En 2021, registró ventas </w:t>
      </w:r>
      <w:r>
        <w:rPr>
          <w:rFonts w:cs="Lucida Sans Unicode"/>
          <w:color w:val="000000"/>
          <w:sz w:val="18"/>
          <w:szCs w:val="18"/>
          <w:lang w:val="es-ES" w:eastAsia="pt-BR"/>
        </w:rPr>
        <w:lastRenderedPageBreak/>
        <w:t>por 15.000 millones de euros y una ganancia operativa (margen EBITDA ajustado) de 2380 millones de euros. Evonik va mucho más allá de la química para crear soluciones innovadoras, redituables y sustentables para sus clientes. Más de 33.000 colaboradores trabajan juntos con un objetivo en común: mejorar la vida de las personas, todos los días.</w:t>
      </w:r>
    </w:p>
    <w:p w14:paraId="382D1F0F" w14:textId="1155925C" w:rsidR="005C62C5" w:rsidRDefault="005C62C5" w:rsidP="00FD69D0">
      <w:pPr>
        <w:spacing w:line="220" w:lineRule="exact"/>
        <w:rPr>
          <w:rFonts w:cs="Lucida Sans Unicode"/>
          <w:color w:val="000000"/>
          <w:sz w:val="18"/>
          <w:szCs w:val="18"/>
          <w:lang w:val="es-ES" w:eastAsia="pt-BR"/>
        </w:rPr>
      </w:pPr>
    </w:p>
    <w:p w14:paraId="360D5732" w14:textId="77777777" w:rsidR="005C62C5" w:rsidRPr="008A2A9D" w:rsidRDefault="005C62C5" w:rsidP="00FD69D0">
      <w:pPr>
        <w:spacing w:line="220" w:lineRule="exact"/>
        <w:rPr>
          <w:b/>
          <w:bCs/>
          <w:sz w:val="18"/>
          <w:szCs w:val="18"/>
          <w:lang w:val="es-ES"/>
        </w:rPr>
      </w:pPr>
      <w:r w:rsidRPr="008A2A9D">
        <w:rPr>
          <w:b/>
          <w:bCs/>
          <w:sz w:val="18"/>
          <w:szCs w:val="18"/>
          <w:lang w:val="es-ES"/>
        </w:rPr>
        <w:t>Nota legal</w:t>
      </w:r>
    </w:p>
    <w:p w14:paraId="25F6846A" w14:textId="77777777" w:rsidR="005C62C5" w:rsidRDefault="005C62C5" w:rsidP="00FD69D0">
      <w:pPr>
        <w:spacing w:line="220" w:lineRule="exact"/>
        <w:rPr>
          <w:rFonts w:cs="Lucida Sans Unicode"/>
          <w:color w:val="000000"/>
          <w:sz w:val="18"/>
          <w:szCs w:val="18"/>
          <w:lang w:val="es-ES" w:eastAsia="pt-BR"/>
        </w:rPr>
      </w:pPr>
      <w:r>
        <w:rPr>
          <w:rFonts w:cs="Lucida Sans Unicode"/>
          <w:color w:val="000000"/>
          <w:sz w:val="18"/>
          <w:szCs w:val="18"/>
          <w:lang w:val="es-ES" w:eastAsia="pt-BR"/>
        </w:rPr>
        <w:t xml:space="preserve">En cuanto a los pronósticos o estimaciones que figuran en este comunicado de prensa o los informes acerca del futuro, todos estos documentos pueden contemplar riesgos e imprecisiones conocidos o desconocidos. Los resultados o consecuencias reales pueden variar, según los cambios en el ambiente operativo. Ni Evonik Industries AG ni sus sociedades del grupo tienen la obligación de actualizar los pronósticos, estimaciones e informes que figuran en este comunicado. </w:t>
      </w:r>
    </w:p>
    <w:p w14:paraId="0DF67E23" w14:textId="77777777" w:rsidR="005C62C5" w:rsidRPr="00CA69A7" w:rsidRDefault="005C62C5" w:rsidP="00FD69D0">
      <w:pPr>
        <w:rPr>
          <w:noProof/>
          <w:lang w:val="es-ES"/>
        </w:rPr>
      </w:pPr>
    </w:p>
    <w:p w14:paraId="3D56C8CE" w14:textId="77777777" w:rsidR="002E34B0" w:rsidRPr="00CA69A7" w:rsidRDefault="002E34B0" w:rsidP="00FD69D0">
      <w:pPr>
        <w:spacing w:line="220" w:lineRule="exact"/>
        <w:outlineLvl w:val="0"/>
        <w:rPr>
          <w:b/>
          <w:bCs/>
          <w:color w:val="000000"/>
          <w:sz w:val="18"/>
          <w:szCs w:val="18"/>
          <w:lang w:val="es-ES"/>
        </w:rPr>
      </w:pPr>
    </w:p>
    <w:p w14:paraId="4562591B" w14:textId="77777777" w:rsidR="0081392E" w:rsidRPr="00CA69A7" w:rsidRDefault="0081392E" w:rsidP="00FD69D0">
      <w:pPr>
        <w:outlineLvl w:val="0"/>
        <w:rPr>
          <w:rFonts w:cs="Arial"/>
          <w:b/>
          <w:bCs/>
          <w:kern w:val="28"/>
          <w:sz w:val="24"/>
          <w:szCs w:val="32"/>
          <w:lang w:val="es-ES"/>
        </w:rPr>
      </w:pPr>
    </w:p>
    <w:p w14:paraId="131B4643" w14:textId="77777777" w:rsidR="005C62C5" w:rsidRPr="0003071B" w:rsidRDefault="005C62C5" w:rsidP="005C62C5">
      <w:pPr>
        <w:spacing w:line="240" w:lineRule="auto"/>
        <w:rPr>
          <w:rFonts w:cs="Lucida Sans Unicode"/>
          <w:b/>
          <w:sz w:val="18"/>
          <w:szCs w:val="18"/>
        </w:rPr>
      </w:pPr>
      <w:bookmarkStart w:id="1" w:name="_Hlk29560670"/>
      <w:bookmarkEnd w:id="1"/>
      <w:r w:rsidRPr="0003071B">
        <w:rPr>
          <w:rFonts w:cs="Lucida Sans Unicode"/>
          <w:b/>
          <w:sz w:val="18"/>
          <w:szCs w:val="18"/>
        </w:rPr>
        <w:t>Evonik Brasil Ltda.</w:t>
      </w:r>
    </w:p>
    <w:p w14:paraId="18632FF0" w14:textId="005BB855" w:rsidR="005C62C5" w:rsidRPr="0003071B" w:rsidRDefault="005C62C5" w:rsidP="005C62C5">
      <w:pPr>
        <w:spacing w:line="240" w:lineRule="auto"/>
        <w:rPr>
          <w:rFonts w:cs="Lucida Sans Unicode"/>
          <w:sz w:val="18"/>
          <w:szCs w:val="18"/>
        </w:rPr>
      </w:pPr>
      <w:r>
        <w:rPr>
          <w:rFonts w:cs="Lucida Sans Unicode"/>
          <w:sz w:val="18"/>
          <w:szCs w:val="18"/>
        </w:rPr>
        <w:t>Teléfono</w:t>
      </w:r>
      <w:r w:rsidRPr="0003071B">
        <w:rPr>
          <w:rFonts w:cs="Lucida Sans Unicode"/>
          <w:sz w:val="18"/>
          <w:szCs w:val="18"/>
        </w:rPr>
        <w:t>: (11) 3146-4100</w:t>
      </w:r>
    </w:p>
    <w:p w14:paraId="3032DB7C" w14:textId="77777777" w:rsidR="005C62C5" w:rsidRPr="0003071B" w:rsidRDefault="005C62C5" w:rsidP="005C62C5">
      <w:pPr>
        <w:spacing w:line="240" w:lineRule="auto"/>
        <w:rPr>
          <w:rFonts w:cs="Lucida Sans Unicode"/>
          <w:sz w:val="18"/>
          <w:szCs w:val="18"/>
        </w:rPr>
      </w:pPr>
      <w:r w:rsidRPr="0003071B">
        <w:rPr>
          <w:rFonts w:cs="Lucida Sans Unicode"/>
          <w:sz w:val="18"/>
          <w:szCs w:val="18"/>
        </w:rPr>
        <w:t>www.evonik.com.br</w:t>
      </w:r>
    </w:p>
    <w:p w14:paraId="2A1B00F6" w14:textId="77777777" w:rsidR="005C62C5" w:rsidRPr="0003071B" w:rsidRDefault="005C62C5" w:rsidP="005C62C5">
      <w:pPr>
        <w:spacing w:line="240" w:lineRule="auto"/>
        <w:rPr>
          <w:rFonts w:cs="Lucida Sans Unicode"/>
          <w:sz w:val="18"/>
          <w:szCs w:val="18"/>
        </w:rPr>
      </w:pPr>
      <w:r w:rsidRPr="0003071B">
        <w:rPr>
          <w:rFonts w:cs="Lucida Sans Unicode"/>
          <w:sz w:val="18"/>
          <w:szCs w:val="18"/>
        </w:rPr>
        <w:t>facebook.com/Evonik</w:t>
      </w:r>
    </w:p>
    <w:p w14:paraId="690099D5" w14:textId="77777777" w:rsidR="005C62C5" w:rsidRPr="0003071B" w:rsidRDefault="005C62C5" w:rsidP="005C62C5">
      <w:pPr>
        <w:spacing w:line="240" w:lineRule="auto"/>
        <w:rPr>
          <w:rFonts w:cs="Lucida Sans Unicode"/>
          <w:sz w:val="18"/>
          <w:szCs w:val="18"/>
        </w:rPr>
      </w:pPr>
      <w:r w:rsidRPr="0003071B">
        <w:rPr>
          <w:rFonts w:cs="Lucida Sans Unicode"/>
          <w:sz w:val="18"/>
          <w:szCs w:val="18"/>
        </w:rPr>
        <w:t>instagram.com/Evonik.Brasil</w:t>
      </w:r>
    </w:p>
    <w:p w14:paraId="571A709F" w14:textId="77777777" w:rsidR="005C62C5" w:rsidRPr="0003071B" w:rsidRDefault="005C62C5" w:rsidP="005C62C5">
      <w:pPr>
        <w:spacing w:line="240" w:lineRule="auto"/>
        <w:rPr>
          <w:rFonts w:cs="Lucida Sans Unicode"/>
          <w:sz w:val="18"/>
          <w:szCs w:val="18"/>
        </w:rPr>
      </w:pPr>
      <w:r w:rsidRPr="0003071B">
        <w:rPr>
          <w:rFonts w:cs="Lucida Sans Unicode"/>
          <w:sz w:val="18"/>
          <w:szCs w:val="18"/>
        </w:rPr>
        <w:t>youtube.com/EvonikIndustries</w:t>
      </w:r>
    </w:p>
    <w:p w14:paraId="2C5F6159" w14:textId="77777777" w:rsidR="005C62C5" w:rsidRPr="0003071B" w:rsidRDefault="005C62C5" w:rsidP="005C62C5">
      <w:pPr>
        <w:spacing w:line="240" w:lineRule="auto"/>
        <w:rPr>
          <w:rFonts w:cs="Lucida Sans Unicode"/>
          <w:sz w:val="18"/>
          <w:szCs w:val="18"/>
        </w:rPr>
      </w:pPr>
      <w:r w:rsidRPr="0003071B">
        <w:rPr>
          <w:rFonts w:cs="Lucida Sans Unicode"/>
          <w:sz w:val="18"/>
          <w:szCs w:val="18"/>
        </w:rPr>
        <w:t>linkedin.com/company/Evonik</w:t>
      </w:r>
    </w:p>
    <w:p w14:paraId="62266826" w14:textId="77777777" w:rsidR="005C62C5" w:rsidRPr="0003071B" w:rsidRDefault="005C62C5" w:rsidP="005C62C5">
      <w:pPr>
        <w:spacing w:line="240" w:lineRule="auto"/>
        <w:rPr>
          <w:rFonts w:cs="Lucida Sans Unicode"/>
          <w:sz w:val="18"/>
          <w:szCs w:val="18"/>
        </w:rPr>
      </w:pPr>
      <w:r w:rsidRPr="0003071B">
        <w:rPr>
          <w:rFonts w:cs="Lucida Sans Unicode"/>
          <w:sz w:val="18"/>
          <w:szCs w:val="18"/>
        </w:rPr>
        <w:t>twitter.com/Evonik</w:t>
      </w:r>
      <w:r w:rsidRPr="0003071B">
        <w:rPr>
          <w:rStyle w:val="Hyperlink"/>
          <w:rFonts w:cs="Lucida Sans Unicode"/>
          <w:sz w:val="18"/>
          <w:szCs w:val="18"/>
        </w:rPr>
        <w:t>_BR</w:t>
      </w:r>
    </w:p>
    <w:p w14:paraId="76766B51" w14:textId="77777777" w:rsidR="005C62C5" w:rsidRPr="0003071B" w:rsidRDefault="005C62C5" w:rsidP="005C62C5">
      <w:pPr>
        <w:spacing w:line="220" w:lineRule="exact"/>
        <w:outlineLvl w:val="0"/>
        <w:rPr>
          <w:b/>
          <w:bCs/>
          <w:sz w:val="18"/>
          <w:szCs w:val="18"/>
        </w:rPr>
      </w:pPr>
    </w:p>
    <w:p w14:paraId="380009BF" w14:textId="77777777" w:rsidR="005C62C5" w:rsidRPr="0003071B" w:rsidRDefault="005C62C5" w:rsidP="005C62C5">
      <w:pPr>
        <w:spacing w:line="220" w:lineRule="exact"/>
        <w:rPr>
          <w:rFonts w:eastAsia="Lucida Sans Unicode" w:cs="Lucida Sans Unicode"/>
          <w:sz w:val="18"/>
          <w:szCs w:val="18"/>
          <w:bdr w:val="nil"/>
        </w:rPr>
      </w:pPr>
    </w:p>
    <w:p w14:paraId="7482C005" w14:textId="77777777" w:rsidR="005C62C5" w:rsidRPr="0003071B" w:rsidRDefault="005C62C5" w:rsidP="005C62C5">
      <w:pPr>
        <w:spacing w:line="240" w:lineRule="auto"/>
        <w:rPr>
          <w:rFonts w:cs="Lucida Sans Unicode"/>
          <w:sz w:val="18"/>
          <w:szCs w:val="18"/>
        </w:rPr>
      </w:pPr>
      <w:r w:rsidRPr="0003071B">
        <w:rPr>
          <w:rFonts w:cs="Lucida Sans Unicode"/>
          <w:b/>
          <w:sz w:val="18"/>
          <w:szCs w:val="18"/>
        </w:rPr>
        <w:t>Informações para imprensa</w:t>
      </w:r>
    </w:p>
    <w:p w14:paraId="570D85A3" w14:textId="77777777" w:rsidR="005C62C5" w:rsidRPr="0003071B" w:rsidRDefault="005C62C5" w:rsidP="005C62C5">
      <w:pPr>
        <w:spacing w:line="240" w:lineRule="auto"/>
        <w:rPr>
          <w:rFonts w:cs="Lucida Sans Unicode"/>
          <w:sz w:val="18"/>
          <w:szCs w:val="18"/>
        </w:rPr>
      </w:pPr>
      <w:r w:rsidRPr="0003071B">
        <w:rPr>
          <w:rFonts w:cs="Lucida Sans Unicode"/>
          <w:sz w:val="18"/>
          <w:szCs w:val="18"/>
        </w:rPr>
        <w:t>Via Pública Comunicação - www.viapublicacomunicacao.com.br</w:t>
      </w:r>
    </w:p>
    <w:p w14:paraId="3CCCA7F0" w14:textId="77777777" w:rsidR="005C62C5" w:rsidRPr="0003071B" w:rsidRDefault="005C62C5" w:rsidP="005C62C5">
      <w:pPr>
        <w:spacing w:line="240" w:lineRule="auto"/>
        <w:rPr>
          <w:rFonts w:cs="Lucida Sans Unicode"/>
          <w:sz w:val="18"/>
          <w:szCs w:val="18"/>
        </w:rPr>
      </w:pPr>
      <w:r w:rsidRPr="0003071B">
        <w:rPr>
          <w:rFonts w:cs="Lucida Sans Unicode"/>
          <w:sz w:val="18"/>
          <w:szCs w:val="18"/>
        </w:rPr>
        <w:t>Sheila Diez: (11) 3473.0255/98540.7777 -sheila@viapublicacomunicacao.com.br</w:t>
      </w:r>
    </w:p>
    <w:p w14:paraId="12538758" w14:textId="77777777" w:rsidR="005C62C5" w:rsidRPr="0003071B" w:rsidRDefault="005C62C5" w:rsidP="005C62C5">
      <w:pPr>
        <w:spacing w:line="240" w:lineRule="auto"/>
        <w:rPr>
          <w:rFonts w:cs="Lucida Sans Unicode"/>
          <w:sz w:val="18"/>
          <w:szCs w:val="18"/>
        </w:rPr>
      </w:pPr>
      <w:r w:rsidRPr="0003071B">
        <w:rPr>
          <w:rFonts w:cs="Lucida Sans Unicode"/>
          <w:sz w:val="18"/>
          <w:szCs w:val="18"/>
        </w:rPr>
        <w:t>Taís Augusto: (11) 3562.5555/99642.7274 -tais@viapublicacomunicacao.com.br</w:t>
      </w:r>
    </w:p>
    <w:p w14:paraId="297BF6B0" w14:textId="77777777" w:rsidR="005C62C5" w:rsidRPr="0003071B" w:rsidRDefault="005C62C5" w:rsidP="005C62C5">
      <w:pPr>
        <w:spacing w:line="240" w:lineRule="auto"/>
        <w:jc w:val="both"/>
        <w:rPr>
          <w:rFonts w:cs="Lucida Sans Unicode"/>
          <w:sz w:val="18"/>
          <w:szCs w:val="18"/>
        </w:rPr>
      </w:pPr>
      <w:r w:rsidRPr="0003071B">
        <w:rPr>
          <w:rFonts w:cs="Lucida Sans Unicode"/>
          <w:sz w:val="18"/>
          <w:szCs w:val="18"/>
        </w:rPr>
        <w:t>Inês Cardoso: (11) 3562.5555/99950.6687 -</w:t>
      </w:r>
      <w:hyperlink r:id="rId14" w:history="1">
        <w:r w:rsidRPr="0003071B">
          <w:rPr>
            <w:rStyle w:val="Hyperlink"/>
            <w:rFonts w:cs="Lucida Sans Unicode"/>
            <w:sz w:val="18"/>
            <w:szCs w:val="18"/>
          </w:rPr>
          <w:t>ines@viapublicacomunicacao.com.br</w:t>
        </w:r>
      </w:hyperlink>
    </w:p>
    <w:p w14:paraId="13B38EDD" w14:textId="77777777" w:rsidR="005C62C5" w:rsidRPr="0003071B" w:rsidRDefault="005C62C5" w:rsidP="005C62C5">
      <w:pPr>
        <w:spacing w:line="220" w:lineRule="exact"/>
        <w:rPr>
          <w:rFonts w:cs="Lucida Sans Unicode"/>
          <w:sz w:val="18"/>
          <w:szCs w:val="18"/>
        </w:rPr>
      </w:pPr>
    </w:p>
    <w:p w14:paraId="69014B94" w14:textId="77777777" w:rsidR="0081392E" w:rsidRPr="005C62C5" w:rsidRDefault="0081392E" w:rsidP="0081392E">
      <w:pPr>
        <w:rPr>
          <w:rFonts w:cs="Lucida Sans Unicode"/>
          <w:sz w:val="24"/>
        </w:rPr>
      </w:pPr>
    </w:p>
    <w:sectPr w:rsidR="0081392E" w:rsidRPr="005C62C5" w:rsidSect="005C5615">
      <w:headerReference w:type="default" r:id="rId15"/>
      <w:footerReference w:type="default" r:id="rId16"/>
      <w:headerReference w:type="first" r:id="rId17"/>
      <w:footerReference w:type="first" r:id="rId18"/>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92223" w14:textId="77777777" w:rsidR="009E5F9A" w:rsidRDefault="009E5F9A">
      <w:pPr>
        <w:spacing w:line="240" w:lineRule="auto"/>
      </w:pPr>
      <w:r>
        <w:separator/>
      </w:r>
    </w:p>
  </w:endnote>
  <w:endnote w:type="continuationSeparator" w:id="0">
    <w:p w14:paraId="474AE06E" w14:textId="77777777" w:rsidR="009E5F9A" w:rsidRDefault="009E5F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09099" w14:textId="571D8943" w:rsidR="00BC1B97" w:rsidRDefault="008F696A">
    <w:pPr>
      <w:pStyle w:val="Rodap"/>
    </w:pPr>
    <w:r>
      <w:rPr>
        <w:noProof/>
      </w:rPr>
      <mc:AlternateContent>
        <mc:Choice Requires="wps">
          <w:drawing>
            <wp:anchor distT="0" distB="0" distL="114300" distR="114300" simplePos="0" relativeHeight="251662336" behindDoc="0" locked="0" layoutInCell="0" allowOverlap="1" wp14:anchorId="2327B997" wp14:editId="09F1B5B7">
              <wp:simplePos x="0" y="0"/>
              <wp:positionH relativeFrom="page">
                <wp:posOffset>0</wp:posOffset>
              </wp:positionH>
              <wp:positionV relativeFrom="page">
                <wp:posOffset>10227945</wp:posOffset>
              </wp:positionV>
              <wp:extent cx="7560310" cy="273050"/>
              <wp:effectExtent l="0" t="0" r="0" b="12700"/>
              <wp:wrapNone/>
              <wp:docPr id="5" name="MSIPCM066941ccabd21f17617f2543" descr="{&quot;HashCode&quot;:133714649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11F2D11" w14:textId="640D0114" w:rsidR="008F696A" w:rsidRPr="008F696A" w:rsidRDefault="008F696A" w:rsidP="008F696A">
                          <w:pPr>
                            <w:rPr>
                              <w:rFonts w:ascii="Calibri" w:hAnsi="Calibri" w:cs="Calibri"/>
                              <w:color w:val="000000"/>
                              <w:sz w:val="20"/>
                            </w:rPr>
                          </w:pPr>
                          <w:r w:rsidRPr="008F696A">
                            <w:rPr>
                              <w:rFonts w:ascii="Calibri" w:hAnsi="Calibri" w:cs="Calibri"/>
                              <w:color w:val="000000"/>
                              <w:sz w:val="20"/>
                            </w:rPr>
                            <w:t>[internal]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327B997" id="_x0000_t202" coordsize="21600,21600" o:spt="202" path="m,l,21600r21600,l21600,xe">
              <v:stroke joinstyle="miter"/>
              <v:path gradientshapeok="t" o:connecttype="rect"/>
            </v:shapetype>
            <v:shape id="MSIPCM066941ccabd21f17617f2543" o:spid="_x0000_s1026" type="#_x0000_t202" alt="{&quot;HashCode&quot;:1337146498,&quot;Height&quot;:841.0,&quot;Width&quot;:595.0,&quot;Placement&quot;:&quot;Footer&quot;,&quot;Index&quot;:&quot;Primary&quot;,&quot;Section&quot;:1,&quot;Top&quot;:0.0,&quot;Left&quot;:0.0}" style="position:absolute;margin-left:0;margin-top:805.35pt;width:595.3pt;height:21.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" o:allowincell="f" filled="f" stroked="f" strokeweight=".5pt">
              <v:fill o:detectmouseclick="t"/>
              <v:textbox inset="20pt,0,,0">
                <w:txbxContent>
                  <w:p w14:paraId="011F2D11" w14:textId="640D0114" w:rsidR="008F696A" w:rsidRPr="008F696A" w:rsidRDefault="008F696A" w:rsidP="008F696A">
                    <w:pPr>
                      <w:rPr>
                        <w:rFonts w:ascii="Calibri" w:hAnsi="Calibri" w:cs="Calibri"/>
                        <w:color w:val="000000"/>
                        <w:sz w:val="20"/>
                      </w:rPr>
                    </w:pPr>
                    <w:r w:rsidRPr="008F696A">
                      <w:rPr>
                        <w:rFonts w:ascii="Calibri" w:hAnsi="Calibri" w:cs="Calibri"/>
                        <w:color w:val="000000"/>
                        <w:sz w:val="20"/>
                      </w:rPr>
                      <w:t>[internal]</w:t>
                    </w:r>
                  </w:p>
                </w:txbxContent>
              </v:textbox>
              <w10:wrap anchorx="page" anchory="page"/>
            </v:shape>
          </w:pict>
        </mc:Fallback>
      </mc:AlternateContent>
    </w:r>
  </w:p>
  <w:p w14:paraId="5BE82701" w14:textId="77777777" w:rsidR="00BC1B97" w:rsidRDefault="00850322">
    <w:pPr>
      <w:pStyle w:val="Rodap"/>
    </w:pPr>
    <w:r>
      <w:rPr>
        <w:rFonts w:eastAsia="Lucida Sans Unicode" w:cs="Lucida Sans Unicode"/>
        <w:szCs w:val="22"/>
        <w:bdr w:val="nil"/>
        <w:lang w:val="es-AR"/>
      </w:rPr>
      <w:t xml:space="preserve">Página </w:t>
    </w:r>
    <w:r>
      <w:rPr>
        <w:rStyle w:val="Nmerodepgina"/>
      </w:rPr>
      <w:fldChar w:fldCharType="begin"/>
    </w:r>
    <w:r>
      <w:rPr>
        <w:rStyle w:val="Nmerodepgina"/>
        <w:lang w:val="es-AR"/>
      </w:rPr>
      <w:instrText xml:space="preserve"> PAGE </w:instrText>
    </w:r>
    <w:r>
      <w:rPr>
        <w:rStyle w:val="Nmerodepgina"/>
      </w:rPr>
      <w:fldChar w:fldCharType="separate"/>
    </w:r>
    <w:r>
      <w:rPr>
        <w:rStyle w:val="Nmerodepgina"/>
        <w:lang w:val="es-AR"/>
      </w:rPr>
      <w:t>4</w:t>
    </w:r>
    <w:r>
      <w:rPr>
        <w:rStyle w:val="Nmerodepgina"/>
      </w:rPr>
      <w:fldChar w:fldCharType="end"/>
    </w:r>
    <w:r>
      <w:rPr>
        <w:rFonts w:eastAsia="Lucida Sans Unicode" w:cs="Lucida Sans Unicode"/>
        <w:szCs w:val="22"/>
        <w:bdr w:val="nil"/>
        <w:lang w:val="es-AR"/>
      </w:rPr>
      <w:t xml:space="preserve"> de </w:t>
    </w:r>
    <w:r>
      <w:rPr>
        <w:rStyle w:val="Nmerodepgina"/>
      </w:rPr>
      <w:fldChar w:fldCharType="begin"/>
    </w:r>
    <w:r>
      <w:rPr>
        <w:rStyle w:val="Nmerodepgina"/>
        <w:lang w:val="es-AR"/>
      </w:rPr>
      <w:instrText xml:space="preserve"> NUMPAGES </w:instrText>
    </w:r>
    <w:r>
      <w:rPr>
        <w:rStyle w:val="Nmerodepgina"/>
      </w:rPr>
      <w:fldChar w:fldCharType="separate"/>
    </w:r>
    <w:r>
      <w:rPr>
        <w:rStyle w:val="Nmerodepgina"/>
        <w:lang w:val="es-AR"/>
      </w:rPr>
      <w:t>4</w:t>
    </w:r>
    <w:r>
      <w:rPr>
        <w:rStyle w:val="Nmerodep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DBE7E" w14:textId="38B5D4F6" w:rsidR="00BC1B97" w:rsidRDefault="008F696A" w:rsidP="00316EC0">
    <w:pPr>
      <w:pStyle w:val="Rodap"/>
    </w:pPr>
    <w:r>
      <w:rPr>
        <w:noProof/>
      </w:rPr>
      <mc:AlternateContent>
        <mc:Choice Requires="wps">
          <w:drawing>
            <wp:anchor distT="0" distB="0" distL="114300" distR="114300" simplePos="0" relativeHeight="251663360" behindDoc="0" locked="0" layoutInCell="0" allowOverlap="1" wp14:anchorId="32B7C2A0" wp14:editId="2CB56817">
              <wp:simplePos x="0" y="0"/>
              <wp:positionH relativeFrom="page">
                <wp:posOffset>0</wp:posOffset>
              </wp:positionH>
              <wp:positionV relativeFrom="page">
                <wp:posOffset>10227945</wp:posOffset>
              </wp:positionV>
              <wp:extent cx="7560310" cy="273050"/>
              <wp:effectExtent l="0" t="0" r="0" b="12700"/>
              <wp:wrapNone/>
              <wp:docPr id="6" name="MSIPCM33884a31a13122ae989ed173" descr="{&quot;HashCode&quot;:133714649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D374FB5" w14:textId="4D05E575" w:rsidR="008F696A" w:rsidRPr="008F696A" w:rsidRDefault="008F696A" w:rsidP="008F696A">
                          <w:pPr>
                            <w:rPr>
                              <w:rFonts w:ascii="Calibri" w:hAnsi="Calibri" w:cs="Calibri"/>
                              <w:color w:val="000000"/>
                              <w:sz w:val="20"/>
                            </w:rPr>
                          </w:pPr>
                          <w:r w:rsidRPr="008F696A">
                            <w:rPr>
                              <w:rFonts w:ascii="Calibri" w:hAnsi="Calibri" w:cs="Calibri"/>
                              <w:color w:val="000000"/>
                              <w:sz w:val="20"/>
                            </w:rPr>
                            <w:t>[internal]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2B7C2A0" id="_x0000_t202" coordsize="21600,21600" o:spt="202" path="m,l,21600r21600,l21600,xe">
              <v:stroke joinstyle="miter"/>
              <v:path gradientshapeok="t" o:connecttype="rect"/>
            </v:shapetype>
            <v:shape id="MSIPCM33884a31a13122ae989ed173" o:spid="_x0000_s1027" type="#_x0000_t202" alt="{&quot;HashCode&quot;:1337146498,&quot;Height&quot;:841.0,&quot;Width&quot;:595.0,&quot;Placement&quot;:&quot;Footer&quot;,&quot;Index&quot;:&quot;FirstPage&quot;,&quot;Section&quot;:1,&quot;Top&quot;:0.0,&quot;Left&quot;:0.0}" style="position:absolute;margin-left:0;margin-top:805.35pt;width:595.3pt;height:21.5pt;z-index:2516633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" o:allowincell="f" filled="f" stroked="f" strokeweight=".5pt">
              <v:fill o:detectmouseclick="t"/>
              <v:textbox inset="20pt,0,,0">
                <w:txbxContent>
                  <w:p w14:paraId="6D374FB5" w14:textId="4D05E575" w:rsidR="008F696A" w:rsidRPr="008F696A" w:rsidRDefault="008F696A" w:rsidP="008F696A">
                    <w:pPr>
                      <w:rPr>
                        <w:rFonts w:ascii="Calibri" w:hAnsi="Calibri" w:cs="Calibri"/>
                        <w:color w:val="000000"/>
                        <w:sz w:val="20"/>
                      </w:rPr>
                    </w:pPr>
                    <w:r w:rsidRPr="008F696A">
                      <w:rPr>
                        <w:rFonts w:ascii="Calibri" w:hAnsi="Calibri" w:cs="Calibri"/>
                        <w:color w:val="000000"/>
                        <w:sz w:val="20"/>
                      </w:rPr>
                      <w:t>[internal]</w:t>
                    </w:r>
                  </w:p>
                </w:txbxContent>
              </v:textbox>
              <w10:wrap anchorx="page" anchory="page"/>
            </v:shape>
          </w:pict>
        </mc:Fallback>
      </mc:AlternateContent>
    </w:r>
  </w:p>
  <w:p w14:paraId="7D31BA6B" w14:textId="77777777" w:rsidR="00BC1B97" w:rsidRPr="005225EC" w:rsidRDefault="00850322" w:rsidP="00316EC0">
    <w:pPr>
      <w:pStyle w:val="Rodap"/>
      <w:rPr>
        <w:szCs w:val="18"/>
      </w:rPr>
    </w:pPr>
    <w:r>
      <w:rPr>
        <w:rFonts w:eastAsia="Lucida Sans Unicode" w:cs="Lucida Sans Unicode"/>
        <w:szCs w:val="22"/>
        <w:bdr w:val="nil"/>
        <w:lang w:val="es-AR"/>
      </w:rPr>
      <w:t xml:space="preserve">Página </w:t>
    </w:r>
    <w:r w:rsidRPr="005225EC">
      <w:rPr>
        <w:rStyle w:val="Nmerodepgina"/>
        <w:szCs w:val="18"/>
      </w:rPr>
      <w:fldChar w:fldCharType="begin"/>
    </w:r>
    <w:r w:rsidRPr="005225EC">
      <w:rPr>
        <w:rStyle w:val="Nmerodepgina"/>
        <w:szCs w:val="18"/>
        <w:lang w:val="es-AR"/>
      </w:rPr>
      <w:instrText xml:space="preserve"> PAGE </w:instrText>
    </w:r>
    <w:r w:rsidRPr="005225EC">
      <w:rPr>
        <w:rStyle w:val="Nmerodepgina"/>
        <w:szCs w:val="18"/>
      </w:rPr>
      <w:fldChar w:fldCharType="separate"/>
    </w:r>
    <w:r w:rsidRPr="005225EC">
      <w:rPr>
        <w:rStyle w:val="Nmerodepgina"/>
        <w:szCs w:val="18"/>
        <w:lang w:val="es-AR"/>
      </w:rPr>
      <w:t>1</w:t>
    </w:r>
    <w:r w:rsidRPr="005225EC">
      <w:rPr>
        <w:rStyle w:val="Nmerodepgina"/>
        <w:szCs w:val="18"/>
      </w:rPr>
      <w:fldChar w:fldCharType="end"/>
    </w:r>
    <w:r>
      <w:rPr>
        <w:rFonts w:eastAsia="Lucida Sans Unicode" w:cs="Lucida Sans Unicode"/>
        <w:szCs w:val="22"/>
        <w:bdr w:val="nil"/>
        <w:lang w:val="es-AR"/>
      </w:rPr>
      <w:t xml:space="preserve"> de </w:t>
    </w:r>
    <w:r w:rsidRPr="005225EC">
      <w:rPr>
        <w:rStyle w:val="Nmerodepgina"/>
        <w:szCs w:val="18"/>
      </w:rPr>
      <w:fldChar w:fldCharType="begin"/>
    </w:r>
    <w:r w:rsidRPr="005225EC">
      <w:rPr>
        <w:rStyle w:val="Nmerodepgina"/>
        <w:szCs w:val="18"/>
        <w:lang w:val="es-AR"/>
      </w:rPr>
      <w:instrText xml:space="preserve"> NUMPAGES </w:instrText>
    </w:r>
    <w:r w:rsidRPr="005225EC">
      <w:rPr>
        <w:rStyle w:val="Nmerodepgina"/>
        <w:szCs w:val="18"/>
      </w:rPr>
      <w:fldChar w:fldCharType="separate"/>
    </w:r>
    <w:r w:rsidRPr="005225EC">
      <w:rPr>
        <w:rStyle w:val="Nmerodepgina"/>
        <w:szCs w:val="18"/>
        <w:lang w:val="es-AR"/>
      </w:rPr>
      <w:t>4</w:t>
    </w:r>
    <w:r w:rsidRPr="005225EC">
      <w:rPr>
        <w:rStyle w:val="Nmerodepgina"/>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719D5" w14:textId="77777777" w:rsidR="009E5F9A" w:rsidRDefault="009E5F9A">
      <w:pPr>
        <w:spacing w:line="240" w:lineRule="auto"/>
      </w:pPr>
      <w:r>
        <w:separator/>
      </w:r>
    </w:p>
  </w:footnote>
  <w:footnote w:type="continuationSeparator" w:id="0">
    <w:p w14:paraId="2AA897CC" w14:textId="77777777" w:rsidR="009E5F9A" w:rsidRDefault="009E5F9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B6ED8" w14:textId="77777777" w:rsidR="00BC1B97" w:rsidRPr="003F4CD0" w:rsidRDefault="00850322" w:rsidP="00316EC0">
    <w:pPr>
      <w:pStyle w:val="Cabealho"/>
      <w:spacing w:after="1880"/>
      <w:rPr>
        <w:sz w:val="2"/>
        <w:szCs w:val="2"/>
      </w:rPr>
    </w:pPr>
    <w:r w:rsidRPr="00737945">
      <w:rPr>
        <w:noProof/>
        <w:sz w:val="2"/>
        <w:szCs w:val="2"/>
      </w:rPr>
      <w:drawing>
        <wp:anchor distT="0" distB="0" distL="114300" distR="114300" simplePos="0" relativeHeight="251660288" behindDoc="1" locked="0" layoutInCell="1" allowOverlap="1" wp14:anchorId="4140E060" wp14:editId="70ECAC39">
          <wp:simplePos x="0" y="0"/>
          <wp:positionH relativeFrom="column">
            <wp:posOffset>0</wp:posOffset>
          </wp:positionH>
          <wp:positionV relativeFrom="paragraph">
            <wp:posOffset>51435</wp:posOffset>
          </wp:positionV>
          <wp:extent cx="1065600" cy="151200"/>
          <wp:effectExtent l="0" t="0" r="1270" b="1270"/>
          <wp:wrapNone/>
          <wp:docPr id="2"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945">
      <w:rPr>
        <w:noProof/>
        <w:sz w:val="2"/>
        <w:szCs w:val="2"/>
      </w:rPr>
      <w:drawing>
        <wp:anchor distT="0" distB="0" distL="114300" distR="114300" simplePos="0" relativeHeight="251661312" behindDoc="0" locked="0" layoutInCell="1" allowOverlap="1" wp14:anchorId="4297EF62" wp14:editId="59C75300">
          <wp:simplePos x="0" y="0"/>
          <wp:positionH relativeFrom="column">
            <wp:posOffset>4248150</wp:posOffset>
          </wp:positionH>
          <wp:positionV relativeFrom="paragraph">
            <wp:posOffset>0</wp:posOffset>
          </wp:positionV>
          <wp:extent cx="1871345" cy="499745"/>
          <wp:effectExtent l="0" t="0" r="0" b="0"/>
          <wp:wrapNone/>
          <wp:docPr id="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3B5EF" w14:textId="77777777" w:rsidR="00BC1B97" w:rsidRPr="003F4CD0" w:rsidRDefault="00850322">
    <w:pPr>
      <w:pStyle w:val="Cabealho"/>
      <w:rPr>
        <w:sz w:val="2"/>
        <w:szCs w:val="2"/>
      </w:rPr>
    </w:pPr>
    <w:r>
      <w:rPr>
        <w:noProof/>
        <w:sz w:val="2"/>
        <w:szCs w:val="2"/>
      </w:rPr>
      <w:drawing>
        <wp:anchor distT="0" distB="0" distL="114300" distR="114300" simplePos="0" relativeHeight="251659264" behindDoc="0" locked="0" layoutInCell="1" allowOverlap="1" wp14:anchorId="4EC7FD04" wp14:editId="6942705F">
          <wp:simplePos x="0" y="0"/>
          <wp:positionH relativeFrom="column">
            <wp:posOffset>4247515</wp:posOffset>
          </wp:positionH>
          <wp:positionV relativeFrom="paragraph">
            <wp:posOffset>-70485</wp:posOffset>
          </wp:positionV>
          <wp:extent cx="1871345" cy="4997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685747"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r w:rsidR="003F4CD0" w:rsidRPr="003F4CD0">
      <w:rPr>
        <w:noProof/>
        <w:sz w:val="2"/>
        <w:szCs w:val="2"/>
        <w:lang w:val="de-DE"/>
      </w:rPr>
      <w:drawing>
        <wp:anchor distT="0" distB="0" distL="114300" distR="114300" simplePos="0" relativeHeight="251658240" behindDoc="1" locked="0" layoutInCell="1" allowOverlap="1" wp14:anchorId="34DDD842" wp14:editId="3DBE3D75">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792873"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AD96CE12">
      <w:start w:val="1"/>
      <w:numFmt w:val="bullet"/>
      <w:pStyle w:val="Ttulo1"/>
      <w:lvlText w:val=""/>
      <w:lvlJc w:val="left"/>
      <w:pPr>
        <w:tabs>
          <w:tab w:val="num" w:pos="227"/>
        </w:tabs>
        <w:ind w:left="227" w:hanging="227"/>
      </w:pPr>
      <w:rPr>
        <w:rFonts w:ascii="Symbol" w:hAnsi="Symbol" w:hint="default"/>
        <w:color w:val="auto"/>
        <w:sz w:val="20"/>
        <w:szCs w:val="20"/>
      </w:rPr>
    </w:lvl>
    <w:lvl w:ilvl="1" w:tplc="007E53E8" w:tentative="1">
      <w:start w:val="1"/>
      <w:numFmt w:val="bullet"/>
      <w:lvlText w:val="o"/>
      <w:lvlJc w:val="left"/>
      <w:pPr>
        <w:tabs>
          <w:tab w:val="num" w:pos="1440"/>
        </w:tabs>
        <w:ind w:left="1440" w:hanging="360"/>
      </w:pPr>
      <w:rPr>
        <w:rFonts w:ascii="Courier New" w:hAnsi="Courier New" w:cs="Courier New" w:hint="default"/>
      </w:rPr>
    </w:lvl>
    <w:lvl w:ilvl="2" w:tplc="45A8C0C0" w:tentative="1">
      <w:start w:val="1"/>
      <w:numFmt w:val="bullet"/>
      <w:lvlText w:val=""/>
      <w:lvlJc w:val="left"/>
      <w:pPr>
        <w:tabs>
          <w:tab w:val="num" w:pos="2160"/>
        </w:tabs>
        <w:ind w:left="2160" w:hanging="360"/>
      </w:pPr>
      <w:rPr>
        <w:rFonts w:ascii="Wingdings" w:hAnsi="Wingdings" w:hint="default"/>
      </w:rPr>
    </w:lvl>
    <w:lvl w:ilvl="3" w:tplc="30C8D056" w:tentative="1">
      <w:start w:val="1"/>
      <w:numFmt w:val="bullet"/>
      <w:lvlText w:val=""/>
      <w:lvlJc w:val="left"/>
      <w:pPr>
        <w:tabs>
          <w:tab w:val="num" w:pos="2880"/>
        </w:tabs>
        <w:ind w:left="2880" w:hanging="360"/>
      </w:pPr>
      <w:rPr>
        <w:rFonts w:ascii="Symbol" w:hAnsi="Symbol" w:hint="default"/>
      </w:rPr>
    </w:lvl>
    <w:lvl w:ilvl="4" w:tplc="27F8CC40" w:tentative="1">
      <w:start w:val="1"/>
      <w:numFmt w:val="bullet"/>
      <w:lvlText w:val="o"/>
      <w:lvlJc w:val="left"/>
      <w:pPr>
        <w:tabs>
          <w:tab w:val="num" w:pos="3600"/>
        </w:tabs>
        <w:ind w:left="3600" w:hanging="360"/>
      </w:pPr>
      <w:rPr>
        <w:rFonts w:ascii="Courier New" w:hAnsi="Courier New" w:cs="Courier New" w:hint="default"/>
      </w:rPr>
    </w:lvl>
    <w:lvl w:ilvl="5" w:tplc="3D262CE4" w:tentative="1">
      <w:start w:val="1"/>
      <w:numFmt w:val="bullet"/>
      <w:lvlText w:val=""/>
      <w:lvlJc w:val="left"/>
      <w:pPr>
        <w:tabs>
          <w:tab w:val="num" w:pos="4320"/>
        </w:tabs>
        <w:ind w:left="4320" w:hanging="360"/>
      </w:pPr>
      <w:rPr>
        <w:rFonts w:ascii="Wingdings" w:hAnsi="Wingdings" w:hint="default"/>
      </w:rPr>
    </w:lvl>
    <w:lvl w:ilvl="6" w:tplc="899EE91C" w:tentative="1">
      <w:start w:val="1"/>
      <w:numFmt w:val="bullet"/>
      <w:lvlText w:val=""/>
      <w:lvlJc w:val="left"/>
      <w:pPr>
        <w:tabs>
          <w:tab w:val="num" w:pos="5040"/>
        </w:tabs>
        <w:ind w:left="5040" w:hanging="360"/>
      </w:pPr>
      <w:rPr>
        <w:rFonts w:ascii="Symbol" w:hAnsi="Symbol" w:hint="default"/>
      </w:rPr>
    </w:lvl>
    <w:lvl w:ilvl="7" w:tplc="9A843942" w:tentative="1">
      <w:start w:val="1"/>
      <w:numFmt w:val="bullet"/>
      <w:lvlText w:val="o"/>
      <w:lvlJc w:val="left"/>
      <w:pPr>
        <w:tabs>
          <w:tab w:val="num" w:pos="5760"/>
        </w:tabs>
        <w:ind w:left="5760" w:hanging="360"/>
      </w:pPr>
      <w:rPr>
        <w:rFonts w:ascii="Courier New" w:hAnsi="Courier New" w:cs="Courier New" w:hint="default"/>
      </w:rPr>
    </w:lvl>
    <w:lvl w:ilvl="8" w:tplc="0E2AC6B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05741CB"/>
    <w:multiLevelType w:val="hybridMultilevel"/>
    <w:tmpl w:val="9A042606"/>
    <w:lvl w:ilvl="0" w:tplc="90DE1D1A">
      <w:start w:val="1"/>
      <w:numFmt w:val="bullet"/>
      <w:lvlText w:val=""/>
      <w:lvlJc w:val="left"/>
      <w:pPr>
        <w:ind w:left="720" w:hanging="360"/>
      </w:pPr>
      <w:rPr>
        <w:rFonts w:ascii="Symbol" w:hAnsi="Symbol" w:hint="default"/>
      </w:rPr>
    </w:lvl>
    <w:lvl w:ilvl="1" w:tplc="BBE61900">
      <w:start w:val="1"/>
      <w:numFmt w:val="bullet"/>
      <w:lvlText w:val="o"/>
      <w:lvlJc w:val="left"/>
      <w:pPr>
        <w:ind w:left="1440" w:hanging="360"/>
      </w:pPr>
      <w:rPr>
        <w:rFonts w:ascii="Courier New" w:hAnsi="Courier New" w:cs="Courier New" w:hint="default"/>
      </w:rPr>
    </w:lvl>
    <w:lvl w:ilvl="2" w:tplc="801426E0">
      <w:start w:val="1"/>
      <w:numFmt w:val="bullet"/>
      <w:lvlText w:val=""/>
      <w:lvlJc w:val="left"/>
      <w:pPr>
        <w:ind w:left="2160" w:hanging="360"/>
      </w:pPr>
      <w:rPr>
        <w:rFonts w:ascii="Wingdings" w:hAnsi="Wingdings" w:hint="default"/>
      </w:rPr>
    </w:lvl>
    <w:lvl w:ilvl="3" w:tplc="CBF4DE10">
      <w:start w:val="1"/>
      <w:numFmt w:val="bullet"/>
      <w:lvlText w:val=""/>
      <w:lvlJc w:val="left"/>
      <w:pPr>
        <w:ind w:left="2880" w:hanging="360"/>
      </w:pPr>
      <w:rPr>
        <w:rFonts w:ascii="Symbol" w:hAnsi="Symbol" w:hint="default"/>
      </w:rPr>
    </w:lvl>
    <w:lvl w:ilvl="4" w:tplc="BF64DB7A">
      <w:start w:val="1"/>
      <w:numFmt w:val="bullet"/>
      <w:lvlText w:val="o"/>
      <w:lvlJc w:val="left"/>
      <w:pPr>
        <w:ind w:left="3600" w:hanging="360"/>
      </w:pPr>
      <w:rPr>
        <w:rFonts w:ascii="Courier New" w:hAnsi="Courier New" w:cs="Courier New" w:hint="default"/>
      </w:rPr>
    </w:lvl>
    <w:lvl w:ilvl="5" w:tplc="5672BEEA">
      <w:start w:val="1"/>
      <w:numFmt w:val="bullet"/>
      <w:lvlText w:val=""/>
      <w:lvlJc w:val="left"/>
      <w:pPr>
        <w:ind w:left="4320" w:hanging="360"/>
      </w:pPr>
      <w:rPr>
        <w:rFonts w:ascii="Wingdings" w:hAnsi="Wingdings" w:hint="default"/>
      </w:rPr>
    </w:lvl>
    <w:lvl w:ilvl="6" w:tplc="A6046544">
      <w:start w:val="1"/>
      <w:numFmt w:val="bullet"/>
      <w:lvlText w:val=""/>
      <w:lvlJc w:val="left"/>
      <w:pPr>
        <w:ind w:left="5040" w:hanging="360"/>
      </w:pPr>
      <w:rPr>
        <w:rFonts w:ascii="Symbol" w:hAnsi="Symbol" w:hint="default"/>
      </w:rPr>
    </w:lvl>
    <w:lvl w:ilvl="7" w:tplc="7B607E96">
      <w:start w:val="1"/>
      <w:numFmt w:val="bullet"/>
      <w:lvlText w:val="o"/>
      <w:lvlJc w:val="left"/>
      <w:pPr>
        <w:ind w:left="5760" w:hanging="360"/>
      </w:pPr>
      <w:rPr>
        <w:rFonts w:ascii="Courier New" w:hAnsi="Courier New" w:cs="Courier New" w:hint="default"/>
      </w:rPr>
    </w:lvl>
    <w:lvl w:ilvl="8" w:tplc="E5C098A2">
      <w:start w:val="1"/>
      <w:numFmt w:val="bullet"/>
      <w:lvlText w:val=""/>
      <w:lvlJc w:val="left"/>
      <w:pPr>
        <w:ind w:left="6480" w:hanging="360"/>
      </w:pPr>
      <w:rPr>
        <w:rFonts w:ascii="Wingdings" w:hAnsi="Wingdings" w:hint="default"/>
      </w:rPr>
    </w:lvl>
  </w:abstractNum>
  <w:abstractNum w:abstractNumId="12"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5110AA"/>
    <w:multiLevelType w:val="hybridMultilevel"/>
    <w:tmpl w:val="F87EAA78"/>
    <w:lvl w:ilvl="0" w:tplc="5AFA984A">
      <w:start w:val="1"/>
      <w:numFmt w:val="bullet"/>
      <w:lvlText w:val=""/>
      <w:lvlJc w:val="left"/>
      <w:pPr>
        <w:ind w:left="360" w:hanging="360"/>
      </w:pPr>
      <w:rPr>
        <w:rFonts w:ascii="Symbol" w:hAnsi="Symbol" w:hint="default"/>
      </w:rPr>
    </w:lvl>
    <w:lvl w:ilvl="1" w:tplc="EA8800AE">
      <w:start w:val="1"/>
      <w:numFmt w:val="bullet"/>
      <w:lvlText w:val="o"/>
      <w:lvlJc w:val="left"/>
      <w:pPr>
        <w:ind w:left="1080" w:hanging="360"/>
      </w:pPr>
      <w:rPr>
        <w:rFonts w:ascii="Courier New" w:hAnsi="Courier New" w:cs="Courier New" w:hint="default"/>
      </w:rPr>
    </w:lvl>
    <w:lvl w:ilvl="2" w:tplc="6A48D8BC">
      <w:start w:val="1"/>
      <w:numFmt w:val="bullet"/>
      <w:lvlText w:val=""/>
      <w:lvlJc w:val="left"/>
      <w:pPr>
        <w:ind w:left="1800" w:hanging="360"/>
      </w:pPr>
      <w:rPr>
        <w:rFonts w:ascii="Wingdings" w:hAnsi="Wingdings" w:hint="default"/>
      </w:rPr>
    </w:lvl>
    <w:lvl w:ilvl="3" w:tplc="37C84888">
      <w:start w:val="1"/>
      <w:numFmt w:val="bullet"/>
      <w:lvlText w:val=""/>
      <w:lvlJc w:val="left"/>
      <w:pPr>
        <w:ind w:left="2520" w:hanging="360"/>
      </w:pPr>
      <w:rPr>
        <w:rFonts w:ascii="Symbol" w:hAnsi="Symbol" w:hint="default"/>
      </w:rPr>
    </w:lvl>
    <w:lvl w:ilvl="4" w:tplc="13CE23E8">
      <w:start w:val="1"/>
      <w:numFmt w:val="bullet"/>
      <w:lvlText w:val="o"/>
      <w:lvlJc w:val="left"/>
      <w:pPr>
        <w:ind w:left="3240" w:hanging="360"/>
      </w:pPr>
      <w:rPr>
        <w:rFonts w:ascii="Courier New" w:hAnsi="Courier New" w:cs="Courier New" w:hint="default"/>
      </w:rPr>
    </w:lvl>
    <w:lvl w:ilvl="5" w:tplc="CC2C3C06">
      <w:start w:val="1"/>
      <w:numFmt w:val="bullet"/>
      <w:lvlText w:val=""/>
      <w:lvlJc w:val="left"/>
      <w:pPr>
        <w:ind w:left="3960" w:hanging="360"/>
      </w:pPr>
      <w:rPr>
        <w:rFonts w:ascii="Wingdings" w:hAnsi="Wingdings" w:hint="default"/>
      </w:rPr>
    </w:lvl>
    <w:lvl w:ilvl="6" w:tplc="44DAABA8">
      <w:start w:val="1"/>
      <w:numFmt w:val="bullet"/>
      <w:lvlText w:val=""/>
      <w:lvlJc w:val="left"/>
      <w:pPr>
        <w:ind w:left="4680" w:hanging="360"/>
      </w:pPr>
      <w:rPr>
        <w:rFonts w:ascii="Symbol" w:hAnsi="Symbol" w:hint="default"/>
      </w:rPr>
    </w:lvl>
    <w:lvl w:ilvl="7" w:tplc="EEC8FAAE">
      <w:start w:val="1"/>
      <w:numFmt w:val="bullet"/>
      <w:lvlText w:val="o"/>
      <w:lvlJc w:val="left"/>
      <w:pPr>
        <w:ind w:left="5400" w:hanging="360"/>
      </w:pPr>
      <w:rPr>
        <w:rFonts w:ascii="Courier New" w:hAnsi="Courier New" w:cs="Courier New" w:hint="default"/>
      </w:rPr>
    </w:lvl>
    <w:lvl w:ilvl="8" w:tplc="98FA2182">
      <w:start w:val="1"/>
      <w:numFmt w:val="bullet"/>
      <w:lvlText w:val=""/>
      <w:lvlJc w:val="left"/>
      <w:pPr>
        <w:ind w:left="6120" w:hanging="360"/>
      </w:pPr>
      <w:rPr>
        <w:rFonts w:ascii="Wingdings" w:hAnsi="Wingdings" w:hint="default"/>
      </w:rPr>
    </w:lvl>
  </w:abstractNum>
  <w:abstractNum w:abstractNumId="14" w15:restartNumberingAfterBreak="0">
    <w:nsid w:val="09DC5BD5"/>
    <w:multiLevelType w:val="hybridMultilevel"/>
    <w:tmpl w:val="7FD204A8"/>
    <w:lvl w:ilvl="0" w:tplc="7D106F9A">
      <w:numFmt w:val="bullet"/>
      <w:lvlText w:val="•"/>
      <w:lvlJc w:val="left"/>
      <w:pPr>
        <w:ind w:left="821" w:hanging="360"/>
      </w:pPr>
      <w:rPr>
        <w:rFonts w:ascii="Lucida Sans Unicode" w:eastAsia="Lucida Sans Unicode" w:hAnsi="Lucida Sans Unicode" w:cs="Lucida Sans Unicode" w:hint="default"/>
        <w:w w:val="100"/>
        <w:sz w:val="24"/>
        <w:szCs w:val="24"/>
        <w:lang w:val="en-US" w:eastAsia="en-US" w:bidi="ar-SA"/>
      </w:rPr>
    </w:lvl>
    <w:lvl w:ilvl="1" w:tplc="E3ACD02E">
      <w:numFmt w:val="bullet"/>
      <w:lvlText w:val="•"/>
      <w:lvlJc w:val="left"/>
      <w:pPr>
        <w:ind w:left="1466" w:hanging="360"/>
      </w:pPr>
      <w:rPr>
        <w:rFonts w:hint="default"/>
        <w:lang w:val="en-US" w:eastAsia="en-US" w:bidi="ar-SA"/>
      </w:rPr>
    </w:lvl>
    <w:lvl w:ilvl="2" w:tplc="F9FE2B6E">
      <w:numFmt w:val="bullet"/>
      <w:lvlText w:val="•"/>
      <w:lvlJc w:val="left"/>
      <w:pPr>
        <w:ind w:left="2113" w:hanging="360"/>
      </w:pPr>
      <w:rPr>
        <w:rFonts w:hint="default"/>
        <w:lang w:val="en-US" w:eastAsia="en-US" w:bidi="ar-SA"/>
      </w:rPr>
    </w:lvl>
    <w:lvl w:ilvl="3" w:tplc="A7B68DE4">
      <w:numFmt w:val="bullet"/>
      <w:lvlText w:val="•"/>
      <w:lvlJc w:val="left"/>
      <w:pPr>
        <w:ind w:left="2760" w:hanging="360"/>
      </w:pPr>
      <w:rPr>
        <w:rFonts w:hint="default"/>
        <w:lang w:val="en-US" w:eastAsia="en-US" w:bidi="ar-SA"/>
      </w:rPr>
    </w:lvl>
    <w:lvl w:ilvl="4" w:tplc="D6760A34">
      <w:numFmt w:val="bullet"/>
      <w:lvlText w:val="•"/>
      <w:lvlJc w:val="left"/>
      <w:pPr>
        <w:ind w:left="3407" w:hanging="360"/>
      </w:pPr>
      <w:rPr>
        <w:rFonts w:hint="default"/>
        <w:lang w:val="en-US" w:eastAsia="en-US" w:bidi="ar-SA"/>
      </w:rPr>
    </w:lvl>
    <w:lvl w:ilvl="5" w:tplc="CB8E9E5C">
      <w:numFmt w:val="bullet"/>
      <w:lvlText w:val="•"/>
      <w:lvlJc w:val="left"/>
      <w:pPr>
        <w:ind w:left="4054" w:hanging="360"/>
      </w:pPr>
      <w:rPr>
        <w:rFonts w:hint="default"/>
        <w:lang w:val="en-US" w:eastAsia="en-US" w:bidi="ar-SA"/>
      </w:rPr>
    </w:lvl>
    <w:lvl w:ilvl="6" w:tplc="B5EA5794">
      <w:numFmt w:val="bullet"/>
      <w:lvlText w:val="•"/>
      <w:lvlJc w:val="left"/>
      <w:pPr>
        <w:ind w:left="4701" w:hanging="360"/>
      </w:pPr>
      <w:rPr>
        <w:rFonts w:hint="default"/>
        <w:lang w:val="en-US" w:eastAsia="en-US" w:bidi="ar-SA"/>
      </w:rPr>
    </w:lvl>
    <w:lvl w:ilvl="7" w:tplc="51F83078">
      <w:numFmt w:val="bullet"/>
      <w:lvlText w:val="•"/>
      <w:lvlJc w:val="left"/>
      <w:pPr>
        <w:ind w:left="5348" w:hanging="360"/>
      </w:pPr>
      <w:rPr>
        <w:rFonts w:hint="default"/>
        <w:lang w:val="en-US" w:eastAsia="en-US" w:bidi="ar-SA"/>
      </w:rPr>
    </w:lvl>
    <w:lvl w:ilvl="8" w:tplc="C58C450E">
      <w:numFmt w:val="bullet"/>
      <w:lvlText w:val="•"/>
      <w:lvlJc w:val="left"/>
      <w:pPr>
        <w:ind w:left="5995" w:hanging="360"/>
      </w:pPr>
      <w:rPr>
        <w:rFonts w:hint="default"/>
        <w:lang w:val="en-US" w:eastAsia="en-US" w:bidi="ar-SA"/>
      </w:rPr>
    </w:lvl>
  </w:abstractNum>
  <w:abstractNum w:abstractNumId="15"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0DFA55F0"/>
    <w:multiLevelType w:val="hybridMultilevel"/>
    <w:tmpl w:val="50C86354"/>
    <w:lvl w:ilvl="0" w:tplc="E1644178">
      <w:start w:val="1"/>
      <w:numFmt w:val="bullet"/>
      <w:lvlText w:val=""/>
      <w:lvlJc w:val="left"/>
      <w:pPr>
        <w:ind w:left="720" w:hanging="360"/>
      </w:pPr>
      <w:rPr>
        <w:rFonts w:ascii="Symbol" w:hAnsi="Symbol" w:hint="default"/>
      </w:rPr>
    </w:lvl>
    <w:lvl w:ilvl="1" w:tplc="054C710E" w:tentative="1">
      <w:start w:val="1"/>
      <w:numFmt w:val="bullet"/>
      <w:lvlText w:val="o"/>
      <w:lvlJc w:val="left"/>
      <w:pPr>
        <w:ind w:left="1440" w:hanging="360"/>
      </w:pPr>
      <w:rPr>
        <w:rFonts w:ascii="Courier New" w:hAnsi="Courier New" w:cs="Courier New" w:hint="default"/>
      </w:rPr>
    </w:lvl>
    <w:lvl w:ilvl="2" w:tplc="A80A3298" w:tentative="1">
      <w:start w:val="1"/>
      <w:numFmt w:val="bullet"/>
      <w:lvlText w:val=""/>
      <w:lvlJc w:val="left"/>
      <w:pPr>
        <w:ind w:left="2160" w:hanging="360"/>
      </w:pPr>
      <w:rPr>
        <w:rFonts w:ascii="Wingdings" w:hAnsi="Wingdings" w:hint="default"/>
      </w:rPr>
    </w:lvl>
    <w:lvl w:ilvl="3" w:tplc="5810C048" w:tentative="1">
      <w:start w:val="1"/>
      <w:numFmt w:val="bullet"/>
      <w:lvlText w:val=""/>
      <w:lvlJc w:val="left"/>
      <w:pPr>
        <w:ind w:left="2880" w:hanging="360"/>
      </w:pPr>
      <w:rPr>
        <w:rFonts w:ascii="Symbol" w:hAnsi="Symbol" w:hint="default"/>
      </w:rPr>
    </w:lvl>
    <w:lvl w:ilvl="4" w:tplc="2088728E" w:tentative="1">
      <w:start w:val="1"/>
      <w:numFmt w:val="bullet"/>
      <w:lvlText w:val="o"/>
      <w:lvlJc w:val="left"/>
      <w:pPr>
        <w:ind w:left="3600" w:hanging="360"/>
      </w:pPr>
      <w:rPr>
        <w:rFonts w:ascii="Courier New" w:hAnsi="Courier New" w:cs="Courier New" w:hint="default"/>
      </w:rPr>
    </w:lvl>
    <w:lvl w:ilvl="5" w:tplc="1EDE77AE" w:tentative="1">
      <w:start w:val="1"/>
      <w:numFmt w:val="bullet"/>
      <w:lvlText w:val=""/>
      <w:lvlJc w:val="left"/>
      <w:pPr>
        <w:ind w:left="4320" w:hanging="360"/>
      </w:pPr>
      <w:rPr>
        <w:rFonts w:ascii="Wingdings" w:hAnsi="Wingdings" w:hint="default"/>
      </w:rPr>
    </w:lvl>
    <w:lvl w:ilvl="6" w:tplc="D254A196" w:tentative="1">
      <w:start w:val="1"/>
      <w:numFmt w:val="bullet"/>
      <w:lvlText w:val=""/>
      <w:lvlJc w:val="left"/>
      <w:pPr>
        <w:ind w:left="5040" w:hanging="360"/>
      </w:pPr>
      <w:rPr>
        <w:rFonts w:ascii="Symbol" w:hAnsi="Symbol" w:hint="default"/>
      </w:rPr>
    </w:lvl>
    <w:lvl w:ilvl="7" w:tplc="7FDCB17E" w:tentative="1">
      <w:start w:val="1"/>
      <w:numFmt w:val="bullet"/>
      <w:lvlText w:val="o"/>
      <w:lvlJc w:val="left"/>
      <w:pPr>
        <w:ind w:left="5760" w:hanging="360"/>
      </w:pPr>
      <w:rPr>
        <w:rFonts w:ascii="Courier New" w:hAnsi="Courier New" w:cs="Courier New" w:hint="default"/>
      </w:rPr>
    </w:lvl>
    <w:lvl w:ilvl="8" w:tplc="A516B2A0" w:tentative="1">
      <w:start w:val="1"/>
      <w:numFmt w:val="bullet"/>
      <w:lvlText w:val=""/>
      <w:lvlJc w:val="left"/>
      <w:pPr>
        <w:ind w:left="6480" w:hanging="360"/>
      </w:pPr>
      <w:rPr>
        <w:rFonts w:ascii="Wingdings" w:hAnsi="Wingdings" w:hint="default"/>
      </w:rPr>
    </w:lvl>
  </w:abstractNum>
  <w:abstractNum w:abstractNumId="17" w15:restartNumberingAfterBreak="0">
    <w:nsid w:val="20DD7BFB"/>
    <w:multiLevelType w:val="hybridMultilevel"/>
    <w:tmpl w:val="2880083A"/>
    <w:lvl w:ilvl="0" w:tplc="2E469D44">
      <w:numFmt w:val="bullet"/>
      <w:lvlText w:val="•"/>
      <w:lvlJc w:val="left"/>
      <w:pPr>
        <w:ind w:left="442" w:hanging="341"/>
      </w:pPr>
      <w:rPr>
        <w:rFonts w:ascii="Lucida Sans Unicode" w:eastAsia="Lucida Sans Unicode" w:hAnsi="Lucida Sans Unicode" w:cs="Lucida Sans Unicode" w:hint="default"/>
        <w:spacing w:val="-2"/>
        <w:w w:val="100"/>
        <w:sz w:val="24"/>
        <w:szCs w:val="24"/>
        <w:lang w:val="en-US" w:eastAsia="en-US" w:bidi="en-US"/>
      </w:rPr>
    </w:lvl>
    <w:lvl w:ilvl="1" w:tplc="A40E4E50">
      <w:numFmt w:val="bullet"/>
      <w:lvlText w:val="•"/>
      <w:lvlJc w:val="left"/>
      <w:pPr>
        <w:ind w:left="1124" w:hanging="341"/>
      </w:pPr>
      <w:rPr>
        <w:rFonts w:hint="default"/>
        <w:lang w:val="en-US" w:eastAsia="en-US" w:bidi="en-US"/>
      </w:rPr>
    </w:lvl>
    <w:lvl w:ilvl="2" w:tplc="CC00C60E">
      <w:numFmt w:val="bullet"/>
      <w:lvlText w:val="•"/>
      <w:lvlJc w:val="left"/>
      <w:pPr>
        <w:ind w:left="1808" w:hanging="341"/>
      </w:pPr>
      <w:rPr>
        <w:rFonts w:hint="default"/>
        <w:lang w:val="en-US" w:eastAsia="en-US" w:bidi="en-US"/>
      </w:rPr>
    </w:lvl>
    <w:lvl w:ilvl="3" w:tplc="8918C832">
      <w:numFmt w:val="bullet"/>
      <w:lvlText w:val="•"/>
      <w:lvlJc w:val="left"/>
      <w:pPr>
        <w:ind w:left="2493" w:hanging="341"/>
      </w:pPr>
      <w:rPr>
        <w:rFonts w:hint="default"/>
        <w:lang w:val="en-US" w:eastAsia="en-US" w:bidi="en-US"/>
      </w:rPr>
    </w:lvl>
    <w:lvl w:ilvl="4" w:tplc="BF28E960">
      <w:numFmt w:val="bullet"/>
      <w:lvlText w:val="•"/>
      <w:lvlJc w:val="left"/>
      <w:pPr>
        <w:ind w:left="3177" w:hanging="341"/>
      </w:pPr>
      <w:rPr>
        <w:rFonts w:hint="default"/>
        <w:lang w:val="en-US" w:eastAsia="en-US" w:bidi="en-US"/>
      </w:rPr>
    </w:lvl>
    <w:lvl w:ilvl="5" w:tplc="B11056FE">
      <w:numFmt w:val="bullet"/>
      <w:lvlText w:val="•"/>
      <w:lvlJc w:val="left"/>
      <w:pPr>
        <w:ind w:left="3862" w:hanging="341"/>
      </w:pPr>
      <w:rPr>
        <w:rFonts w:hint="default"/>
        <w:lang w:val="en-US" w:eastAsia="en-US" w:bidi="en-US"/>
      </w:rPr>
    </w:lvl>
    <w:lvl w:ilvl="6" w:tplc="B4549148">
      <w:numFmt w:val="bullet"/>
      <w:lvlText w:val="•"/>
      <w:lvlJc w:val="left"/>
      <w:pPr>
        <w:ind w:left="4546" w:hanging="341"/>
      </w:pPr>
      <w:rPr>
        <w:rFonts w:hint="default"/>
        <w:lang w:val="en-US" w:eastAsia="en-US" w:bidi="en-US"/>
      </w:rPr>
    </w:lvl>
    <w:lvl w:ilvl="7" w:tplc="F29CD24A">
      <w:numFmt w:val="bullet"/>
      <w:lvlText w:val="•"/>
      <w:lvlJc w:val="left"/>
      <w:pPr>
        <w:ind w:left="5231" w:hanging="341"/>
      </w:pPr>
      <w:rPr>
        <w:rFonts w:hint="default"/>
        <w:lang w:val="en-US" w:eastAsia="en-US" w:bidi="en-US"/>
      </w:rPr>
    </w:lvl>
    <w:lvl w:ilvl="8" w:tplc="09928286">
      <w:numFmt w:val="bullet"/>
      <w:lvlText w:val="•"/>
      <w:lvlJc w:val="left"/>
      <w:pPr>
        <w:ind w:left="5915" w:hanging="341"/>
      </w:pPr>
      <w:rPr>
        <w:rFonts w:hint="default"/>
        <w:lang w:val="en-US" w:eastAsia="en-US" w:bidi="en-US"/>
      </w:rPr>
    </w:lvl>
  </w:abstractNum>
  <w:abstractNum w:abstractNumId="18" w15:restartNumberingAfterBreak="0">
    <w:nsid w:val="2D4A18CE"/>
    <w:multiLevelType w:val="multilevel"/>
    <w:tmpl w:val="04070023"/>
    <w:styleLink w:val="Artigoseo"/>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2FE06AA2"/>
    <w:multiLevelType w:val="hybridMultilevel"/>
    <w:tmpl w:val="0FE40E02"/>
    <w:lvl w:ilvl="0" w:tplc="F15635FA">
      <w:numFmt w:val="bullet"/>
      <w:lvlText w:val=""/>
      <w:lvlJc w:val="left"/>
      <w:pPr>
        <w:ind w:left="821" w:hanging="360"/>
      </w:pPr>
      <w:rPr>
        <w:rFonts w:ascii="Wingdings" w:eastAsia="Wingdings" w:hAnsi="Wingdings" w:cs="Wingdings" w:hint="default"/>
        <w:w w:val="99"/>
        <w:sz w:val="22"/>
        <w:szCs w:val="22"/>
        <w:lang w:val="en-US" w:eastAsia="en-US" w:bidi="en-US"/>
      </w:rPr>
    </w:lvl>
    <w:lvl w:ilvl="1" w:tplc="456A6A88">
      <w:numFmt w:val="bullet"/>
      <w:lvlText w:val="•"/>
      <w:lvlJc w:val="left"/>
      <w:pPr>
        <w:ind w:left="1464" w:hanging="360"/>
      </w:pPr>
      <w:rPr>
        <w:lang w:val="en-US" w:eastAsia="en-US" w:bidi="en-US"/>
      </w:rPr>
    </w:lvl>
    <w:lvl w:ilvl="2" w:tplc="77EE4908">
      <w:numFmt w:val="bullet"/>
      <w:lvlText w:val="•"/>
      <w:lvlJc w:val="left"/>
      <w:pPr>
        <w:ind w:left="2108" w:hanging="360"/>
      </w:pPr>
      <w:rPr>
        <w:lang w:val="en-US" w:eastAsia="en-US" w:bidi="en-US"/>
      </w:rPr>
    </w:lvl>
    <w:lvl w:ilvl="3" w:tplc="1158B1C4">
      <w:numFmt w:val="bullet"/>
      <w:lvlText w:val="•"/>
      <w:lvlJc w:val="left"/>
      <w:pPr>
        <w:ind w:left="2753" w:hanging="360"/>
      </w:pPr>
      <w:rPr>
        <w:lang w:val="en-US" w:eastAsia="en-US" w:bidi="en-US"/>
      </w:rPr>
    </w:lvl>
    <w:lvl w:ilvl="4" w:tplc="41DAB060">
      <w:numFmt w:val="bullet"/>
      <w:lvlText w:val="•"/>
      <w:lvlJc w:val="left"/>
      <w:pPr>
        <w:ind w:left="3397" w:hanging="360"/>
      </w:pPr>
      <w:rPr>
        <w:lang w:val="en-US" w:eastAsia="en-US" w:bidi="en-US"/>
      </w:rPr>
    </w:lvl>
    <w:lvl w:ilvl="5" w:tplc="EDBE1BD4">
      <w:numFmt w:val="bullet"/>
      <w:lvlText w:val="•"/>
      <w:lvlJc w:val="left"/>
      <w:pPr>
        <w:ind w:left="4042" w:hanging="360"/>
      </w:pPr>
      <w:rPr>
        <w:lang w:val="en-US" w:eastAsia="en-US" w:bidi="en-US"/>
      </w:rPr>
    </w:lvl>
    <w:lvl w:ilvl="6" w:tplc="E45EACF2">
      <w:numFmt w:val="bullet"/>
      <w:lvlText w:val="•"/>
      <w:lvlJc w:val="left"/>
      <w:pPr>
        <w:ind w:left="4686" w:hanging="360"/>
      </w:pPr>
      <w:rPr>
        <w:lang w:val="en-US" w:eastAsia="en-US" w:bidi="en-US"/>
      </w:rPr>
    </w:lvl>
    <w:lvl w:ilvl="7" w:tplc="4AAC226E">
      <w:numFmt w:val="bullet"/>
      <w:lvlText w:val="•"/>
      <w:lvlJc w:val="left"/>
      <w:pPr>
        <w:ind w:left="5331" w:hanging="360"/>
      </w:pPr>
      <w:rPr>
        <w:lang w:val="en-US" w:eastAsia="en-US" w:bidi="en-US"/>
      </w:rPr>
    </w:lvl>
    <w:lvl w:ilvl="8" w:tplc="41DE633E">
      <w:numFmt w:val="bullet"/>
      <w:lvlText w:val="•"/>
      <w:lvlJc w:val="left"/>
      <w:pPr>
        <w:ind w:left="5975" w:hanging="360"/>
      </w:pPr>
      <w:rPr>
        <w:lang w:val="en-US" w:eastAsia="en-US" w:bidi="en-US"/>
      </w:rPr>
    </w:lvl>
  </w:abstractNum>
  <w:abstractNum w:abstractNumId="20"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54115FD0"/>
    <w:multiLevelType w:val="hybridMultilevel"/>
    <w:tmpl w:val="F23A3ACA"/>
    <w:lvl w:ilvl="0" w:tplc="7F28C66A">
      <w:start w:val="1"/>
      <w:numFmt w:val="bullet"/>
      <w:lvlText w:val="•"/>
      <w:lvlJc w:val="left"/>
      <w:pPr>
        <w:tabs>
          <w:tab w:val="num" w:pos="360"/>
        </w:tabs>
        <w:ind w:left="360" w:hanging="360"/>
      </w:pPr>
      <w:rPr>
        <w:rFonts w:ascii="Lucida Sans Unicode" w:hAnsi="Lucida Sans Unicode" w:hint="default"/>
        <w:sz w:val="24"/>
      </w:rPr>
    </w:lvl>
    <w:lvl w:ilvl="1" w:tplc="4E4E63AC" w:tentative="1">
      <w:start w:val="1"/>
      <w:numFmt w:val="bullet"/>
      <w:lvlText w:val="o"/>
      <w:lvlJc w:val="left"/>
      <w:pPr>
        <w:tabs>
          <w:tab w:val="num" w:pos="375"/>
        </w:tabs>
        <w:ind w:left="375" w:hanging="360"/>
      </w:pPr>
      <w:rPr>
        <w:rFonts w:ascii="Courier New" w:hAnsi="Courier New" w:cs="Courier New" w:hint="default"/>
      </w:rPr>
    </w:lvl>
    <w:lvl w:ilvl="2" w:tplc="1B92173A" w:tentative="1">
      <w:start w:val="1"/>
      <w:numFmt w:val="bullet"/>
      <w:lvlText w:val=""/>
      <w:lvlJc w:val="left"/>
      <w:pPr>
        <w:tabs>
          <w:tab w:val="num" w:pos="1095"/>
        </w:tabs>
        <w:ind w:left="1095" w:hanging="360"/>
      </w:pPr>
      <w:rPr>
        <w:rFonts w:ascii="Wingdings" w:hAnsi="Wingdings" w:hint="default"/>
      </w:rPr>
    </w:lvl>
    <w:lvl w:ilvl="3" w:tplc="847E70EE" w:tentative="1">
      <w:start w:val="1"/>
      <w:numFmt w:val="bullet"/>
      <w:lvlText w:val=""/>
      <w:lvlJc w:val="left"/>
      <w:pPr>
        <w:tabs>
          <w:tab w:val="num" w:pos="1815"/>
        </w:tabs>
        <w:ind w:left="1815" w:hanging="360"/>
      </w:pPr>
      <w:rPr>
        <w:rFonts w:ascii="Symbol" w:hAnsi="Symbol" w:hint="default"/>
      </w:rPr>
    </w:lvl>
    <w:lvl w:ilvl="4" w:tplc="E61EA7C8" w:tentative="1">
      <w:start w:val="1"/>
      <w:numFmt w:val="bullet"/>
      <w:lvlText w:val="o"/>
      <w:lvlJc w:val="left"/>
      <w:pPr>
        <w:tabs>
          <w:tab w:val="num" w:pos="2535"/>
        </w:tabs>
        <w:ind w:left="2535" w:hanging="360"/>
      </w:pPr>
      <w:rPr>
        <w:rFonts w:ascii="Courier New" w:hAnsi="Courier New" w:cs="Courier New" w:hint="default"/>
      </w:rPr>
    </w:lvl>
    <w:lvl w:ilvl="5" w:tplc="4A9A6E0C" w:tentative="1">
      <w:start w:val="1"/>
      <w:numFmt w:val="bullet"/>
      <w:lvlText w:val=""/>
      <w:lvlJc w:val="left"/>
      <w:pPr>
        <w:tabs>
          <w:tab w:val="num" w:pos="3255"/>
        </w:tabs>
        <w:ind w:left="3255" w:hanging="360"/>
      </w:pPr>
      <w:rPr>
        <w:rFonts w:ascii="Wingdings" w:hAnsi="Wingdings" w:hint="default"/>
      </w:rPr>
    </w:lvl>
    <w:lvl w:ilvl="6" w:tplc="39CEF4DA" w:tentative="1">
      <w:start w:val="1"/>
      <w:numFmt w:val="bullet"/>
      <w:lvlText w:val=""/>
      <w:lvlJc w:val="left"/>
      <w:pPr>
        <w:tabs>
          <w:tab w:val="num" w:pos="3975"/>
        </w:tabs>
        <w:ind w:left="3975" w:hanging="360"/>
      </w:pPr>
      <w:rPr>
        <w:rFonts w:ascii="Symbol" w:hAnsi="Symbol" w:hint="default"/>
      </w:rPr>
    </w:lvl>
    <w:lvl w:ilvl="7" w:tplc="DF402298" w:tentative="1">
      <w:start w:val="1"/>
      <w:numFmt w:val="bullet"/>
      <w:lvlText w:val="o"/>
      <w:lvlJc w:val="left"/>
      <w:pPr>
        <w:tabs>
          <w:tab w:val="num" w:pos="4695"/>
        </w:tabs>
        <w:ind w:left="4695" w:hanging="360"/>
      </w:pPr>
      <w:rPr>
        <w:rFonts w:ascii="Courier New" w:hAnsi="Courier New" w:cs="Courier New" w:hint="default"/>
      </w:rPr>
    </w:lvl>
    <w:lvl w:ilvl="8" w:tplc="630E8348" w:tentative="1">
      <w:start w:val="1"/>
      <w:numFmt w:val="bullet"/>
      <w:lvlText w:val=""/>
      <w:lvlJc w:val="left"/>
      <w:pPr>
        <w:tabs>
          <w:tab w:val="num" w:pos="5415"/>
        </w:tabs>
        <w:ind w:left="5415" w:hanging="360"/>
      </w:pPr>
      <w:rPr>
        <w:rFonts w:ascii="Wingdings" w:hAnsi="Wingdings" w:hint="default"/>
      </w:rPr>
    </w:lvl>
  </w:abstractNum>
  <w:abstractNum w:abstractNumId="22" w15:restartNumberingAfterBreak="0">
    <w:nsid w:val="5E0C32B5"/>
    <w:multiLevelType w:val="hybridMultilevel"/>
    <w:tmpl w:val="2ACAE3B8"/>
    <w:lvl w:ilvl="0" w:tplc="5D2828B2">
      <w:start w:val="1"/>
      <w:numFmt w:val="bullet"/>
      <w:lvlText w:val=""/>
      <w:lvlJc w:val="left"/>
      <w:pPr>
        <w:ind w:left="720" w:hanging="360"/>
      </w:pPr>
      <w:rPr>
        <w:rFonts w:ascii="Symbol" w:hAnsi="Symbol" w:hint="default"/>
      </w:rPr>
    </w:lvl>
    <w:lvl w:ilvl="1" w:tplc="7C0A115E" w:tentative="1">
      <w:start w:val="1"/>
      <w:numFmt w:val="bullet"/>
      <w:lvlText w:val="o"/>
      <w:lvlJc w:val="left"/>
      <w:pPr>
        <w:ind w:left="1440" w:hanging="360"/>
      </w:pPr>
      <w:rPr>
        <w:rFonts w:ascii="Courier New" w:hAnsi="Courier New" w:cs="Courier New" w:hint="default"/>
      </w:rPr>
    </w:lvl>
    <w:lvl w:ilvl="2" w:tplc="B4606D2C" w:tentative="1">
      <w:start w:val="1"/>
      <w:numFmt w:val="bullet"/>
      <w:lvlText w:val=""/>
      <w:lvlJc w:val="left"/>
      <w:pPr>
        <w:ind w:left="2160" w:hanging="360"/>
      </w:pPr>
      <w:rPr>
        <w:rFonts w:ascii="Wingdings" w:hAnsi="Wingdings" w:hint="default"/>
      </w:rPr>
    </w:lvl>
    <w:lvl w:ilvl="3" w:tplc="97844C7A" w:tentative="1">
      <w:start w:val="1"/>
      <w:numFmt w:val="bullet"/>
      <w:lvlText w:val=""/>
      <w:lvlJc w:val="left"/>
      <w:pPr>
        <w:ind w:left="2880" w:hanging="360"/>
      </w:pPr>
      <w:rPr>
        <w:rFonts w:ascii="Symbol" w:hAnsi="Symbol" w:hint="default"/>
      </w:rPr>
    </w:lvl>
    <w:lvl w:ilvl="4" w:tplc="76320102" w:tentative="1">
      <w:start w:val="1"/>
      <w:numFmt w:val="bullet"/>
      <w:lvlText w:val="o"/>
      <w:lvlJc w:val="left"/>
      <w:pPr>
        <w:ind w:left="3600" w:hanging="360"/>
      </w:pPr>
      <w:rPr>
        <w:rFonts w:ascii="Courier New" w:hAnsi="Courier New" w:cs="Courier New" w:hint="default"/>
      </w:rPr>
    </w:lvl>
    <w:lvl w:ilvl="5" w:tplc="F17010BE" w:tentative="1">
      <w:start w:val="1"/>
      <w:numFmt w:val="bullet"/>
      <w:lvlText w:val=""/>
      <w:lvlJc w:val="left"/>
      <w:pPr>
        <w:ind w:left="4320" w:hanging="360"/>
      </w:pPr>
      <w:rPr>
        <w:rFonts w:ascii="Wingdings" w:hAnsi="Wingdings" w:hint="default"/>
      </w:rPr>
    </w:lvl>
    <w:lvl w:ilvl="6" w:tplc="9A3ED71C" w:tentative="1">
      <w:start w:val="1"/>
      <w:numFmt w:val="bullet"/>
      <w:lvlText w:val=""/>
      <w:lvlJc w:val="left"/>
      <w:pPr>
        <w:ind w:left="5040" w:hanging="360"/>
      </w:pPr>
      <w:rPr>
        <w:rFonts w:ascii="Symbol" w:hAnsi="Symbol" w:hint="default"/>
      </w:rPr>
    </w:lvl>
    <w:lvl w:ilvl="7" w:tplc="CA0CCF64" w:tentative="1">
      <w:start w:val="1"/>
      <w:numFmt w:val="bullet"/>
      <w:lvlText w:val="o"/>
      <w:lvlJc w:val="left"/>
      <w:pPr>
        <w:ind w:left="5760" w:hanging="360"/>
      </w:pPr>
      <w:rPr>
        <w:rFonts w:ascii="Courier New" w:hAnsi="Courier New" w:cs="Courier New" w:hint="default"/>
      </w:rPr>
    </w:lvl>
    <w:lvl w:ilvl="8" w:tplc="E53CEE34" w:tentative="1">
      <w:start w:val="1"/>
      <w:numFmt w:val="bullet"/>
      <w:lvlText w:val=""/>
      <w:lvlJc w:val="left"/>
      <w:pPr>
        <w:ind w:left="6480" w:hanging="360"/>
      </w:pPr>
      <w:rPr>
        <w:rFonts w:ascii="Wingdings" w:hAnsi="Wingdings" w:hint="default"/>
      </w:rPr>
    </w:lvl>
  </w:abstractNum>
  <w:abstractNum w:abstractNumId="23" w15:restartNumberingAfterBreak="0">
    <w:nsid w:val="660A6663"/>
    <w:multiLevelType w:val="multilevel"/>
    <w:tmpl w:val="6E74F8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980DA8"/>
    <w:multiLevelType w:val="hybridMultilevel"/>
    <w:tmpl w:val="274E5076"/>
    <w:lvl w:ilvl="0" w:tplc="3E6880A6">
      <w:start w:val="1"/>
      <w:numFmt w:val="bullet"/>
      <w:lvlText w:val=""/>
      <w:lvlJc w:val="left"/>
      <w:pPr>
        <w:ind w:left="720" w:hanging="360"/>
      </w:pPr>
      <w:rPr>
        <w:rFonts w:ascii="Symbol" w:hAnsi="Symbol" w:hint="default"/>
      </w:rPr>
    </w:lvl>
    <w:lvl w:ilvl="1" w:tplc="D83E416A" w:tentative="1">
      <w:start w:val="1"/>
      <w:numFmt w:val="bullet"/>
      <w:lvlText w:val="o"/>
      <w:lvlJc w:val="left"/>
      <w:pPr>
        <w:ind w:left="1440" w:hanging="360"/>
      </w:pPr>
      <w:rPr>
        <w:rFonts w:ascii="Courier New" w:hAnsi="Courier New" w:cs="Courier New" w:hint="default"/>
      </w:rPr>
    </w:lvl>
    <w:lvl w:ilvl="2" w:tplc="F020AA68" w:tentative="1">
      <w:start w:val="1"/>
      <w:numFmt w:val="bullet"/>
      <w:lvlText w:val=""/>
      <w:lvlJc w:val="left"/>
      <w:pPr>
        <w:ind w:left="2160" w:hanging="360"/>
      </w:pPr>
      <w:rPr>
        <w:rFonts w:ascii="Wingdings" w:hAnsi="Wingdings" w:hint="default"/>
      </w:rPr>
    </w:lvl>
    <w:lvl w:ilvl="3" w:tplc="C30E7A02" w:tentative="1">
      <w:start w:val="1"/>
      <w:numFmt w:val="bullet"/>
      <w:lvlText w:val=""/>
      <w:lvlJc w:val="left"/>
      <w:pPr>
        <w:ind w:left="2880" w:hanging="360"/>
      </w:pPr>
      <w:rPr>
        <w:rFonts w:ascii="Symbol" w:hAnsi="Symbol" w:hint="default"/>
      </w:rPr>
    </w:lvl>
    <w:lvl w:ilvl="4" w:tplc="03183206" w:tentative="1">
      <w:start w:val="1"/>
      <w:numFmt w:val="bullet"/>
      <w:lvlText w:val="o"/>
      <w:lvlJc w:val="left"/>
      <w:pPr>
        <w:ind w:left="3600" w:hanging="360"/>
      </w:pPr>
      <w:rPr>
        <w:rFonts w:ascii="Courier New" w:hAnsi="Courier New" w:cs="Courier New" w:hint="default"/>
      </w:rPr>
    </w:lvl>
    <w:lvl w:ilvl="5" w:tplc="5DA04DF2" w:tentative="1">
      <w:start w:val="1"/>
      <w:numFmt w:val="bullet"/>
      <w:lvlText w:val=""/>
      <w:lvlJc w:val="left"/>
      <w:pPr>
        <w:ind w:left="4320" w:hanging="360"/>
      </w:pPr>
      <w:rPr>
        <w:rFonts w:ascii="Wingdings" w:hAnsi="Wingdings" w:hint="default"/>
      </w:rPr>
    </w:lvl>
    <w:lvl w:ilvl="6" w:tplc="BE08EF16" w:tentative="1">
      <w:start w:val="1"/>
      <w:numFmt w:val="bullet"/>
      <w:lvlText w:val=""/>
      <w:lvlJc w:val="left"/>
      <w:pPr>
        <w:ind w:left="5040" w:hanging="360"/>
      </w:pPr>
      <w:rPr>
        <w:rFonts w:ascii="Symbol" w:hAnsi="Symbol" w:hint="default"/>
      </w:rPr>
    </w:lvl>
    <w:lvl w:ilvl="7" w:tplc="A4A620CE" w:tentative="1">
      <w:start w:val="1"/>
      <w:numFmt w:val="bullet"/>
      <w:lvlText w:val="o"/>
      <w:lvlJc w:val="left"/>
      <w:pPr>
        <w:ind w:left="5760" w:hanging="360"/>
      </w:pPr>
      <w:rPr>
        <w:rFonts w:ascii="Courier New" w:hAnsi="Courier New" w:cs="Courier New" w:hint="default"/>
      </w:rPr>
    </w:lvl>
    <w:lvl w:ilvl="8" w:tplc="C93CBB18" w:tentative="1">
      <w:start w:val="1"/>
      <w:numFmt w:val="bullet"/>
      <w:lvlText w:val=""/>
      <w:lvlJc w:val="left"/>
      <w:pPr>
        <w:ind w:left="6480" w:hanging="360"/>
      </w:pPr>
      <w:rPr>
        <w:rFonts w:ascii="Wingdings" w:hAnsi="Wingdings" w:hint="default"/>
      </w:rPr>
    </w:lvl>
  </w:abstractNum>
  <w:abstractNum w:abstractNumId="25"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63B75B7"/>
    <w:multiLevelType w:val="hybridMultilevel"/>
    <w:tmpl w:val="7A4E87C8"/>
    <w:lvl w:ilvl="0" w:tplc="D8B66C2E">
      <w:start w:val="1"/>
      <w:numFmt w:val="bullet"/>
      <w:lvlText w:val=""/>
      <w:lvlJc w:val="left"/>
      <w:pPr>
        <w:ind w:left="360" w:hanging="360"/>
      </w:pPr>
      <w:rPr>
        <w:rFonts w:ascii="Symbol" w:hAnsi="Symbol" w:hint="default"/>
      </w:rPr>
    </w:lvl>
    <w:lvl w:ilvl="1" w:tplc="BB2C0F56" w:tentative="1">
      <w:start w:val="1"/>
      <w:numFmt w:val="bullet"/>
      <w:lvlText w:val="o"/>
      <w:lvlJc w:val="left"/>
      <w:pPr>
        <w:ind w:left="1080" w:hanging="360"/>
      </w:pPr>
      <w:rPr>
        <w:rFonts w:ascii="Courier New" w:hAnsi="Courier New" w:cs="Courier New" w:hint="default"/>
      </w:rPr>
    </w:lvl>
    <w:lvl w:ilvl="2" w:tplc="96107914" w:tentative="1">
      <w:start w:val="1"/>
      <w:numFmt w:val="bullet"/>
      <w:lvlText w:val=""/>
      <w:lvlJc w:val="left"/>
      <w:pPr>
        <w:ind w:left="1800" w:hanging="360"/>
      </w:pPr>
      <w:rPr>
        <w:rFonts w:ascii="Wingdings" w:hAnsi="Wingdings" w:hint="default"/>
      </w:rPr>
    </w:lvl>
    <w:lvl w:ilvl="3" w:tplc="5728266C" w:tentative="1">
      <w:start w:val="1"/>
      <w:numFmt w:val="bullet"/>
      <w:lvlText w:val=""/>
      <w:lvlJc w:val="left"/>
      <w:pPr>
        <w:ind w:left="2520" w:hanging="360"/>
      </w:pPr>
      <w:rPr>
        <w:rFonts w:ascii="Symbol" w:hAnsi="Symbol" w:hint="default"/>
      </w:rPr>
    </w:lvl>
    <w:lvl w:ilvl="4" w:tplc="5BF09B9A" w:tentative="1">
      <w:start w:val="1"/>
      <w:numFmt w:val="bullet"/>
      <w:lvlText w:val="o"/>
      <w:lvlJc w:val="left"/>
      <w:pPr>
        <w:ind w:left="3240" w:hanging="360"/>
      </w:pPr>
      <w:rPr>
        <w:rFonts w:ascii="Courier New" w:hAnsi="Courier New" w:cs="Courier New" w:hint="default"/>
      </w:rPr>
    </w:lvl>
    <w:lvl w:ilvl="5" w:tplc="F6B65F8A" w:tentative="1">
      <w:start w:val="1"/>
      <w:numFmt w:val="bullet"/>
      <w:lvlText w:val=""/>
      <w:lvlJc w:val="left"/>
      <w:pPr>
        <w:ind w:left="3960" w:hanging="360"/>
      </w:pPr>
      <w:rPr>
        <w:rFonts w:ascii="Wingdings" w:hAnsi="Wingdings" w:hint="default"/>
      </w:rPr>
    </w:lvl>
    <w:lvl w:ilvl="6" w:tplc="BFE68DFC" w:tentative="1">
      <w:start w:val="1"/>
      <w:numFmt w:val="bullet"/>
      <w:lvlText w:val=""/>
      <w:lvlJc w:val="left"/>
      <w:pPr>
        <w:ind w:left="4680" w:hanging="360"/>
      </w:pPr>
      <w:rPr>
        <w:rFonts w:ascii="Symbol" w:hAnsi="Symbol" w:hint="default"/>
      </w:rPr>
    </w:lvl>
    <w:lvl w:ilvl="7" w:tplc="A39E7CAA" w:tentative="1">
      <w:start w:val="1"/>
      <w:numFmt w:val="bullet"/>
      <w:lvlText w:val="o"/>
      <w:lvlJc w:val="left"/>
      <w:pPr>
        <w:ind w:left="5400" w:hanging="360"/>
      </w:pPr>
      <w:rPr>
        <w:rFonts w:ascii="Courier New" w:hAnsi="Courier New" w:cs="Courier New" w:hint="default"/>
      </w:rPr>
    </w:lvl>
    <w:lvl w:ilvl="8" w:tplc="1CB242CC" w:tentative="1">
      <w:start w:val="1"/>
      <w:numFmt w:val="bullet"/>
      <w:lvlText w:val=""/>
      <w:lvlJc w:val="left"/>
      <w:pPr>
        <w:ind w:left="6120" w:hanging="360"/>
      </w:pPr>
      <w:rPr>
        <w:rFonts w:ascii="Wingdings" w:hAnsi="Wingdings" w:hint="default"/>
      </w:rPr>
    </w:lvl>
  </w:abstractNum>
  <w:abstractNum w:abstractNumId="2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20"/>
  </w:num>
  <w:num w:numId="13">
    <w:abstractNumId w:val="18"/>
  </w:num>
  <w:num w:numId="14">
    <w:abstractNumId w:val="10"/>
  </w:num>
  <w:num w:numId="15">
    <w:abstractNumId w:val="27"/>
  </w:num>
  <w:num w:numId="16">
    <w:abstractNumId w:val="25"/>
  </w:num>
  <w:num w:numId="17">
    <w:abstractNumId w:val="12"/>
  </w:num>
  <w:num w:numId="18">
    <w:abstractNumId w:val="15"/>
  </w:num>
  <w:num w:numId="19">
    <w:abstractNumId w:val="20"/>
  </w:num>
  <w:num w:numId="20">
    <w:abstractNumId w:val="18"/>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21"/>
  </w:num>
  <w:num w:numId="33">
    <w:abstractNumId w:val="19"/>
  </w:num>
  <w:num w:numId="34">
    <w:abstractNumId w:val="11"/>
  </w:num>
  <w:num w:numId="35">
    <w:abstractNumId w:val="11"/>
  </w:num>
  <w:num w:numId="36">
    <w:abstractNumId w:val="21"/>
  </w:num>
  <w:num w:numId="37">
    <w:abstractNumId w:val="13"/>
  </w:num>
  <w:num w:numId="38">
    <w:abstractNumId w:val="24"/>
  </w:num>
  <w:num w:numId="39">
    <w:abstractNumId w:val="23"/>
  </w:num>
  <w:num w:numId="40">
    <w:abstractNumId w:val="22"/>
  </w:num>
  <w:num w:numId="41">
    <w:abstractNumId w:val="17"/>
  </w:num>
  <w:num w:numId="42">
    <w:abstractNumId w:val="16"/>
  </w:num>
  <w:num w:numId="43">
    <w:abstractNumId w:val="14"/>
  </w:num>
  <w:num w:numId="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fColors" w:val="1"/>
    <w:docVar w:name="WfGraphics" w:val="X"/>
    <w:docVar w:name="WfID" w:val="17x649WWDM8A125063694 (sancom) Sandra_Bugs"/>
    <w:docVar w:name="WfLastSegment" w:val=" 11601 n"/>
    <w:docVar w:name="WfMT" w:val="0"/>
    <w:docVar w:name="WfProtection" w:val="1"/>
    <w:docVar w:name="WfStyles" w:val=" 385   no"/>
  </w:docVars>
  <w:rsids>
    <w:rsidRoot w:val="005C5615"/>
    <w:rsid w:val="000000BD"/>
    <w:rsid w:val="00002C3F"/>
    <w:rsid w:val="00003E2D"/>
    <w:rsid w:val="00005215"/>
    <w:rsid w:val="00007459"/>
    <w:rsid w:val="00013722"/>
    <w:rsid w:val="00020EC3"/>
    <w:rsid w:val="000268F6"/>
    <w:rsid w:val="0003071B"/>
    <w:rsid w:val="00035360"/>
    <w:rsid w:val="00037F3D"/>
    <w:rsid w:val="000400C5"/>
    <w:rsid w:val="000405A6"/>
    <w:rsid w:val="000428FD"/>
    <w:rsid w:val="000439FD"/>
    <w:rsid w:val="00046C72"/>
    <w:rsid w:val="00047E57"/>
    <w:rsid w:val="000507C3"/>
    <w:rsid w:val="000803B3"/>
    <w:rsid w:val="00084555"/>
    <w:rsid w:val="00084EC8"/>
    <w:rsid w:val="00086556"/>
    <w:rsid w:val="00092F83"/>
    <w:rsid w:val="000A0DDB"/>
    <w:rsid w:val="000A4EB6"/>
    <w:rsid w:val="000B4D73"/>
    <w:rsid w:val="000C7CBD"/>
    <w:rsid w:val="000D06D2"/>
    <w:rsid w:val="000D081A"/>
    <w:rsid w:val="000D1DD8"/>
    <w:rsid w:val="000D7DF9"/>
    <w:rsid w:val="000E0078"/>
    <w:rsid w:val="000E06AB"/>
    <w:rsid w:val="000E2184"/>
    <w:rsid w:val="000E5135"/>
    <w:rsid w:val="000F437A"/>
    <w:rsid w:val="000F70A3"/>
    <w:rsid w:val="000F7816"/>
    <w:rsid w:val="00103837"/>
    <w:rsid w:val="001120D8"/>
    <w:rsid w:val="00124443"/>
    <w:rsid w:val="00124F0F"/>
    <w:rsid w:val="00127447"/>
    <w:rsid w:val="00133158"/>
    <w:rsid w:val="001409F9"/>
    <w:rsid w:val="0014346F"/>
    <w:rsid w:val="00146ADE"/>
    <w:rsid w:val="00152126"/>
    <w:rsid w:val="00155E85"/>
    <w:rsid w:val="00162B4B"/>
    <w:rsid w:val="001631E8"/>
    <w:rsid w:val="00165932"/>
    <w:rsid w:val="00166485"/>
    <w:rsid w:val="0017414F"/>
    <w:rsid w:val="00180335"/>
    <w:rsid w:val="00180482"/>
    <w:rsid w:val="00180DC0"/>
    <w:rsid w:val="00182B4B"/>
    <w:rsid w:val="001837C2"/>
    <w:rsid w:val="00183F73"/>
    <w:rsid w:val="0018597C"/>
    <w:rsid w:val="00191AC3"/>
    <w:rsid w:val="00191B6A"/>
    <w:rsid w:val="00191E05"/>
    <w:rsid w:val="001936C1"/>
    <w:rsid w:val="001964C2"/>
    <w:rsid w:val="00196518"/>
    <w:rsid w:val="00197A52"/>
    <w:rsid w:val="001A02BA"/>
    <w:rsid w:val="001A268E"/>
    <w:rsid w:val="001B1455"/>
    <w:rsid w:val="001B5921"/>
    <w:rsid w:val="001C5774"/>
    <w:rsid w:val="001D0F3F"/>
    <w:rsid w:val="001E3C07"/>
    <w:rsid w:val="001F7C26"/>
    <w:rsid w:val="00203EFA"/>
    <w:rsid w:val="00221C32"/>
    <w:rsid w:val="002376F7"/>
    <w:rsid w:val="0023795B"/>
    <w:rsid w:val="00241B78"/>
    <w:rsid w:val="002427AA"/>
    <w:rsid w:val="0024351A"/>
    <w:rsid w:val="0024351E"/>
    <w:rsid w:val="00243912"/>
    <w:rsid w:val="002474BF"/>
    <w:rsid w:val="002527E3"/>
    <w:rsid w:val="00253B73"/>
    <w:rsid w:val="00260B97"/>
    <w:rsid w:val="0027659F"/>
    <w:rsid w:val="00287090"/>
    <w:rsid w:val="00290F07"/>
    <w:rsid w:val="002A0595"/>
    <w:rsid w:val="002A3233"/>
    <w:rsid w:val="002B1589"/>
    <w:rsid w:val="002B49D6"/>
    <w:rsid w:val="002B6293"/>
    <w:rsid w:val="002B645E"/>
    <w:rsid w:val="002C10C6"/>
    <w:rsid w:val="002C12A0"/>
    <w:rsid w:val="002C243F"/>
    <w:rsid w:val="002D206A"/>
    <w:rsid w:val="002D2996"/>
    <w:rsid w:val="002D3D8F"/>
    <w:rsid w:val="002D4E6A"/>
    <w:rsid w:val="002D4EF0"/>
    <w:rsid w:val="002D5F0C"/>
    <w:rsid w:val="002E1396"/>
    <w:rsid w:val="002E14CB"/>
    <w:rsid w:val="002E34B0"/>
    <w:rsid w:val="002E7AF5"/>
    <w:rsid w:val="002F3633"/>
    <w:rsid w:val="002F364E"/>
    <w:rsid w:val="002F49B3"/>
    <w:rsid w:val="003004BF"/>
    <w:rsid w:val="00301998"/>
    <w:rsid w:val="003067D4"/>
    <w:rsid w:val="0031020E"/>
    <w:rsid w:val="00310BD6"/>
    <w:rsid w:val="00316EC0"/>
    <w:rsid w:val="0032793B"/>
    <w:rsid w:val="00327FAD"/>
    <w:rsid w:val="00340DB1"/>
    <w:rsid w:val="00345B60"/>
    <w:rsid w:val="003508E4"/>
    <w:rsid w:val="00356519"/>
    <w:rsid w:val="00360DD4"/>
    <w:rsid w:val="00362743"/>
    <w:rsid w:val="00364D2E"/>
    <w:rsid w:val="00364D6F"/>
    <w:rsid w:val="00367974"/>
    <w:rsid w:val="00380845"/>
    <w:rsid w:val="00384C52"/>
    <w:rsid w:val="00391FCB"/>
    <w:rsid w:val="003A023D"/>
    <w:rsid w:val="003A711C"/>
    <w:rsid w:val="003C0198"/>
    <w:rsid w:val="003D50B7"/>
    <w:rsid w:val="003D6E84"/>
    <w:rsid w:val="003D711F"/>
    <w:rsid w:val="003E137B"/>
    <w:rsid w:val="003E232C"/>
    <w:rsid w:val="003E4D56"/>
    <w:rsid w:val="003F1B7A"/>
    <w:rsid w:val="003F4CD0"/>
    <w:rsid w:val="003F72E3"/>
    <w:rsid w:val="004016F5"/>
    <w:rsid w:val="00403CD6"/>
    <w:rsid w:val="004146D3"/>
    <w:rsid w:val="00414C5F"/>
    <w:rsid w:val="00420303"/>
    <w:rsid w:val="00422338"/>
    <w:rsid w:val="00424F52"/>
    <w:rsid w:val="0046294F"/>
    <w:rsid w:val="00464856"/>
    <w:rsid w:val="00476F6F"/>
    <w:rsid w:val="0048125C"/>
    <w:rsid w:val="004820F9"/>
    <w:rsid w:val="00486462"/>
    <w:rsid w:val="0049367A"/>
    <w:rsid w:val="00496D67"/>
    <w:rsid w:val="004A0839"/>
    <w:rsid w:val="004A17C4"/>
    <w:rsid w:val="004A5E45"/>
    <w:rsid w:val="004B7C16"/>
    <w:rsid w:val="004C04DB"/>
    <w:rsid w:val="004C38D6"/>
    <w:rsid w:val="004C520C"/>
    <w:rsid w:val="004C5E53"/>
    <w:rsid w:val="004C672E"/>
    <w:rsid w:val="004C7B9F"/>
    <w:rsid w:val="004E04B2"/>
    <w:rsid w:val="004E1DCE"/>
    <w:rsid w:val="004E2B8A"/>
    <w:rsid w:val="004E3505"/>
    <w:rsid w:val="004E3DF3"/>
    <w:rsid w:val="004E4003"/>
    <w:rsid w:val="004E4E1F"/>
    <w:rsid w:val="004F0B24"/>
    <w:rsid w:val="004F11D2"/>
    <w:rsid w:val="004F1444"/>
    <w:rsid w:val="004F1918"/>
    <w:rsid w:val="004F576E"/>
    <w:rsid w:val="004F59E4"/>
    <w:rsid w:val="00501938"/>
    <w:rsid w:val="00501C6C"/>
    <w:rsid w:val="00510A05"/>
    <w:rsid w:val="00516C49"/>
    <w:rsid w:val="005221D9"/>
    <w:rsid w:val="005225EC"/>
    <w:rsid w:val="00536E02"/>
    <w:rsid w:val="00537A93"/>
    <w:rsid w:val="00537B5F"/>
    <w:rsid w:val="0054624B"/>
    <w:rsid w:val="00552ADA"/>
    <w:rsid w:val="005662AD"/>
    <w:rsid w:val="0057548A"/>
    <w:rsid w:val="00582643"/>
    <w:rsid w:val="00582C0E"/>
    <w:rsid w:val="00583E3E"/>
    <w:rsid w:val="00586A29"/>
    <w:rsid w:val="00587C52"/>
    <w:rsid w:val="0059593B"/>
    <w:rsid w:val="005A119C"/>
    <w:rsid w:val="005A20AE"/>
    <w:rsid w:val="005A73EC"/>
    <w:rsid w:val="005A7D03"/>
    <w:rsid w:val="005C5615"/>
    <w:rsid w:val="005C62C5"/>
    <w:rsid w:val="005D2A41"/>
    <w:rsid w:val="005D44CA"/>
    <w:rsid w:val="005D6116"/>
    <w:rsid w:val="005E3211"/>
    <w:rsid w:val="005E6AE3"/>
    <w:rsid w:val="005E799F"/>
    <w:rsid w:val="005F234C"/>
    <w:rsid w:val="005F50D9"/>
    <w:rsid w:val="0060031A"/>
    <w:rsid w:val="00600E86"/>
    <w:rsid w:val="00605C02"/>
    <w:rsid w:val="00606A38"/>
    <w:rsid w:val="00635F70"/>
    <w:rsid w:val="00637D96"/>
    <w:rsid w:val="00645F2F"/>
    <w:rsid w:val="00650E27"/>
    <w:rsid w:val="00652900"/>
    <w:rsid w:val="00652A75"/>
    <w:rsid w:val="006651E2"/>
    <w:rsid w:val="00665EC9"/>
    <w:rsid w:val="0067122A"/>
    <w:rsid w:val="00672AFA"/>
    <w:rsid w:val="00686BC7"/>
    <w:rsid w:val="00691058"/>
    <w:rsid w:val="00691BD2"/>
    <w:rsid w:val="006A581A"/>
    <w:rsid w:val="006A5A6B"/>
    <w:rsid w:val="006B505B"/>
    <w:rsid w:val="006C6EA8"/>
    <w:rsid w:val="006D1D38"/>
    <w:rsid w:val="006D3293"/>
    <w:rsid w:val="006D601A"/>
    <w:rsid w:val="006E2F15"/>
    <w:rsid w:val="006E434B"/>
    <w:rsid w:val="006F1E45"/>
    <w:rsid w:val="006F3AB9"/>
    <w:rsid w:val="006F48B3"/>
    <w:rsid w:val="00714BD5"/>
    <w:rsid w:val="007159A9"/>
    <w:rsid w:val="00717EDA"/>
    <w:rsid w:val="00720D7A"/>
    <w:rsid w:val="0072366D"/>
    <w:rsid w:val="00723778"/>
    <w:rsid w:val="00723B85"/>
    <w:rsid w:val="00731495"/>
    <w:rsid w:val="00733D83"/>
    <w:rsid w:val="00737945"/>
    <w:rsid w:val="00742651"/>
    <w:rsid w:val="0074288C"/>
    <w:rsid w:val="00744FA6"/>
    <w:rsid w:val="007474AB"/>
    <w:rsid w:val="00763004"/>
    <w:rsid w:val="007676DC"/>
    <w:rsid w:val="00770879"/>
    <w:rsid w:val="007720BF"/>
    <w:rsid w:val="007733D3"/>
    <w:rsid w:val="00775D2E"/>
    <w:rsid w:val="007767AB"/>
    <w:rsid w:val="00784360"/>
    <w:rsid w:val="007A0C63"/>
    <w:rsid w:val="007A2C47"/>
    <w:rsid w:val="007B2692"/>
    <w:rsid w:val="007B3356"/>
    <w:rsid w:val="007C1E2C"/>
    <w:rsid w:val="007C4857"/>
    <w:rsid w:val="007D02AA"/>
    <w:rsid w:val="007E025C"/>
    <w:rsid w:val="007E49FE"/>
    <w:rsid w:val="007E7C76"/>
    <w:rsid w:val="007F1506"/>
    <w:rsid w:val="007F200A"/>
    <w:rsid w:val="007F3646"/>
    <w:rsid w:val="007F59C2"/>
    <w:rsid w:val="007F7820"/>
    <w:rsid w:val="00800AA9"/>
    <w:rsid w:val="0081392E"/>
    <w:rsid w:val="0081515B"/>
    <w:rsid w:val="00816960"/>
    <w:rsid w:val="00816BD2"/>
    <w:rsid w:val="00825D88"/>
    <w:rsid w:val="008352AA"/>
    <w:rsid w:val="00836B9A"/>
    <w:rsid w:val="00840CD4"/>
    <w:rsid w:val="0084389E"/>
    <w:rsid w:val="0084606D"/>
    <w:rsid w:val="008462C3"/>
    <w:rsid w:val="00850322"/>
    <w:rsid w:val="00850B77"/>
    <w:rsid w:val="00860A6B"/>
    <w:rsid w:val="00883A0D"/>
    <w:rsid w:val="00884A64"/>
    <w:rsid w:val="0088508F"/>
    <w:rsid w:val="00885442"/>
    <w:rsid w:val="00897078"/>
    <w:rsid w:val="008A0D35"/>
    <w:rsid w:val="008A2AE8"/>
    <w:rsid w:val="008B03E0"/>
    <w:rsid w:val="008B1084"/>
    <w:rsid w:val="008B2613"/>
    <w:rsid w:val="008B7AFE"/>
    <w:rsid w:val="008C00D3"/>
    <w:rsid w:val="008C52EF"/>
    <w:rsid w:val="008D07BF"/>
    <w:rsid w:val="008D59A8"/>
    <w:rsid w:val="008D6841"/>
    <w:rsid w:val="008D6C5B"/>
    <w:rsid w:val="008E30B7"/>
    <w:rsid w:val="008E7921"/>
    <w:rsid w:val="008F1CB7"/>
    <w:rsid w:val="008F45F9"/>
    <w:rsid w:val="008F48A3"/>
    <w:rsid w:val="008F49C5"/>
    <w:rsid w:val="008F5C81"/>
    <w:rsid w:val="008F696A"/>
    <w:rsid w:val="009022A0"/>
    <w:rsid w:val="00903E08"/>
    <w:rsid w:val="0090621C"/>
    <w:rsid w:val="00923734"/>
    <w:rsid w:val="00932D09"/>
    <w:rsid w:val="009339D6"/>
    <w:rsid w:val="00935881"/>
    <w:rsid w:val="009454A0"/>
    <w:rsid w:val="00954060"/>
    <w:rsid w:val="009560C1"/>
    <w:rsid w:val="009577D3"/>
    <w:rsid w:val="009658EF"/>
    <w:rsid w:val="00966112"/>
    <w:rsid w:val="00971345"/>
    <w:rsid w:val="009724A0"/>
    <w:rsid w:val="00972915"/>
    <w:rsid w:val="009752DC"/>
    <w:rsid w:val="0097547F"/>
    <w:rsid w:val="00977987"/>
    <w:rsid w:val="009814C9"/>
    <w:rsid w:val="009827CD"/>
    <w:rsid w:val="0098727A"/>
    <w:rsid w:val="00990515"/>
    <w:rsid w:val="00992647"/>
    <w:rsid w:val="009A16A5"/>
    <w:rsid w:val="009A1A02"/>
    <w:rsid w:val="009A7CDC"/>
    <w:rsid w:val="009B710C"/>
    <w:rsid w:val="009C0B75"/>
    <w:rsid w:val="009C0CD3"/>
    <w:rsid w:val="009C2B65"/>
    <w:rsid w:val="009C40DA"/>
    <w:rsid w:val="009C5F4B"/>
    <w:rsid w:val="009D0707"/>
    <w:rsid w:val="009D2BB4"/>
    <w:rsid w:val="009E2BBD"/>
    <w:rsid w:val="009E4892"/>
    <w:rsid w:val="009E5F9A"/>
    <w:rsid w:val="009E709B"/>
    <w:rsid w:val="009E7B7D"/>
    <w:rsid w:val="009F29FD"/>
    <w:rsid w:val="009F6AA2"/>
    <w:rsid w:val="009F70FD"/>
    <w:rsid w:val="009F72EF"/>
    <w:rsid w:val="00A1426F"/>
    <w:rsid w:val="00A16154"/>
    <w:rsid w:val="00A16A05"/>
    <w:rsid w:val="00A24DF4"/>
    <w:rsid w:val="00A30BD0"/>
    <w:rsid w:val="00A333FB"/>
    <w:rsid w:val="00A34137"/>
    <w:rsid w:val="00A344FA"/>
    <w:rsid w:val="00A3644E"/>
    <w:rsid w:val="00A375B5"/>
    <w:rsid w:val="00A41C88"/>
    <w:rsid w:val="00A41D1A"/>
    <w:rsid w:val="00A44A00"/>
    <w:rsid w:val="00A525CB"/>
    <w:rsid w:val="00A54F2A"/>
    <w:rsid w:val="00A60CE5"/>
    <w:rsid w:val="00A63DF5"/>
    <w:rsid w:val="00A70C5E"/>
    <w:rsid w:val="00A712B8"/>
    <w:rsid w:val="00A72638"/>
    <w:rsid w:val="00A804CC"/>
    <w:rsid w:val="00A81F2D"/>
    <w:rsid w:val="00A84001"/>
    <w:rsid w:val="00A90CDB"/>
    <w:rsid w:val="00A91DC5"/>
    <w:rsid w:val="00A94EC5"/>
    <w:rsid w:val="00A97CD7"/>
    <w:rsid w:val="00A97EAD"/>
    <w:rsid w:val="00AA15C6"/>
    <w:rsid w:val="00AB26DD"/>
    <w:rsid w:val="00AD6C48"/>
    <w:rsid w:val="00AD7167"/>
    <w:rsid w:val="00AE3848"/>
    <w:rsid w:val="00AE601F"/>
    <w:rsid w:val="00AF0606"/>
    <w:rsid w:val="00AF6529"/>
    <w:rsid w:val="00AF7D27"/>
    <w:rsid w:val="00B127DB"/>
    <w:rsid w:val="00B175C1"/>
    <w:rsid w:val="00B2025B"/>
    <w:rsid w:val="00B31D5A"/>
    <w:rsid w:val="00B34088"/>
    <w:rsid w:val="00B34160"/>
    <w:rsid w:val="00B34D2F"/>
    <w:rsid w:val="00B5137F"/>
    <w:rsid w:val="00B513BC"/>
    <w:rsid w:val="00B56705"/>
    <w:rsid w:val="00B60235"/>
    <w:rsid w:val="00B60308"/>
    <w:rsid w:val="00B64EAD"/>
    <w:rsid w:val="00B656C6"/>
    <w:rsid w:val="00B705A2"/>
    <w:rsid w:val="00B707BA"/>
    <w:rsid w:val="00B70FF2"/>
    <w:rsid w:val="00B73500"/>
    <w:rsid w:val="00B75CA9"/>
    <w:rsid w:val="00B811DE"/>
    <w:rsid w:val="00B9317E"/>
    <w:rsid w:val="00BA1C4E"/>
    <w:rsid w:val="00BA41A7"/>
    <w:rsid w:val="00BA4C6A"/>
    <w:rsid w:val="00BA584D"/>
    <w:rsid w:val="00BA6F6C"/>
    <w:rsid w:val="00BB13E5"/>
    <w:rsid w:val="00BC1B97"/>
    <w:rsid w:val="00BC1D7E"/>
    <w:rsid w:val="00BC3AB9"/>
    <w:rsid w:val="00BC4141"/>
    <w:rsid w:val="00BD07B0"/>
    <w:rsid w:val="00BD4231"/>
    <w:rsid w:val="00BE1628"/>
    <w:rsid w:val="00BE30E7"/>
    <w:rsid w:val="00BF2CEC"/>
    <w:rsid w:val="00BF30BC"/>
    <w:rsid w:val="00BF3789"/>
    <w:rsid w:val="00BF3900"/>
    <w:rsid w:val="00BF70B0"/>
    <w:rsid w:val="00BF7733"/>
    <w:rsid w:val="00BF7C77"/>
    <w:rsid w:val="00C054FB"/>
    <w:rsid w:val="00C100C6"/>
    <w:rsid w:val="00C21FFE"/>
    <w:rsid w:val="00C2259A"/>
    <w:rsid w:val="00C242F2"/>
    <w:rsid w:val="00C251AD"/>
    <w:rsid w:val="00C310A2"/>
    <w:rsid w:val="00C31302"/>
    <w:rsid w:val="00C33407"/>
    <w:rsid w:val="00C344AE"/>
    <w:rsid w:val="00C34DB6"/>
    <w:rsid w:val="00C35687"/>
    <w:rsid w:val="00C35E34"/>
    <w:rsid w:val="00C4228E"/>
    <w:rsid w:val="00C4300F"/>
    <w:rsid w:val="00C44564"/>
    <w:rsid w:val="00C519DA"/>
    <w:rsid w:val="00C57A2A"/>
    <w:rsid w:val="00C60F15"/>
    <w:rsid w:val="00C7114A"/>
    <w:rsid w:val="00C73C4D"/>
    <w:rsid w:val="00C81D55"/>
    <w:rsid w:val="00C8276F"/>
    <w:rsid w:val="00C90372"/>
    <w:rsid w:val="00C907B9"/>
    <w:rsid w:val="00C930F0"/>
    <w:rsid w:val="00C94042"/>
    <w:rsid w:val="00C94C0D"/>
    <w:rsid w:val="00CA2E79"/>
    <w:rsid w:val="00CA69A7"/>
    <w:rsid w:val="00CA6F45"/>
    <w:rsid w:val="00CB1CA3"/>
    <w:rsid w:val="00CB3A53"/>
    <w:rsid w:val="00CB7A42"/>
    <w:rsid w:val="00CC01DD"/>
    <w:rsid w:val="00CD1EE7"/>
    <w:rsid w:val="00CD6819"/>
    <w:rsid w:val="00CD72B4"/>
    <w:rsid w:val="00CE2E92"/>
    <w:rsid w:val="00CF2E07"/>
    <w:rsid w:val="00CF3942"/>
    <w:rsid w:val="00D03B0C"/>
    <w:rsid w:val="00D04B00"/>
    <w:rsid w:val="00D101C2"/>
    <w:rsid w:val="00D10925"/>
    <w:rsid w:val="00D12103"/>
    <w:rsid w:val="00D17A9A"/>
    <w:rsid w:val="00D30DFB"/>
    <w:rsid w:val="00D336F7"/>
    <w:rsid w:val="00D37F3A"/>
    <w:rsid w:val="00D46695"/>
    <w:rsid w:val="00D46B4F"/>
    <w:rsid w:val="00D46DAB"/>
    <w:rsid w:val="00D50B3E"/>
    <w:rsid w:val="00D5275A"/>
    <w:rsid w:val="00D571CA"/>
    <w:rsid w:val="00D60C11"/>
    <w:rsid w:val="00D630D8"/>
    <w:rsid w:val="00D63CFF"/>
    <w:rsid w:val="00D653D6"/>
    <w:rsid w:val="00D70539"/>
    <w:rsid w:val="00D70DD4"/>
    <w:rsid w:val="00D72A07"/>
    <w:rsid w:val="00D81410"/>
    <w:rsid w:val="00D83F4F"/>
    <w:rsid w:val="00D84239"/>
    <w:rsid w:val="00D90774"/>
    <w:rsid w:val="00D95388"/>
    <w:rsid w:val="00D96E04"/>
    <w:rsid w:val="00DA3778"/>
    <w:rsid w:val="00DA6387"/>
    <w:rsid w:val="00DB2923"/>
    <w:rsid w:val="00DB3E3C"/>
    <w:rsid w:val="00DC1267"/>
    <w:rsid w:val="00DC1494"/>
    <w:rsid w:val="00DC4095"/>
    <w:rsid w:val="00DC75F3"/>
    <w:rsid w:val="00DD21F3"/>
    <w:rsid w:val="00DD4537"/>
    <w:rsid w:val="00DD5667"/>
    <w:rsid w:val="00DD77CD"/>
    <w:rsid w:val="00DE534A"/>
    <w:rsid w:val="00DF1473"/>
    <w:rsid w:val="00DF6503"/>
    <w:rsid w:val="00E012F7"/>
    <w:rsid w:val="00E04791"/>
    <w:rsid w:val="00E05BB2"/>
    <w:rsid w:val="00E120CF"/>
    <w:rsid w:val="00E122B8"/>
    <w:rsid w:val="00E172A1"/>
    <w:rsid w:val="00E17C9E"/>
    <w:rsid w:val="00E17FDD"/>
    <w:rsid w:val="00E2132F"/>
    <w:rsid w:val="00E2307F"/>
    <w:rsid w:val="00E27FDF"/>
    <w:rsid w:val="00E363F0"/>
    <w:rsid w:val="00E430EA"/>
    <w:rsid w:val="00E43251"/>
    <w:rsid w:val="00E44B62"/>
    <w:rsid w:val="00E46D1E"/>
    <w:rsid w:val="00E52EFF"/>
    <w:rsid w:val="00E53339"/>
    <w:rsid w:val="00E5685D"/>
    <w:rsid w:val="00E6418A"/>
    <w:rsid w:val="00E65225"/>
    <w:rsid w:val="00E67EA2"/>
    <w:rsid w:val="00E81A69"/>
    <w:rsid w:val="00E83FF0"/>
    <w:rsid w:val="00E86454"/>
    <w:rsid w:val="00E86D20"/>
    <w:rsid w:val="00E8737C"/>
    <w:rsid w:val="00E91637"/>
    <w:rsid w:val="00E96C33"/>
    <w:rsid w:val="00E97290"/>
    <w:rsid w:val="00E97378"/>
    <w:rsid w:val="00EA17B3"/>
    <w:rsid w:val="00EA284E"/>
    <w:rsid w:val="00EA2B42"/>
    <w:rsid w:val="00EA3927"/>
    <w:rsid w:val="00EA7E4E"/>
    <w:rsid w:val="00EB0C3E"/>
    <w:rsid w:val="00EC012C"/>
    <w:rsid w:val="00EC03B5"/>
    <w:rsid w:val="00EC0767"/>
    <w:rsid w:val="00EC1842"/>
    <w:rsid w:val="00EC2C4D"/>
    <w:rsid w:val="00EC3A74"/>
    <w:rsid w:val="00ED1D9C"/>
    <w:rsid w:val="00ED1DEA"/>
    <w:rsid w:val="00ED3808"/>
    <w:rsid w:val="00EE4A72"/>
    <w:rsid w:val="00EF066B"/>
    <w:rsid w:val="00EF7EB3"/>
    <w:rsid w:val="00F018DC"/>
    <w:rsid w:val="00F15787"/>
    <w:rsid w:val="00F15938"/>
    <w:rsid w:val="00F16B56"/>
    <w:rsid w:val="00F31F7C"/>
    <w:rsid w:val="00F322AD"/>
    <w:rsid w:val="00F373D4"/>
    <w:rsid w:val="00F40271"/>
    <w:rsid w:val="00F44DD8"/>
    <w:rsid w:val="00F5203F"/>
    <w:rsid w:val="00F5602B"/>
    <w:rsid w:val="00F57C72"/>
    <w:rsid w:val="00F61BB9"/>
    <w:rsid w:val="00F6598A"/>
    <w:rsid w:val="00F65A70"/>
    <w:rsid w:val="00F66FEE"/>
    <w:rsid w:val="00F70209"/>
    <w:rsid w:val="00F83E3A"/>
    <w:rsid w:val="00F87E4C"/>
    <w:rsid w:val="00F94E80"/>
    <w:rsid w:val="00F96B9B"/>
    <w:rsid w:val="00FA151A"/>
    <w:rsid w:val="00FA5F5C"/>
    <w:rsid w:val="00FB316C"/>
    <w:rsid w:val="00FC641F"/>
    <w:rsid w:val="00FC7A2A"/>
    <w:rsid w:val="00FD0461"/>
    <w:rsid w:val="00FD1184"/>
    <w:rsid w:val="00FD5DEA"/>
    <w:rsid w:val="00FD69D0"/>
    <w:rsid w:val="00FE676A"/>
    <w:rsid w:val="00FF4DAD"/>
    <w:rsid w:val="00FF6938"/>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E54BD1"/>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EE7"/>
    <w:pPr>
      <w:spacing w:line="300" w:lineRule="exact"/>
    </w:pPr>
    <w:rPr>
      <w:rFonts w:ascii="Lucida Sans Unicode" w:hAnsi="Lucida Sans Unicode"/>
      <w:sz w:val="22"/>
      <w:szCs w:val="24"/>
      <w:lang w:val="pt-BR"/>
    </w:rPr>
  </w:style>
  <w:style w:type="paragraph" w:styleId="Ttulo1">
    <w:name w:val="heading 1"/>
    <w:basedOn w:val="Normal"/>
    <w:link w:val="Ttulo1Char"/>
    <w:uiPriority w:val="9"/>
    <w:qFormat/>
    <w:rsid w:val="00464856"/>
    <w:pPr>
      <w:keepNext/>
      <w:numPr>
        <w:numId w:val="14"/>
      </w:numPr>
      <w:outlineLvl w:val="0"/>
    </w:pPr>
    <w:rPr>
      <w:rFonts w:cs="Arial"/>
      <w:bCs/>
      <w:kern w:val="32"/>
      <w:sz w:val="24"/>
      <w:szCs w:val="32"/>
    </w:rPr>
  </w:style>
  <w:style w:type="paragraph" w:styleId="Ttulo2">
    <w:name w:val="heading 2"/>
    <w:basedOn w:val="Normal"/>
    <w:next w:val="Normal"/>
    <w:qFormat/>
    <w:rsid w:val="0017414F"/>
    <w:pPr>
      <w:keepNext/>
      <w:spacing w:before="300"/>
      <w:outlineLvl w:val="1"/>
    </w:pPr>
    <w:rPr>
      <w:rFonts w:cs="Arial"/>
      <w:b/>
      <w:bCs/>
      <w:iCs/>
      <w:sz w:val="18"/>
      <w:szCs w:val="28"/>
    </w:rPr>
  </w:style>
  <w:style w:type="paragraph" w:styleId="Ttulo3">
    <w:name w:val="heading 3"/>
    <w:basedOn w:val="Ttulo"/>
    <w:next w:val="Ttulo"/>
    <w:qFormat/>
    <w:rsid w:val="0017414F"/>
    <w:pPr>
      <w:keepNext/>
      <w:spacing w:after="600"/>
      <w:outlineLvl w:val="2"/>
    </w:pPr>
    <w:rPr>
      <w:bCs w:val="0"/>
      <w:szCs w:val="26"/>
    </w:rPr>
  </w:style>
  <w:style w:type="paragraph" w:styleId="Ttulo4">
    <w:name w:val="heading 4"/>
    <w:basedOn w:val="Boilerplate"/>
    <w:next w:val="Boilerplate"/>
    <w:qFormat/>
    <w:rsid w:val="0017414F"/>
    <w:pPr>
      <w:keepNext/>
      <w:spacing w:before="240"/>
      <w:outlineLvl w:val="3"/>
    </w:pPr>
    <w:rPr>
      <w:b/>
      <w:bCs/>
      <w:szCs w:val="28"/>
    </w:rPr>
  </w:style>
  <w:style w:type="paragraph" w:styleId="Ttulo5">
    <w:name w:val="heading 5"/>
    <w:basedOn w:val="Normal"/>
    <w:next w:val="Normal"/>
    <w:qFormat/>
    <w:rsid w:val="0017414F"/>
    <w:pPr>
      <w:spacing w:before="240" w:after="60"/>
      <w:outlineLvl w:val="4"/>
    </w:pPr>
    <w:rPr>
      <w:b/>
      <w:bCs/>
      <w:i/>
      <w:iCs/>
      <w:sz w:val="26"/>
      <w:szCs w:val="26"/>
    </w:rPr>
  </w:style>
  <w:style w:type="paragraph" w:styleId="Ttulo6">
    <w:name w:val="heading 6"/>
    <w:basedOn w:val="Normal"/>
    <w:next w:val="Normal"/>
    <w:qFormat/>
    <w:rsid w:val="0017414F"/>
    <w:pPr>
      <w:spacing w:before="240" w:after="60"/>
      <w:outlineLvl w:val="5"/>
    </w:pPr>
    <w:rPr>
      <w:b/>
      <w:bCs/>
      <w:szCs w:val="22"/>
    </w:rPr>
  </w:style>
  <w:style w:type="paragraph" w:styleId="Ttulo7">
    <w:name w:val="heading 7"/>
    <w:basedOn w:val="Normal"/>
    <w:next w:val="Normal"/>
    <w:qFormat/>
    <w:rsid w:val="0017414F"/>
    <w:pPr>
      <w:spacing w:before="240" w:after="60"/>
      <w:outlineLvl w:val="6"/>
    </w:pPr>
  </w:style>
  <w:style w:type="paragraph" w:styleId="Ttulo8">
    <w:name w:val="heading 8"/>
    <w:basedOn w:val="Normal"/>
    <w:next w:val="Normal"/>
    <w:qFormat/>
    <w:rsid w:val="0017414F"/>
    <w:pPr>
      <w:spacing w:before="240" w:after="60"/>
      <w:outlineLvl w:val="7"/>
    </w:pPr>
    <w:rPr>
      <w:i/>
      <w:iCs/>
    </w:rPr>
  </w:style>
  <w:style w:type="paragraph" w:styleId="Ttulo9">
    <w:name w:val="heading 9"/>
    <w:basedOn w:val="Normal"/>
    <w:next w:val="Normal"/>
    <w:qFormat/>
    <w:rsid w:val="0017414F"/>
    <w:pPr>
      <w:spacing w:before="240" w:after="60"/>
      <w:outlineLvl w:val="8"/>
    </w:pPr>
    <w:rPr>
      <w:rFonts w:ascii="Arial" w:hAnsi="Arial" w:cs="Arial"/>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Cabealho">
    <w:name w:val="header"/>
    <w:basedOn w:val="Normal"/>
    <w:rsid w:val="0017414F"/>
    <w:pPr>
      <w:tabs>
        <w:tab w:val="center" w:pos="4536"/>
        <w:tab w:val="right" w:pos="9072"/>
      </w:tabs>
    </w:pPr>
  </w:style>
  <w:style w:type="paragraph" w:styleId="Rodap">
    <w:name w:val="footer"/>
    <w:basedOn w:val="Normal"/>
    <w:rsid w:val="0017414F"/>
    <w:pPr>
      <w:tabs>
        <w:tab w:val="center" w:pos="4536"/>
        <w:tab w:val="right" w:pos="9072"/>
      </w:tabs>
    </w:pPr>
  </w:style>
  <w:style w:type="character" w:styleId="Nmerodepgina">
    <w:name w:val="page number"/>
    <w:basedOn w:val="Fontepargpadro"/>
    <w:semiHidden/>
    <w:rsid w:val="0017414F"/>
  </w:style>
  <w:style w:type="numbering" w:styleId="111111">
    <w:name w:val="Outline List 2"/>
    <w:basedOn w:val="Semlista"/>
    <w:semiHidden/>
    <w:rsid w:val="0017414F"/>
    <w:pPr>
      <w:numPr>
        <w:numId w:val="11"/>
      </w:numPr>
    </w:pPr>
  </w:style>
  <w:style w:type="numbering" w:styleId="1ai">
    <w:name w:val="Outline List 1"/>
    <w:basedOn w:val="Semlista"/>
    <w:semiHidden/>
    <w:rsid w:val="0017414F"/>
    <w:pPr>
      <w:numPr>
        <w:numId w:val="12"/>
      </w:numPr>
    </w:pPr>
  </w:style>
  <w:style w:type="paragraph" w:styleId="Saudao">
    <w:name w:val="Salutation"/>
    <w:basedOn w:val="Normal"/>
    <w:next w:val="Normal"/>
    <w:semiHidden/>
    <w:rsid w:val="0017414F"/>
  </w:style>
  <w:style w:type="numbering" w:styleId="Artigoseo">
    <w:name w:val="Outline List 3"/>
    <w:basedOn w:val="Semlista"/>
    <w:semiHidden/>
    <w:rsid w:val="0017414F"/>
    <w:pPr>
      <w:numPr>
        <w:numId w:val="13"/>
      </w:numPr>
    </w:pPr>
  </w:style>
  <w:style w:type="paragraph" w:styleId="Commarcadores">
    <w:name w:val="List Bullet"/>
    <w:basedOn w:val="Normal"/>
    <w:rsid w:val="0017414F"/>
    <w:pPr>
      <w:numPr>
        <w:numId w:val="21"/>
      </w:numPr>
    </w:pPr>
  </w:style>
  <w:style w:type="paragraph" w:styleId="Commarcadores2">
    <w:name w:val="List Bullet 2"/>
    <w:basedOn w:val="Normal"/>
    <w:semiHidden/>
    <w:rsid w:val="0017414F"/>
    <w:pPr>
      <w:numPr>
        <w:numId w:val="22"/>
      </w:numPr>
    </w:pPr>
  </w:style>
  <w:style w:type="paragraph" w:styleId="Commarcadores3">
    <w:name w:val="List Bullet 3"/>
    <w:basedOn w:val="Normal"/>
    <w:semiHidden/>
    <w:rsid w:val="0017414F"/>
    <w:pPr>
      <w:numPr>
        <w:numId w:val="23"/>
      </w:numPr>
    </w:pPr>
  </w:style>
  <w:style w:type="paragraph" w:styleId="Commarcadores4">
    <w:name w:val="List Bullet 4"/>
    <w:basedOn w:val="Normal"/>
    <w:semiHidden/>
    <w:rsid w:val="0017414F"/>
    <w:pPr>
      <w:numPr>
        <w:numId w:val="24"/>
      </w:numPr>
    </w:pPr>
  </w:style>
  <w:style w:type="paragraph" w:styleId="Commarcadores5">
    <w:name w:val="List Bullet 5"/>
    <w:basedOn w:val="Normal"/>
    <w:semiHidden/>
    <w:rsid w:val="0017414F"/>
    <w:pPr>
      <w:numPr>
        <w:numId w:val="25"/>
      </w:numPr>
    </w:pPr>
  </w:style>
  <w:style w:type="character" w:styleId="HiperlinkVisitado">
    <w:name w:val="FollowedHyperlink"/>
    <w:basedOn w:val="Fontepargpadro"/>
    <w:semiHidden/>
    <w:rsid w:val="0017414F"/>
    <w:rPr>
      <w:color w:val="800080"/>
      <w:u w:val="single"/>
    </w:rPr>
  </w:style>
  <w:style w:type="paragraph" w:styleId="Textoembloco">
    <w:name w:val="Block Text"/>
    <w:basedOn w:val="Normal"/>
    <w:semiHidden/>
    <w:rsid w:val="0017414F"/>
    <w:pPr>
      <w:spacing w:after="120"/>
      <w:ind w:left="1440" w:right="1440"/>
    </w:pPr>
  </w:style>
  <w:style w:type="paragraph" w:styleId="Data">
    <w:name w:val="Date"/>
    <w:basedOn w:val="Normal"/>
    <w:next w:val="Normal"/>
    <w:semiHidden/>
    <w:rsid w:val="0017414F"/>
  </w:style>
  <w:style w:type="paragraph" w:styleId="AssinaturadeEmail">
    <w:name w:val="E-mail Signature"/>
    <w:basedOn w:val="Normal"/>
    <w:semiHidden/>
    <w:rsid w:val="0017414F"/>
  </w:style>
  <w:style w:type="character" w:styleId="Forte">
    <w:name w:val="Strong"/>
    <w:basedOn w:val="Fontepargpadro"/>
    <w:uiPriority w:val="22"/>
    <w:qFormat/>
    <w:rsid w:val="0017414F"/>
    <w:rPr>
      <w:b/>
      <w:bCs/>
    </w:rPr>
  </w:style>
  <w:style w:type="paragraph" w:styleId="Ttulodanota">
    <w:name w:val="Note Heading"/>
    <w:basedOn w:val="Normal"/>
    <w:next w:val="Normal"/>
    <w:semiHidden/>
    <w:rsid w:val="0017414F"/>
  </w:style>
  <w:style w:type="paragraph" w:styleId="Encerramento">
    <w:name w:val="Closing"/>
    <w:basedOn w:val="Normal"/>
    <w:semiHidden/>
    <w:rsid w:val="0017414F"/>
    <w:pPr>
      <w:ind w:left="4252"/>
    </w:pPr>
  </w:style>
  <w:style w:type="character" w:styleId="nfase">
    <w:name w:val="Emphasis"/>
    <w:basedOn w:val="Fontepargpadro"/>
    <w:uiPriority w:val="20"/>
    <w:qFormat/>
    <w:rsid w:val="0017414F"/>
    <w:rPr>
      <w:i/>
      <w:iCs/>
    </w:rPr>
  </w:style>
  <w:style w:type="paragraph" w:styleId="EndereoHTML">
    <w:name w:val="HTML Address"/>
    <w:basedOn w:val="Normal"/>
    <w:semiHidden/>
    <w:rsid w:val="0017414F"/>
    <w:rPr>
      <w:i/>
      <w:iCs/>
    </w:rPr>
  </w:style>
  <w:style w:type="character" w:styleId="AcrnimoHTML">
    <w:name w:val="HTML Acronym"/>
    <w:basedOn w:val="Fontepargpadro"/>
    <w:semiHidden/>
    <w:rsid w:val="0017414F"/>
  </w:style>
  <w:style w:type="character" w:styleId="ExemploHTML">
    <w:name w:val="HTML Sample"/>
    <w:basedOn w:val="Fontepargpadro"/>
    <w:semiHidden/>
    <w:rsid w:val="0017414F"/>
    <w:rPr>
      <w:rFonts w:ascii="Courier New" w:hAnsi="Courier New" w:cs="Courier New"/>
    </w:rPr>
  </w:style>
  <w:style w:type="character" w:styleId="CdigoHTML">
    <w:name w:val="HTML Code"/>
    <w:basedOn w:val="Fontepargpadro"/>
    <w:semiHidden/>
    <w:rsid w:val="0017414F"/>
    <w:rPr>
      <w:rFonts w:ascii="Courier New" w:hAnsi="Courier New" w:cs="Courier New"/>
      <w:sz w:val="20"/>
      <w:szCs w:val="20"/>
    </w:rPr>
  </w:style>
  <w:style w:type="character" w:styleId="DefinioHTML">
    <w:name w:val="HTML Definition"/>
    <w:basedOn w:val="Fontepargpadro"/>
    <w:semiHidden/>
    <w:rsid w:val="0017414F"/>
    <w:rPr>
      <w:i/>
      <w:iCs/>
    </w:rPr>
  </w:style>
  <w:style w:type="character" w:styleId="MquinadeescreverHTML">
    <w:name w:val="HTML Typewriter"/>
    <w:basedOn w:val="Fontepargpadro"/>
    <w:semiHidden/>
    <w:rsid w:val="0017414F"/>
    <w:rPr>
      <w:rFonts w:ascii="Courier New" w:hAnsi="Courier New" w:cs="Courier New"/>
      <w:sz w:val="20"/>
      <w:szCs w:val="20"/>
    </w:rPr>
  </w:style>
  <w:style w:type="character" w:styleId="TecladoHTML">
    <w:name w:val="HTML Keyboard"/>
    <w:basedOn w:val="Fontepargpadro"/>
    <w:semiHidden/>
    <w:rsid w:val="0017414F"/>
    <w:rPr>
      <w:rFonts w:ascii="Courier New" w:hAnsi="Courier New" w:cs="Courier New"/>
      <w:sz w:val="20"/>
      <w:szCs w:val="20"/>
    </w:rPr>
  </w:style>
  <w:style w:type="character" w:styleId="VarivelHTML">
    <w:name w:val="HTML Variable"/>
    <w:basedOn w:val="Fontepargpadro"/>
    <w:semiHidden/>
    <w:rsid w:val="0017414F"/>
    <w:rPr>
      <w:i/>
      <w:iCs/>
    </w:rPr>
  </w:style>
  <w:style w:type="paragraph" w:styleId="Pr-formataoHTML">
    <w:name w:val="HTML Preformatted"/>
    <w:basedOn w:val="Normal"/>
    <w:link w:val="Pr-formataoHTMLChar"/>
    <w:uiPriority w:val="99"/>
    <w:semiHidden/>
    <w:rsid w:val="0017414F"/>
    <w:rPr>
      <w:rFonts w:ascii="Courier New" w:hAnsi="Courier New" w:cs="Courier New"/>
      <w:szCs w:val="20"/>
    </w:rPr>
  </w:style>
  <w:style w:type="character" w:styleId="CitaoHTML">
    <w:name w:val="HTML Cite"/>
    <w:basedOn w:val="Fontepargpadro"/>
    <w:semiHidden/>
    <w:rsid w:val="0017414F"/>
    <w:rPr>
      <w:i/>
      <w:iCs/>
    </w:rPr>
  </w:style>
  <w:style w:type="character" w:styleId="Hyperlink">
    <w:name w:val="Hyperlink"/>
    <w:basedOn w:val="Fontepargpadro"/>
    <w:rsid w:val="0017414F"/>
    <w:rPr>
      <w:color w:val="auto"/>
      <w:u w:val="none"/>
    </w:rPr>
  </w:style>
  <w:style w:type="paragraph" w:styleId="Lista">
    <w:name w:val="List"/>
    <w:basedOn w:val="Normal"/>
    <w:semiHidden/>
    <w:rsid w:val="0017414F"/>
    <w:pPr>
      <w:ind w:left="283" w:hanging="283"/>
    </w:pPr>
  </w:style>
  <w:style w:type="paragraph" w:styleId="Lista2">
    <w:name w:val="List 2"/>
    <w:basedOn w:val="Normal"/>
    <w:semiHidden/>
    <w:rsid w:val="0017414F"/>
    <w:pPr>
      <w:ind w:left="566" w:hanging="283"/>
    </w:pPr>
  </w:style>
  <w:style w:type="paragraph" w:styleId="Lista3">
    <w:name w:val="List 3"/>
    <w:basedOn w:val="Normal"/>
    <w:semiHidden/>
    <w:rsid w:val="0017414F"/>
    <w:pPr>
      <w:ind w:left="849" w:hanging="283"/>
    </w:pPr>
  </w:style>
  <w:style w:type="paragraph" w:styleId="Lista4">
    <w:name w:val="List 4"/>
    <w:basedOn w:val="Normal"/>
    <w:semiHidden/>
    <w:rsid w:val="0017414F"/>
    <w:pPr>
      <w:ind w:left="1132" w:hanging="283"/>
    </w:pPr>
  </w:style>
  <w:style w:type="paragraph" w:styleId="Lista5">
    <w:name w:val="List 5"/>
    <w:basedOn w:val="Normal"/>
    <w:semiHidden/>
    <w:rsid w:val="0017414F"/>
    <w:pPr>
      <w:ind w:left="1415" w:hanging="283"/>
    </w:pPr>
  </w:style>
  <w:style w:type="paragraph" w:styleId="Listadecontinuao">
    <w:name w:val="List Continue"/>
    <w:basedOn w:val="Normal"/>
    <w:semiHidden/>
    <w:rsid w:val="0017414F"/>
    <w:pPr>
      <w:spacing w:after="120"/>
      <w:ind w:left="283"/>
    </w:pPr>
  </w:style>
  <w:style w:type="paragraph" w:styleId="Listadecontinuao2">
    <w:name w:val="List Continue 2"/>
    <w:basedOn w:val="Normal"/>
    <w:semiHidden/>
    <w:rsid w:val="0017414F"/>
    <w:pPr>
      <w:spacing w:after="120"/>
      <w:ind w:left="566"/>
    </w:pPr>
  </w:style>
  <w:style w:type="paragraph" w:styleId="Listadecontinuao3">
    <w:name w:val="List Continue 3"/>
    <w:basedOn w:val="Normal"/>
    <w:semiHidden/>
    <w:rsid w:val="0017414F"/>
    <w:pPr>
      <w:spacing w:after="120"/>
      <w:ind w:left="849"/>
    </w:pPr>
  </w:style>
  <w:style w:type="paragraph" w:styleId="Listadecontinuao4">
    <w:name w:val="List Continue 4"/>
    <w:basedOn w:val="Normal"/>
    <w:semiHidden/>
    <w:rsid w:val="0017414F"/>
    <w:pPr>
      <w:spacing w:after="120"/>
      <w:ind w:left="1132"/>
    </w:pPr>
  </w:style>
  <w:style w:type="paragraph" w:styleId="Listadecontinuao5">
    <w:name w:val="List Continue 5"/>
    <w:basedOn w:val="Normal"/>
    <w:semiHidden/>
    <w:rsid w:val="0017414F"/>
    <w:pPr>
      <w:spacing w:after="120"/>
      <w:ind w:left="1415"/>
    </w:pPr>
  </w:style>
  <w:style w:type="paragraph" w:styleId="Numerada">
    <w:name w:val="List Number"/>
    <w:basedOn w:val="Normal"/>
    <w:semiHidden/>
    <w:rsid w:val="0017414F"/>
    <w:pPr>
      <w:numPr>
        <w:numId w:val="26"/>
      </w:numPr>
    </w:pPr>
  </w:style>
  <w:style w:type="paragraph" w:styleId="Numerada2">
    <w:name w:val="List Number 2"/>
    <w:basedOn w:val="Normal"/>
    <w:semiHidden/>
    <w:rsid w:val="0017414F"/>
    <w:pPr>
      <w:numPr>
        <w:numId w:val="27"/>
      </w:numPr>
    </w:pPr>
  </w:style>
  <w:style w:type="paragraph" w:styleId="Numerada3">
    <w:name w:val="List Number 3"/>
    <w:basedOn w:val="Normal"/>
    <w:semiHidden/>
    <w:rsid w:val="0017414F"/>
    <w:pPr>
      <w:numPr>
        <w:numId w:val="28"/>
      </w:numPr>
    </w:pPr>
  </w:style>
  <w:style w:type="paragraph" w:styleId="Numerada4">
    <w:name w:val="List Number 4"/>
    <w:basedOn w:val="Normal"/>
    <w:semiHidden/>
    <w:rsid w:val="0017414F"/>
    <w:pPr>
      <w:numPr>
        <w:numId w:val="29"/>
      </w:numPr>
    </w:pPr>
  </w:style>
  <w:style w:type="paragraph" w:styleId="Numerada5">
    <w:name w:val="List Number 5"/>
    <w:basedOn w:val="Normal"/>
    <w:semiHidden/>
    <w:rsid w:val="0017414F"/>
    <w:pPr>
      <w:numPr>
        <w:numId w:val="30"/>
      </w:numPr>
    </w:pPr>
  </w:style>
  <w:style w:type="paragraph" w:styleId="Cabealhodamensagem">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TextosemFormatao">
    <w:name w:val="Plain Text"/>
    <w:basedOn w:val="Normal"/>
    <w:semiHidden/>
    <w:rsid w:val="0017414F"/>
    <w:rPr>
      <w:rFonts w:ascii="Courier New" w:hAnsi="Courier New" w:cs="Courier New"/>
      <w:szCs w:val="20"/>
    </w:rPr>
  </w:style>
  <w:style w:type="paragraph" w:styleId="NormalWeb">
    <w:name w:val="Normal (Web)"/>
    <w:basedOn w:val="Normal"/>
    <w:semiHidden/>
    <w:rsid w:val="0017414F"/>
  </w:style>
  <w:style w:type="paragraph" w:styleId="Recuonormal">
    <w:name w:val="Normal Indent"/>
    <w:basedOn w:val="Normal"/>
    <w:semiHidden/>
    <w:rsid w:val="0017414F"/>
    <w:pPr>
      <w:ind w:left="708"/>
    </w:pPr>
  </w:style>
  <w:style w:type="table" w:styleId="Tabelacomefeitos3D1">
    <w:name w:val="Table 3D effects 1"/>
    <w:basedOn w:val="Tabela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comefeitos3D2">
    <w:name w:val="Table 3D effects 2"/>
    <w:basedOn w:val="Tabela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efeitos3D3">
    <w:name w:val="Table 3D effects 3"/>
    <w:basedOn w:val="Tabela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ntempornea">
    <w:name w:val="Table Contemporary"/>
    <w:basedOn w:val="Tabela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Simples-1">
    <w:name w:val="Table Simple 1"/>
    <w:basedOn w:val="Tabela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Simples-2">
    <w:name w:val="Table Simple 2"/>
    <w:basedOn w:val="Tabela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Simples-3">
    <w:name w:val="Table Simple 3"/>
    <w:basedOn w:val="Tabela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elegante">
    <w:name w:val="Table Elegant"/>
    <w:basedOn w:val="Tabela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colorida1">
    <w:name w:val="Table Colorful 1"/>
    <w:basedOn w:val="Tabela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colorida2">
    <w:name w:val="Table Colorful 2"/>
    <w:basedOn w:val="Tabela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colorida3">
    <w:name w:val="Table Colorful 3"/>
    <w:basedOn w:val="Tabela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clssica1">
    <w:name w:val="Table Classic 1"/>
    <w:basedOn w:val="Tabela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2">
    <w:name w:val="Table Classic 2"/>
    <w:basedOn w:val="Tabela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clssica3">
    <w:name w:val="Table Classic 3"/>
    <w:basedOn w:val="Tabela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clssica4">
    <w:name w:val="Table Classic 4"/>
    <w:basedOn w:val="Tabela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emlista1">
    <w:name w:val="Table List 1"/>
    <w:basedOn w:val="Tabela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2">
    <w:name w:val="Table List 2"/>
    <w:basedOn w:val="Tabela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3">
    <w:name w:val="Table List 3"/>
    <w:basedOn w:val="Tabela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emlista4">
    <w:name w:val="Table List 4"/>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emlista5">
    <w:name w:val="Table List 5"/>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emlista6">
    <w:name w:val="Table List 6"/>
    <w:basedOn w:val="Tabela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emlista7">
    <w:name w:val="Table List 7"/>
    <w:basedOn w:val="Tabela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emlista8">
    <w:name w:val="Table List 8"/>
    <w:basedOn w:val="Tabela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profissional">
    <w:name w:val="Table Professional"/>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comgrade1">
    <w:name w:val="Table Grid 1"/>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comgrade2">
    <w:name w:val="Table Grid 2"/>
    <w:basedOn w:val="Tabela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3">
    <w:name w:val="Table Grid 3"/>
    <w:basedOn w:val="Tabela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4">
    <w:name w:val="Table Grid 4"/>
    <w:basedOn w:val="Tabela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comgrade5">
    <w:name w:val="Table Grid 5"/>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6">
    <w:name w:val="Table Grid 6"/>
    <w:basedOn w:val="Tabela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7">
    <w:name w:val="Table Grid 7"/>
    <w:basedOn w:val="Tabela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8">
    <w:name w:val="Table Grid 8"/>
    <w:basedOn w:val="Tabela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emcolunas1">
    <w:name w:val="Table Columns 1"/>
    <w:basedOn w:val="Tabela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2">
    <w:name w:val="Table Columns 2"/>
    <w:basedOn w:val="Tabela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emcolunas4">
    <w:name w:val="Table Columns 4"/>
    <w:basedOn w:val="Tabela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emcolunas5">
    <w:name w:val="Table Columns 5"/>
    <w:basedOn w:val="Tabela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sutil1">
    <w:name w:val="Table Subtle 1"/>
    <w:basedOn w:val="Tabela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util2">
    <w:name w:val="Table Subtle 2"/>
    <w:basedOn w:val="Tabela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aWeb1">
    <w:name w:val="Table Web 1"/>
    <w:basedOn w:val="Tabela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comgrade">
    <w:name w:val="Table Grid"/>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tema">
    <w:name w:val="Table Theme"/>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uiPriority w:val="1"/>
    <w:qFormat/>
    <w:rsid w:val="0017414F"/>
    <w:pPr>
      <w:spacing w:after="120"/>
    </w:pPr>
  </w:style>
  <w:style w:type="paragraph" w:styleId="Corpodetexto2">
    <w:name w:val="Body Text 2"/>
    <w:basedOn w:val="Normal"/>
    <w:semiHidden/>
    <w:rsid w:val="0017414F"/>
    <w:pPr>
      <w:spacing w:after="120" w:line="480" w:lineRule="auto"/>
    </w:pPr>
  </w:style>
  <w:style w:type="paragraph" w:styleId="Corpodetexto3">
    <w:name w:val="Body Text 3"/>
    <w:basedOn w:val="Normal"/>
    <w:semiHidden/>
    <w:rsid w:val="0017414F"/>
    <w:pPr>
      <w:spacing w:after="120"/>
    </w:pPr>
    <w:rPr>
      <w:sz w:val="16"/>
      <w:szCs w:val="16"/>
    </w:rPr>
  </w:style>
  <w:style w:type="paragraph" w:styleId="Recuodecorpodetexto2">
    <w:name w:val="Body Text Indent 2"/>
    <w:basedOn w:val="Normal"/>
    <w:semiHidden/>
    <w:rsid w:val="0017414F"/>
    <w:pPr>
      <w:spacing w:after="120" w:line="480" w:lineRule="auto"/>
      <w:ind w:left="283"/>
    </w:pPr>
  </w:style>
  <w:style w:type="paragraph" w:styleId="Recuodecorpodetexto3">
    <w:name w:val="Body Text Indent 3"/>
    <w:basedOn w:val="Normal"/>
    <w:semiHidden/>
    <w:rsid w:val="0017414F"/>
    <w:pPr>
      <w:spacing w:after="120"/>
      <w:ind w:left="283"/>
    </w:pPr>
    <w:rPr>
      <w:sz w:val="16"/>
      <w:szCs w:val="16"/>
    </w:rPr>
  </w:style>
  <w:style w:type="paragraph" w:styleId="Primeirorecuodecorpodetexto">
    <w:name w:val="Body Text First Indent"/>
    <w:basedOn w:val="Corpodetexto"/>
    <w:semiHidden/>
    <w:rsid w:val="0017414F"/>
    <w:pPr>
      <w:ind w:firstLine="210"/>
    </w:pPr>
  </w:style>
  <w:style w:type="paragraph" w:styleId="Recuodecorpodetexto">
    <w:name w:val="Body Text Indent"/>
    <w:basedOn w:val="Normal"/>
    <w:semiHidden/>
    <w:rsid w:val="0017414F"/>
    <w:pPr>
      <w:spacing w:after="120"/>
      <w:ind w:left="283"/>
    </w:pPr>
  </w:style>
  <w:style w:type="paragraph" w:styleId="Primeirorecuodecorpodetexto2">
    <w:name w:val="Body Text First Indent 2"/>
    <w:basedOn w:val="Recuodecorpodetexto"/>
    <w:semiHidden/>
    <w:rsid w:val="0017414F"/>
    <w:pPr>
      <w:ind w:firstLine="210"/>
    </w:pPr>
  </w:style>
  <w:style w:type="paragraph" w:styleId="Ttulo">
    <w:name w:val="Title"/>
    <w:basedOn w:val="Normal"/>
    <w:link w:val="TtuloChar"/>
    <w:qFormat/>
    <w:rsid w:val="00CD1EE7"/>
    <w:pPr>
      <w:outlineLvl w:val="0"/>
    </w:pPr>
    <w:rPr>
      <w:rFonts w:cs="Arial"/>
      <w:b/>
      <w:bCs/>
      <w:kern w:val="28"/>
      <w:sz w:val="24"/>
      <w:szCs w:val="32"/>
    </w:rPr>
  </w:style>
  <w:style w:type="paragraph" w:styleId="Remetente">
    <w:name w:val="envelope return"/>
    <w:basedOn w:val="Normal"/>
    <w:semiHidden/>
    <w:rsid w:val="0017414F"/>
    <w:rPr>
      <w:rFonts w:ascii="Arial" w:hAnsi="Arial" w:cs="Arial"/>
      <w:szCs w:val="20"/>
    </w:rPr>
  </w:style>
  <w:style w:type="paragraph" w:styleId="Destinatrio">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Assinatura">
    <w:name w:val="Signature"/>
    <w:basedOn w:val="Normal"/>
    <w:semiHidden/>
    <w:rsid w:val="0017414F"/>
    <w:pPr>
      <w:ind w:left="4252"/>
    </w:pPr>
  </w:style>
  <w:style w:type="paragraph" w:styleId="Subttulo">
    <w:name w:val="Subtitle"/>
    <w:basedOn w:val="Normal"/>
    <w:qFormat/>
    <w:rsid w:val="0017414F"/>
    <w:pPr>
      <w:spacing w:after="60"/>
      <w:jc w:val="center"/>
      <w:outlineLvl w:val="1"/>
    </w:pPr>
    <w:rPr>
      <w:rFonts w:ascii="Arial" w:hAnsi="Arial" w:cs="Arial"/>
    </w:rPr>
  </w:style>
  <w:style w:type="character" w:styleId="Nmerodelinha">
    <w:name w:val="line number"/>
    <w:basedOn w:val="Fontepargpadro"/>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Ttulo1"/>
    <w:rsid w:val="00CD1EE7"/>
    <w:pPr>
      <w:numPr>
        <w:numId w:val="0"/>
      </w:numPr>
    </w:pPr>
  </w:style>
  <w:style w:type="paragraph" w:styleId="Textodebalo">
    <w:name w:val="Balloon Text"/>
    <w:basedOn w:val="Normal"/>
    <w:semiHidden/>
    <w:rsid w:val="000E06AB"/>
    <w:rPr>
      <w:rFonts w:ascii="Tahoma" w:hAnsi="Tahoma" w:cs="Tahoma"/>
      <w:sz w:val="16"/>
      <w:szCs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uiPriority w:val="99"/>
    <w:rsid w:val="004C7B9F"/>
    <w:pPr>
      <w:autoSpaceDE w:val="0"/>
      <w:autoSpaceDN w:val="0"/>
      <w:spacing w:line="240" w:lineRule="auto"/>
    </w:pPr>
    <w:rPr>
      <w:rFonts w:eastAsiaTheme="minorHAnsi" w:cs="Lucida Sans Unicode"/>
      <w:color w:val="000000"/>
      <w:sz w:val="24"/>
      <w:lang w:val="de-DE"/>
    </w:rPr>
  </w:style>
  <w:style w:type="paragraph" w:styleId="PargrafodaLista">
    <w:name w:val="List Paragraph"/>
    <w:basedOn w:val="Normal"/>
    <w:uiPriority w:val="34"/>
    <w:qFormat/>
    <w:rsid w:val="00103837"/>
    <w:pPr>
      <w:ind w:left="720"/>
      <w:contextualSpacing/>
    </w:pPr>
  </w:style>
  <w:style w:type="character" w:customStyle="1" w:styleId="Mencinsinresolver1">
    <w:name w:val="Mención sin resolver1"/>
    <w:basedOn w:val="Fontepargpadro"/>
    <w:rsid w:val="00737945"/>
    <w:rPr>
      <w:color w:val="605E5C"/>
      <w:shd w:val="clear" w:color="auto" w:fill="E1DFDD"/>
    </w:rPr>
  </w:style>
  <w:style w:type="character" w:styleId="Refdecomentrio">
    <w:name w:val="annotation reference"/>
    <w:basedOn w:val="Fontepargpadro"/>
    <w:semiHidden/>
    <w:unhideWhenUsed/>
    <w:rsid w:val="001A02BA"/>
    <w:rPr>
      <w:sz w:val="16"/>
      <w:szCs w:val="16"/>
    </w:rPr>
  </w:style>
  <w:style w:type="paragraph" w:styleId="Textodecomentrio">
    <w:name w:val="annotation text"/>
    <w:basedOn w:val="Normal"/>
    <w:link w:val="TextodecomentrioChar"/>
    <w:semiHidden/>
    <w:unhideWhenUsed/>
    <w:rsid w:val="001A02BA"/>
    <w:pPr>
      <w:spacing w:line="240" w:lineRule="auto"/>
    </w:pPr>
    <w:rPr>
      <w:sz w:val="20"/>
      <w:szCs w:val="20"/>
    </w:rPr>
  </w:style>
  <w:style w:type="character" w:customStyle="1" w:styleId="TextodecomentrioChar">
    <w:name w:val="Texto de comentário Char"/>
    <w:basedOn w:val="Fontepargpadro"/>
    <w:link w:val="Textodecomentrio"/>
    <w:semiHidden/>
    <w:rsid w:val="001A02BA"/>
    <w:rPr>
      <w:rFonts w:ascii="Lucida Sans Unicode" w:hAnsi="Lucida Sans Unicode"/>
      <w:lang w:val="en-GB"/>
    </w:rPr>
  </w:style>
  <w:style w:type="paragraph" w:styleId="Assuntodocomentrio">
    <w:name w:val="annotation subject"/>
    <w:basedOn w:val="Textodecomentrio"/>
    <w:next w:val="Textodecomentrio"/>
    <w:link w:val="AssuntodocomentrioChar"/>
    <w:semiHidden/>
    <w:unhideWhenUsed/>
    <w:rsid w:val="001A02BA"/>
    <w:rPr>
      <w:b/>
      <w:bCs/>
    </w:rPr>
  </w:style>
  <w:style w:type="character" w:customStyle="1" w:styleId="AssuntodocomentrioChar">
    <w:name w:val="Assunto do comentário Char"/>
    <w:basedOn w:val="TextodecomentrioChar"/>
    <w:link w:val="Assuntodocomentrio"/>
    <w:semiHidden/>
    <w:rsid w:val="001A02BA"/>
    <w:rPr>
      <w:rFonts w:ascii="Lucida Sans Unicode" w:hAnsi="Lucida Sans Unicode"/>
      <w:b/>
      <w:bCs/>
      <w:lang w:val="en-GB"/>
    </w:rPr>
  </w:style>
  <w:style w:type="character" w:customStyle="1" w:styleId="Pr-formataoHTMLChar">
    <w:name w:val="Pré-formatação HTML Char"/>
    <w:basedOn w:val="Fontepargpadro"/>
    <w:link w:val="Pr-formataoHTML"/>
    <w:uiPriority w:val="99"/>
    <w:semiHidden/>
    <w:rsid w:val="001A02BA"/>
    <w:rPr>
      <w:rFonts w:ascii="Courier New" w:hAnsi="Courier New" w:cs="Courier New"/>
      <w:sz w:val="22"/>
      <w:lang w:val="en-GB"/>
    </w:rPr>
  </w:style>
  <w:style w:type="character" w:customStyle="1" w:styleId="tw4winMark">
    <w:name w:val="tw4winMark"/>
    <w:basedOn w:val="Fontepargpadro"/>
    <w:rsid w:val="006D3293"/>
    <w:rPr>
      <w:rFonts w:ascii="Courier New" w:hAnsi="Courier New" w:cs="Courier New" w:hint="default"/>
      <w:b w:val="0"/>
      <w:bCs w:val="0"/>
      <w:i w:val="0"/>
      <w:iCs w:val="0"/>
      <w:strike w:val="0"/>
      <w:dstrike w:val="0"/>
      <w:noProof/>
      <w:vanish/>
      <w:webHidden w:val="0"/>
      <w:color w:val="800080"/>
      <w:sz w:val="18"/>
      <w:u w:val="none"/>
      <w:effect w:val="none"/>
      <w:vertAlign w:val="subscript"/>
      <w:specVanish w:val="0"/>
    </w:rPr>
  </w:style>
  <w:style w:type="character" w:customStyle="1" w:styleId="TtuloChar">
    <w:name w:val="Título Char"/>
    <w:basedOn w:val="Fontepargpadro"/>
    <w:link w:val="Ttulo"/>
    <w:rsid w:val="003004BF"/>
    <w:rPr>
      <w:rFonts w:ascii="Lucida Sans Unicode" w:hAnsi="Lucida Sans Unicode" w:cs="Arial"/>
      <w:b/>
      <w:bCs/>
      <w:kern w:val="28"/>
      <w:sz w:val="24"/>
      <w:szCs w:val="32"/>
      <w:lang w:val="pt-BR"/>
    </w:rPr>
  </w:style>
  <w:style w:type="character" w:customStyle="1" w:styleId="Ttulo1Char">
    <w:name w:val="Título 1 Char"/>
    <w:basedOn w:val="Fontepargpadro"/>
    <w:link w:val="Ttulo1"/>
    <w:uiPriority w:val="9"/>
    <w:rsid w:val="00883A0D"/>
    <w:rPr>
      <w:rFonts w:ascii="Lucida Sans Unicode" w:hAnsi="Lucida Sans Unicode" w:cs="Arial"/>
      <w:bCs/>
      <w:kern w:val="32"/>
      <w:sz w:val="24"/>
      <w:szCs w:val="32"/>
      <w:lang w:val="pt-BR"/>
    </w:rPr>
  </w:style>
  <w:style w:type="character" w:styleId="MenoPendente">
    <w:name w:val="Unresolved Mention"/>
    <w:basedOn w:val="Fontepargpadro"/>
    <w:rsid w:val="00CA69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oatino.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oatino.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vonik.com.br"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es@viapublicacomunicacao.com.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733390B45FCDA43ACFBB8863C0B5B9D" ma:contentTypeVersion="11" ma:contentTypeDescription="Create a new document." ma:contentTypeScope="" ma:versionID="b02d60bbb32cf4f527c6d8ec4c028e20">
  <xsd:schema xmlns:xsd="http://www.w3.org/2001/XMLSchema" xmlns:xs="http://www.w3.org/2001/XMLSchema" xmlns:p="http://schemas.microsoft.com/office/2006/metadata/properties" xmlns:ns2="15ce2d31-04c3-48cb-bf76-e52371868153" xmlns:ns3="f1b70240-0777-419b-b1b6-1b2be25e088b" targetNamespace="http://schemas.microsoft.com/office/2006/metadata/properties" ma:root="true" ma:fieldsID="6734b9b1896c7826f570440f36411676" ns2:_="" ns3:_="">
    <xsd:import namespace="15ce2d31-04c3-48cb-bf76-e52371868153"/>
    <xsd:import namespace="f1b70240-0777-419b-b1b6-1b2be25e088b"/>
    <xsd:element name="properties">
      <xsd:complexType>
        <xsd:sequence>
          <xsd:element name="documentManagement">
            <xsd:complexType>
              <xsd:all>
                <xsd:element ref="ns2:DocumentTitle"/>
                <xsd:element ref="ns2:Description0" minOccurs="0"/>
                <xsd:element ref="ns2:DocumentLanguage"/>
                <xsd:element ref="ns2:LanguageTree" minOccurs="0"/>
                <xsd:element ref="ns2:FirstCategoryGroup"/>
                <xsd:element ref="ns2:SecondCategoryGroup" minOccurs="0"/>
                <xsd:element ref="ns2:ThumbnailLinkUrl" minOccurs="0"/>
                <xsd:element ref="ns2:Date" minOccurs="0"/>
                <xsd:element ref="ns2:Website" minOccurs="0"/>
                <xsd:element ref="ns2:Source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ce2d31-04c3-48cb-bf76-e52371868153" elementFormDefault="qualified">
    <xsd:import namespace="http://schemas.microsoft.com/office/2006/documentManagement/types"/>
    <xsd:import namespace="http://schemas.microsoft.com/office/infopath/2007/PartnerControls"/>
    <xsd:element name="DocumentTitle" ma:index="1" ma:displayName="Title" ma:default="" ma:internalName="DocumentTitle">
      <xsd:simpleType>
        <xsd:restriction base="dms:Text">
          <xsd:maxLength value="255"/>
        </xsd:restriction>
      </xsd:simpleType>
    </xsd:element>
    <xsd:element name="Description0" ma:index="2" nillable="true" ma:displayName="Description" ma:default="" ma:internalName="Description0">
      <xsd:simpleType>
        <xsd:restriction base="dms:Note">
          <xsd:maxLength value="255"/>
        </xsd:restriction>
      </xsd:simpleType>
    </xsd:element>
    <xsd:element name="DocumentLanguage" ma:index="3" ma:displayName="Document language" ma:default="EN" ma:format="Dropdown" ma:internalName="DocumentLanguage">
      <xsd:simpleType>
        <xsd:restriction base="dms:Choice">
          <xsd:enumeration value="DE"/>
          <xsd:enumeration value="EN"/>
          <xsd:enumeration value="ES"/>
          <xsd:enumeration value="PT"/>
          <xsd:enumeration value="RU"/>
          <xsd:enumeration value="ZH"/>
        </xsd:restriction>
      </xsd:simpleType>
    </xsd:element>
    <xsd:element name="LanguageTree" ma:index="4" nillable="true" ma:displayName="Language tree" ma:default="EN" ma:internalName="LanguageTree">
      <xsd:complexType>
        <xsd:complexContent>
          <xsd:extension base="dms:MultiChoice">
            <xsd:sequence>
              <xsd:element name="Value" maxOccurs="unbounded" minOccurs="0" nillable="true">
                <xsd:simpleType>
                  <xsd:restriction base="dms:Choice">
                    <xsd:enumeration value="EN"/>
                    <xsd:enumeration value="ES"/>
                    <xsd:enumeration value="PT"/>
                  </xsd:restriction>
                </xsd:simpleType>
              </xsd:element>
            </xsd:sequence>
          </xsd:extension>
        </xsd:complexContent>
      </xsd:complexType>
    </xsd:element>
    <xsd:element name="FirstCategoryGroup" ma:index="5" ma:displayName="Document type" ma:default="Documents" ma:format="Dropdown" ma:internalName="FirstCategoryGroup">
      <xsd:simpleType>
        <xsd:restriction base="dms:Choice">
          <xsd:enumeration value="Documents"/>
          <xsd:enumeration value="Images"/>
          <xsd:enumeration value="Multimedia"/>
          <xsd:enumeration value="Press releases"/>
        </xsd:restriction>
      </xsd:simpleType>
    </xsd:element>
    <xsd:element name="SecondCategoryGroup" ma:index="6" nillable="true" ma:displayName="Area" ma:default="Company" ma:internalName="SecondCategoryGroup" ma:requiredMultiChoice="true">
      <xsd:complexType>
        <xsd:complexContent>
          <xsd:extension base="dms:MultiChoice">
            <xsd:sequence>
              <xsd:element name="Value" maxOccurs="unbounded" minOccurs="0" nillable="true">
                <xsd:simpleType>
                  <xsd:restriction base="dms:Choice">
                    <xsd:enumeration value="Company"/>
                    <xsd:enumeration value="Products"/>
                    <xsd:enumeration value="Sponsoring"/>
                    <xsd:enumeration value="Locations"/>
                    <xsd:enumeration value="Investor Relations"/>
                    <xsd:enumeration value="Media &amp; Publications"/>
                    <xsd:enumeration value="Research &amp; Development"/>
                    <xsd:enumeration value="Career"/>
                    <xsd:enumeration value="Responsibility"/>
                  </xsd:restriction>
                </xsd:simpleType>
              </xsd:element>
            </xsd:sequence>
          </xsd:extension>
        </xsd:complexContent>
      </xsd:complexType>
    </xsd:element>
    <xsd:element name="ThumbnailLinkUrl" ma:index="7" nillable="true" ma:displayName="Thumbnail Link Url" ma:default="" ma:internalName="ThumbnailLinkUrl">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Website" ma:index="9" nillable="true" ma:displayName="Website" ma:default="Current" ma:internalName="Website" ma:requiredMultiChoice="true">
      <xsd:complexType>
        <xsd:complexContent>
          <xsd:extension base="dms:MultiChoice">
            <xsd:sequence>
              <xsd:element name="Value" maxOccurs="unbounded" minOccurs="0" nillable="true">
                <xsd:simpleType>
                  <xsd:restriction base="dms:Choice">
                    <xsd:enumeration value="Current"/>
                  </xsd:restriction>
                </xsd:simpleType>
              </xsd:element>
            </xsd:sequence>
          </xsd:extension>
        </xsd:complexContent>
      </xsd:complexType>
    </xsd:element>
    <xsd:element name="SourceID" ma:index="10" nillable="true" ma:displayName="SourceID" ma:internalName="Source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b70240-0777-419b-b1b6-1b2be25e088b" elementFormDefault="qualified">
    <xsd:import namespace="http://schemas.microsoft.com/office/2006/documentManagement/types"/>
    <xsd:import namespace="http://schemas.microsoft.com/office/infopath/2007/PartnerControls"/>
    <xsd:element name="SharedWithUsers" ma:index="1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escription0 xmlns="15ce2d31-04c3-48cb-bf76-e52371868153" xsi:nil="true"/>
    <ThumbnailLinkUrl xmlns="15ce2d31-04c3-48cb-bf76-e52371868153" xsi:nil="true"/>
    <FirstCategoryGroup xmlns="15ce2d31-04c3-48cb-bf76-e52371868153">Documents</FirstCategoryGroup>
    <DocumentLanguage xmlns="15ce2d31-04c3-48cb-bf76-e52371868153">ES</DocumentLanguage>
    <Date xmlns="15ce2d31-04c3-48cb-bf76-e52371868153">2022-05-25T22:00:00+00:00</Date>
    <DocumentTitle xmlns="15ce2d31-04c3-48cb-bf76-e52371868153">Release - Lanxess e Synthomer (ESP)</DocumentTitle>
    <LanguageTree xmlns="15ce2d31-04c3-48cb-bf76-e52371868153">
      <Value>ES</Value>
    </LanguageTree>
    <SecondCategoryGroup xmlns="15ce2d31-04c3-48cb-bf76-e52371868153">
      <Value>Media &amp; Publications</Value>
    </SecondCategoryGroup>
    <Website xmlns="15ce2d31-04c3-48cb-bf76-e52371868153">
      <Value>Current</Value>
    </Website>
    <SourceID xmlns="15ce2d31-04c3-48cb-bf76-e52371868153" xsi:nil="true"/>
  </documentManagement>
</p:properties>
</file>

<file path=customXml/itemProps1.xml><?xml version="1.0" encoding="utf-8"?>
<ds:datastoreItem xmlns:ds="http://schemas.openxmlformats.org/officeDocument/2006/customXml" ds:itemID="{5F58537E-1AD3-460B-893B-73F5FA8C26B8}">
  <ds:schemaRefs>
    <ds:schemaRef ds:uri="http://schemas.microsoft.com/sharepoint/v3/contenttype/forms"/>
  </ds:schemaRefs>
</ds:datastoreItem>
</file>

<file path=customXml/itemProps2.xml><?xml version="1.0" encoding="utf-8"?>
<ds:datastoreItem xmlns:ds="http://schemas.openxmlformats.org/officeDocument/2006/customXml" ds:itemID="{09274D54-523E-48E7-8B2A-AA827AD44E97}"/>
</file>

<file path=customXml/itemProps3.xml><?xml version="1.0" encoding="utf-8"?>
<ds:datastoreItem xmlns:ds="http://schemas.openxmlformats.org/officeDocument/2006/customXml" ds:itemID="{76342953-39FA-470E-B73F-B7D3277F46D6}">
  <ds:schemaRefs>
    <ds:schemaRef ds:uri="http://schemas.openxmlformats.org/officeDocument/2006/bibliography"/>
  </ds:schemaRefs>
</ds:datastoreItem>
</file>

<file path=customXml/itemProps4.xml><?xml version="1.0" encoding="utf-8"?>
<ds:datastoreItem xmlns:ds="http://schemas.openxmlformats.org/officeDocument/2006/customXml" ds:itemID="{53D9FBE8-1A35-4BCA-B56A-9CC94D55ECBC}">
  <ds:schemaRefs>
    <ds:schemaRef ds:uri="e07854b6-a587-48d3-9227-07135cb48b70"/>
    <ds:schemaRef ds:uri="http://purl.org/dc/dcmitype/"/>
    <ds:schemaRef ds:uri="http://purl.org/dc/terms/"/>
    <ds:schemaRef ds:uri="http://www.w3.org/XML/1998/namespace"/>
    <ds:schemaRef ds:uri="5b07b4f9-18a9-406f-8c85-d420b86b2904"/>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1097</Words>
  <Characters>6839</Characters>
  <Application>Microsoft Office Word</Application>
  <DocSecurity>0</DocSecurity>
  <Lines>56</Lines>
  <Paragraphs>15</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Evonik</vt:lpstr>
      <vt:lpstr>Evonik</vt:lpstr>
      <vt:lpstr>Press Release Evonik</vt:lpstr>
    </vt:vector>
  </TitlesOfParts>
  <Manager>Inês Cardoso</Manager>
  <Company>Via Pública Comunicação</Company>
  <LinksUpToDate>false</LinksUpToDate>
  <CharactersWithSpaces>7921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dc:title>
  <dc:subject>Template</dc:subject>
  <dc:creator>Taís Augusto</dc:creator>
  <dc:description>Março 2021</dc:description>
  <cp:lastModifiedBy>Cabrera, Guilherme</cp:lastModifiedBy>
  <cp:revision>4</cp:revision>
  <cp:lastPrinted>2022-05-25T17:25:00Z</cp:lastPrinted>
  <dcterms:created xsi:type="dcterms:W3CDTF">2022-05-17T18:19:00Z</dcterms:created>
  <dcterms:modified xsi:type="dcterms:W3CDTF">2022-05-25T17:25:00Z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0x0101006733390B45FCDA43ACFBB8863C0B5B9D</vt:lpwstr>
  </property>
  <property fmtid="{D5CDD505-2E9C-101B-9397-08002B2CF9AE}" pid="3" name="MSIP_Label_abda4ade-b73a-4575-9edb-0cfe0c309fd1_Enabled">
    <vt:lpwstr>true</vt:lpwstr>
  </property>
  <property fmtid="{D5CDD505-2E9C-101B-9397-08002B2CF9AE}" pid="4" name="MSIP_Label_abda4ade-b73a-4575-9edb-0cfe0c309fd1_SetDate">
    <vt:lpwstr>2022-05-25T17:25:05Z</vt:lpwstr>
  </property>
  <property fmtid="{D5CDD505-2E9C-101B-9397-08002B2CF9AE}" pid="5" name="MSIP_Label_abda4ade-b73a-4575-9edb-0cfe0c309fd1_Method">
    <vt:lpwstr>Privileged</vt:lpwstr>
  </property>
  <property fmtid="{D5CDD505-2E9C-101B-9397-08002B2CF9AE}" pid="6" name="MSIP_Label_abda4ade-b73a-4575-9edb-0cfe0c309fd1_Name">
    <vt:lpwstr>abda4ade-b73a-4575-9edb-0cfe0c309fd1</vt:lpwstr>
  </property>
  <property fmtid="{D5CDD505-2E9C-101B-9397-08002B2CF9AE}" pid="7" name="MSIP_Label_abda4ade-b73a-4575-9edb-0cfe0c309fd1_SiteId">
    <vt:lpwstr>acf01cd9-ddd4-4522-a2c3-ebcadef31fbb</vt:lpwstr>
  </property>
  <property fmtid="{D5CDD505-2E9C-101B-9397-08002B2CF9AE}" pid="8" name="MSIP_Label_abda4ade-b73a-4575-9edb-0cfe0c309fd1_ActionId">
    <vt:lpwstr>078f0950-f548-4cfc-acef-f557b644a063</vt:lpwstr>
  </property>
  <property fmtid="{D5CDD505-2E9C-101B-9397-08002B2CF9AE}" pid="9" name="MSIP_Label_abda4ade-b73a-4575-9edb-0cfe0c309fd1_ContentBits">
    <vt:lpwstr>2</vt:lpwstr>
  </property>
</Properties>
</file>