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62629F" w14:paraId="0AB79354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6A661CB3" w14:textId="36D9C1FC" w:rsidR="004F1918" w:rsidRPr="007D7D66" w:rsidRDefault="00E26ED0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es-ES"/>
              </w:rPr>
            </w:pPr>
            <w:r w:rsidRPr="00BD592D">
              <w:rPr>
                <w:b w:val="0"/>
                <w:sz w:val="18"/>
                <w:szCs w:val="18"/>
                <w:lang w:val="es-ES"/>
              </w:rPr>
              <w:t>7</w:t>
            </w:r>
            <w:r w:rsidR="00BC6293" w:rsidRPr="00BD592D">
              <w:rPr>
                <w:b w:val="0"/>
                <w:sz w:val="18"/>
                <w:szCs w:val="18"/>
                <w:lang w:val="es-ES"/>
              </w:rPr>
              <w:t xml:space="preserve"> de marzo de 2022</w:t>
            </w:r>
          </w:p>
          <w:p w14:paraId="6A67EB72" w14:textId="77777777" w:rsidR="004F1918" w:rsidRPr="007D7D66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es-ES"/>
              </w:rPr>
            </w:pPr>
          </w:p>
          <w:p w14:paraId="2FC06E40" w14:textId="77777777" w:rsidR="004F1918" w:rsidRPr="007D7D66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es-ES"/>
              </w:rPr>
            </w:pPr>
          </w:p>
          <w:p w14:paraId="04524E11" w14:textId="77777777" w:rsidR="00840CD4" w:rsidRPr="007D7D66" w:rsidRDefault="00BC6293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es-ES"/>
              </w:rPr>
            </w:pPr>
            <w:r w:rsidRPr="00BD592D">
              <w:rPr>
                <w:rFonts w:eastAsia="Lucida Sans Unicode" w:cs="Lucida Sans Unicode"/>
                <w:szCs w:val="13"/>
                <w:bdr w:val="nil"/>
                <w:lang w:val="es-ES"/>
              </w:rPr>
              <w:t>Regina Bárbara</w:t>
            </w:r>
          </w:p>
          <w:p w14:paraId="64899A38" w14:textId="77777777" w:rsidR="004F1918" w:rsidRPr="007D7D66" w:rsidRDefault="00BC6293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es-ES"/>
              </w:rPr>
            </w:pPr>
            <w:r w:rsidRPr="00BD592D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es-ES"/>
              </w:rPr>
              <w:t>Comunicación &amp; Eventos</w:t>
            </w:r>
            <w:r w:rsidRPr="00BD592D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es-ES"/>
              </w:rPr>
              <w:br/>
              <w:t xml:space="preserve">América Central y del Sur </w:t>
            </w:r>
            <w:r w:rsidRPr="00BD592D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es-ES"/>
              </w:rPr>
              <w:br/>
              <w:t>Phone +55 11 3146-4170</w:t>
            </w:r>
          </w:p>
          <w:p w14:paraId="0DEE5174" w14:textId="77777777" w:rsidR="004F1918" w:rsidRPr="008D6C5B" w:rsidRDefault="00BC6293" w:rsidP="004F1918">
            <w:pPr>
              <w:pStyle w:val="M10"/>
              <w:framePr w:wrap="auto" w:vAnchor="margin" w:hAnchor="text" w:xAlign="left" w:yAlign="inline"/>
              <w:suppressOverlap w:val="0"/>
            </w:pPr>
            <w:r w:rsidRPr="008D6C5B">
              <w:rPr>
                <w:rFonts w:eastAsia="Lucida Sans Unicode" w:cs="Lucida Sans Unicode"/>
                <w:szCs w:val="13"/>
                <w:bdr w:val="nil"/>
              </w:rPr>
              <w:t xml:space="preserve">regina.barbara@evonik.com </w:t>
            </w:r>
          </w:p>
        </w:tc>
      </w:tr>
      <w:tr w:rsidR="0062629F" w14:paraId="5490FE8C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3F9BBC3B" w14:textId="77777777" w:rsidR="004F1918" w:rsidRPr="008D6C5B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598215E7" w14:textId="77777777" w:rsidR="00D04B00" w:rsidRPr="00F678D0" w:rsidRDefault="00BC6293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  <w:lang w:val="pt-BR"/>
        </w:rPr>
      </w:pPr>
      <w:r w:rsidRPr="00F678D0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6E8F1EF9" w14:textId="77777777" w:rsidR="00D04B00" w:rsidRPr="00856C3D" w:rsidRDefault="00BC6293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7D7D66">
        <w:rPr>
          <w:rFonts w:eastAsia="Lucida Sans Unicode" w:cs="Lucida Sans Unicode"/>
          <w:sz w:val="13"/>
          <w:szCs w:val="13"/>
          <w:bdr w:val="nil"/>
          <w:lang w:val="pt-BR"/>
        </w:rPr>
        <w:t>Rua Arq. Olavo Redig de Campos, 105</w:t>
      </w:r>
    </w:p>
    <w:p w14:paraId="03A4316B" w14:textId="77777777" w:rsidR="00D04B00" w:rsidRPr="00856C3D" w:rsidRDefault="00BC6293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7D7D66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14:paraId="4D088C32" w14:textId="77777777" w:rsidR="00D04B00" w:rsidRPr="00856C3D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5BF72817" w14:textId="77777777" w:rsidR="00D04B00" w:rsidRPr="00856C3D" w:rsidRDefault="00BD592D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11" w:history="1">
        <w:r w:rsidR="002B49D6" w:rsidRPr="007D7D66">
          <w:rPr>
            <w:rFonts w:eastAsia="Lucida Sans Unicode" w:cs="Lucida Sans Unicode"/>
            <w:sz w:val="13"/>
            <w:szCs w:val="13"/>
            <w:bdr w:val="nil"/>
            <w:lang w:val="pt-BR"/>
          </w:rPr>
          <w:t>www.evonik.com.br</w:t>
        </w:r>
      </w:hyperlink>
    </w:p>
    <w:p w14:paraId="33C9D099" w14:textId="77777777" w:rsidR="00D04B00" w:rsidRPr="00856C3D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60545A0B" w14:textId="77777777" w:rsidR="00D04B00" w:rsidRPr="00856C3D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1F0F3762" w14:textId="77777777" w:rsidR="00D04B00" w:rsidRPr="00856C3D" w:rsidRDefault="00BC6293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7D7D66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14:paraId="25CC66D9" w14:textId="77777777" w:rsidR="00D04B00" w:rsidRPr="00856C3D" w:rsidRDefault="00BC6293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7D7D66">
        <w:rPr>
          <w:rFonts w:eastAsia="Lucida Sans Unicode" w:cs="Lucida Sans Unicode"/>
          <w:sz w:val="13"/>
          <w:szCs w:val="13"/>
          <w:bdr w:val="nil"/>
          <w:lang w:val="pt-BR"/>
        </w:rPr>
        <w:t>instagram.com/Evonik.Brasil</w:t>
      </w:r>
    </w:p>
    <w:p w14:paraId="2D9247CF" w14:textId="77777777" w:rsidR="00D04B00" w:rsidRPr="00856C3D" w:rsidRDefault="00BC6293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7D7D66">
        <w:rPr>
          <w:rFonts w:eastAsia="Lucida Sans Unicode" w:cs="Lucida Sans Unicode"/>
          <w:sz w:val="13"/>
          <w:szCs w:val="13"/>
          <w:bdr w:val="nil"/>
          <w:lang w:val="pt-BR"/>
        </w:rPr>
        <w:t>youtube.com/EvonikIndustries</w:t>
      </w:r>
    </w:p>
    <w:p w14:paraId="5FD993C8" w14:textId="77777777" w:rsidR="00D04B00" w:rsidRPr="00BD592D" w:rsidRDefault="00BC6293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D592D">
        <w:rPr>
          <w:rFonts w:eastAsia="Lucida Sans Unicode" w:cs="Lucida Sans Unicode"/>
          <w:sz w:val="13"/>
          <w:szCs w:val="13"/>
          <w:bdr w:val="nil"/>
          <w:lang w:val="pt-BR"/>
        </w:rPr>
        <w:t>linkedin.com/company/Evonik</w:t>
      </w:r>
    </w:p>
    <w:p w14:paraId="390759B7" w14:textId="77777777" w:rsidR="00D04B00" w:rsidRPr="00BD592D" w:rsidRDefault="00BC6293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D592D">
        <w:rPr>
          <w:rFonts w:eastAsia="Lucida Sans Unicode" w:cs="Lucida Sans Unicode"/>
          <w:sz w:val="13"/>
          <w:szCs w:val="13"/>
          <w:bdr w:val="nil"/>
          <w:lang w:val="pt-BR"/>
        </w:rPr>
        <w:t>twitter.com/Evonik_BR</w:t>
      </w:r>
    </w:p>
    <w:p w14:paraId="6A099732" w14:textId="77777777" w:rsidR="004C63E3" w:rsidRPr="007D7D66" w:rsidRDefault="00BC6293" w:rsidP="007D7D66">
      <w:pPr>
        <w:jc w:val="both"/>
        <w:rPr>
          <w:rFonts w:cs="Lucida Sans Unicode"/>
          <w:b/>
          <w:bCs/>
          <w:sz w:val="24"/>
          <w:lang w:val="es-ES"/>
        </w:rPr>
      </w:pPr>
      <w:bookmarkStart w:id="0" w:name="_Hlk63176174"/>
      <w:r w:rsidRPr="007D7D66">
        <w:rPr>
          <w:rFonts w:cs="Lucida Sans Unicode"/>
          <w:b/>
          <w:bCs/>
          <w:sz w:val="24"/>
          <w:lang w:val="es-ES"/>
        </w:rPr>
        <w:t>Evonik inaugura Centro de Tecnología Aplicada en Brasil</w:t>
      </w:r>
    </w:p>
    <w:bookmarkEnd w:id="0"/>
    <w:p w14:paraId="0CFA5194" w14:textId="77777777" w:rsidR="00F4317D" w:rsidRPr="007D7D66" w:rsidRDefault="00F4317D" w:rsidP="007D7D66">
      <w:pPr>
        <w:jc w:val="both"/>
        <w:rPr>
          <w:rFonts w:cs="Lucida Sans Unicode"/>
          <w:bCs/>
          <w:sz w:val="24"/>
          <w:lang w:val="es-ES"/>
        </w:rPr>
      </w:pPr>
    </w:p>
    <w:p w14:paraId="7A184A44" w14:textId="77777777" w:rsidR="00F4317D" w:rsidRPr="007D7D66" w:rsidRDefault="00BC6293" w:rsidP="007D7D66">
      <w:pPr>
        <w:jc w:val="both"/>
        <w:rPr>
          <w:rFonts w:cs="Lucida Sans Unicode"/>
          <w:sz w:val="24"/>
          <w:lang w:val="es-ES"/>
        </w:rPr>
      </w:pPr>
      <w:r w:rsidRPr="007D7D66">
        <w:rPr>
          <w:rFonts w:cs="Lucida Sans Unicode"/>
          <w:bCs/>
          <w:sz w:val="24"/>
          <w:lang w:val="es-ES"/>
        </w:rPr>
        <w:t>El Centro de Tecnología Aplicada (Applied Technology Center - ATC) fue concebido para apoyar el desarrollo de soluciones modernas, innovadoras y esenciales para un futuro más sostenible</w:t>
      </w:r>
    </w:p>
    <w:p w14:paraId="10E6190E" w14:textId="77777777" w:rsidR="005D6D4E" w:rsidRPr="007D7D66" w:rsidRDefault="005D6D4E" w:rsidP="007D7D66">
      <w:pPr>
        <w:jc w:val="both"/>
        <w:rPr>
          <w:rFonts w:cs="Lucida Sans Unicode"/>
          <w:strike/>
          <w:szCs w:val="22"/>
          <w:shd w:val="clear" w:color="auto" w:fill="FFFFFF"/>
          <w:lang w:val="es-ES"/>
        </w:rPr>
      </w:pPr>
    </w:p>
    <w:p w14:paraId="665BD56C" w14:textId="77777777" w:rsidR="005D6D4E" w:rsidRPr="007D7D66" w:rsidRDefault="005D6D4E" w:rsidP="007D7D66">
      <w:pPr>
        <w:jc w:val="both"/>
        <w:rPr>
          <w:rFonts w:cs="Lucida Sans Unicode"/>
          <w:strike/>
          <w:szCs w:val="22"/>
          <w:shd w:val="clear" w:color="auto" w:fill="FFFFFF"/>
          <w:lang w:val="es-ES"/>
        </w:rPr>
      </w:pPr>
    </w:p>
    <w:p w14:paraId="6C1777EF" w14:textId="108CC14D" w:rsidR="005D6EE9" w:rsidRPr="007D7D66" w:rsidRDefault="00BC6293" w:rsidP="007D7D66">
      <w:pPr>
        <w:jc w:val="both"/>
        <w:rPr>
          <w:rFonts w:cs="Lucida Sans Unicode"/>
          <w:szCs w:val="22"/>
          <w:lang w:val="es-ES"/>
        </w:rPr>
      </w:pPr>
      <w:r w:rsidRPr="007D7D66">
        <w:rPr>
          <w:rFonts w:cs="Lucida Sans Unicode"/>
          <w:szCs w:val="22"/>
          <w:lang w:val="es-ES"/>
        </w:rPr>
        <w:t>La conclusión de la inversión en un moderno edificio reúne ocho laboratorios de punta, dos plantas piloto y toda la infraestructura necesaria para ayudar a las industrias en sus desarrollos</w:t>
      </w:r>
      <w:r w:rsidR="007D7D66">
        <w:rPr>
          <w:rFonts w:cs="Lucida Sans Unicode"/>
          <w:szCs w:val="22"/>
          <w:lang w:val="es-ES"/>
        </w:rPr>
        <w:t>. Ello</w:t>
      </w:r>
      <w:r w:rsidRPr="007D7D66">
        <w:rPr>
          <w:rFonts w:cs="Lucida Sans Unicode"/>
          <w:szCs w:val="22"/>
          <w:lang w:val="es-ES"/>
        </w:rPr>
        <w:t xml:space="preserve">, refuerza el fuerte compromiso de Evonik con clientes y socios de la región América Central y del Sur.  </w:t>
      </w:r>
    </w:p>
    <w:p w14:paraId="5B60F4A6" w14:textId="77777777" w:rsidR="004E64AA" w:rsidRPr="007D7D66" w:rsidRDefault="004E64AA" w:rsidP="007D7D66">
      <w:pPr>
        <w:jc w:val="both"/>
        <w:rPr>
          <w:rFonts w:cs="Lucida Sans Unicode"/>
          <w:szCs w:val="22"/>
          <w:lang w:val="es-ES"/>
        </w:rPr>
      </w:pPr>
    </w:p>
    <w:p w14:paraId="319662A4" w14:textId="7A6BC3DE" w:rsidR="004D6EF7" w:rsidRPr="007D7D66" w:rsidRDefault="00BC6293" w:rsidP="007D7D66">
      <w:pPr>
        <w:jc w:val="both"/>
        <w:rPr>
          <w:rFonts w:cs="Lucida Sans Unicode"/>
          <w:szCs w:val="22"/>
          <w:shd w:val="clear" w:color="auto" w:fill="FFFFFF"/>
          <w:lang w:val="es-ES"/>
        </w:rPr>
      </w:pPr>
      <w:r w:rsidRPr="007D7D66">
        <w:rPr>
          <w:rFonts w:cs="Lucida Sans Unicode"/>
          <w:szCs w:val="22"/>
          <w:lang w:val="es-ES"/>
        </w:rPr>
        <w:t xml:space="preserve">La ceremonia oficial de inauguración del nuevo Applied Technology Center, instalado en Americana (SP), tuvo lugar hoy, día 7, en un evento simbólico, debido a las actuales restricciones de seguridad y salud. Igualmente, la transferencia de los laboratorios que estaban ubicados en otros edificios al ATC y los ajustes finales para el inicio de la operación, </w:t>
      </w:r>
      <w:r w:rsidR="007D7D66">
        <w:rPr>
          <w:rFonts w:cs="Lucida Sans Unicode"/>
          <w:szCs w:val="22"/>
          <w:lang w:val="es-ES"/>
        </w:rPr>
        <w:t>habían empezado</w:t>
      </w:r>
      <w:r w:rsidRPr="007D7D66">
        <w:rPr>
          <w:rFonts w:cs="Lucida Sans Unicode"/>
          <w:szCs w:val="22"/>
          <w:lang w:val="es-ES"/>
        </w:rPr>
        <w:t xml:space="preserve"> en diciembre del año pasado. </w:t>
      </w:r>
    </w:p>
    <w:p w14:paraId="7152FB5A" w14:textId="77777777" w:rsidR="004D6EF7" w:rsidRPr="007D7D66" w:rsidRDefault="004D6EF7" w:rsidP="007D7D66">
      <w:pPr>
        <w:jc w:val="both"/>
        <w:rPr>
          <w:rFonts w:cs="Lucida Sans Unicode"/>
          <w:szCs w:val="22"/>
          <w:shd w:val="clear" w:color="auto" w:fill="FFFFFF"/>
          <w:lang w:val="es-ES"/>
        </w:rPr>
      </w:pPr>
    </w:p>
    <w:p w14:paraId="17819A5E" w14:textId="0AC4A641" w:rsidR="00723C5E" w:rsidRPr="007D7D66" w:rsidRDefault="00BC6293" w:rsidP="007D7D66">
      <w:pPr>
        <w:jc w:val="both"/>
        <w:rPr>
          <w:rFonts w:cs="Lucida Sans Unicode"/>
          <w:szCs w:val="22"/>
          <w:shd w:val="clear" w:color="auto" w:fill="FFFFFF"/>
          <w:lang w:val="es-ES"/>
        </w:rPr>
      </w:pPr>
      <w:r w:rsidRPr="007D7D66">
        <w:rPr>
          <w:rFonts w:cs="Lucida Sans Unicode"/>
          <w:szCs w:val="22"/>
          <w:shd w:val="clear" w:color="auto" w:fill="FFFFFF"/>
          <w:lang w:val="es-ES"/>
        </w:rPr>
        <w:t xml:space="preserve">"Las obras comenzaron a finales de 2020 y, a pesar de los desafíos del mercado, completamos con éxito y dentro del plazo previsto la construcción del ATC. Seguimos </w:t>
      </w:r>
      <w:r w:rsidR="007D7D66" w:rsidRPr="007D7D66">
        <w:rPr>
          <w:rFonts w:cs="Lucida Sans Unicode"/>
          <w:szCs w:val="22"/>
          <w:shd w:val="clear" w:color="auto" w:fill="FFFFFF"/>
          <w:lang w:val="es-ES"/>
        </w:rPr>
        <w:t>determinados</w:t>
      </w:r>
      <w:r w:rsidRPr="007D7D66">
        <w:rPr>
          <w:rFonts w:cs="Lucida Sans Unicode"/>
          <w:szCs w:val="22"/>
          <w:shd w:val="clear" w:color="auto" w:fill="FFFFFF"/>
          <w:lang w:val="es-ES"/>
        </w:rPr>
        <w:t xml:space="preserve"> en ofrecer la mejor experiencia a nuestros clientes y comprometidos con el desarrollo de soluciones que hagan nuestro futuro mejor a partir de estas innovaciones", destaca </w:t>
      </w:r>
      <w:bookmarkStart w:id="1" w:name="_Hlk63176276"/>
      <w:r w:rsidRPr="007D7D66">
        <w:rPr>
          <w:rFonts w:cs="Lucida Sans Unicode"/>
          <w:szCs w:val="22"/>
          <w:shd w:val="clear" w:color="auto" w:fill="FFFFFF"/>
          <w:lang w:val="es-ES"/>
        </w:rPr>
        <w:t xml:space="preserve">Elias Lacerda, </w:t>
      </w:r>
      <w:r w:rsidR="007D7D66">
        <w:rPr>
          <w:rFonts w:cs="Lucida Sans Unicode"/>
          <w:szCs w:val="22"/>
          <w:shd w:val="clear" w:color="auto" w:fill="FFFFFF"/>
          <w:lang w:val="es-ES"/>
        </w:rPr>
        <w:t>p</w:t>
      </w:r>
      <w:r w:rsidRPr="007D7D66">
        <w:rPr>
          <w:rFonts w:cs="Lucida Sans Unicode"/>
          <w:szCs w:val="22"/>
          <w:shd w:val="clear" w:color="auto" w:fill="FFFFFF"/>
          <w:lang w:val="es-ES"/>
        </w:rPr>
        <w:t>residente para la Región América Central y del Sur de Evonik.</w:t>
      </w:r>
    </w:p>
    <w:bookmarkEnd w:id="1"/>
    <w:p w14:paraId="620BC690" w14:textId="77777777" w:rsidR="00723C5E" w:rsidRPr="007D7D66" w:rsidRDefault="00723C5E" w:rsidP="007D7D66">
      <w:pPr>
        <w:jc w:val="both"/>
        <w:rPr>
          <w:rFonts w:cs="Lucida Sans Unicode"/>
          <w:szCs w:val="22"/>
          <w:shd w:val="clear" w:color="auto" w:fill="FFFFFF"/>
          <w:lang w:val="es-ES"/>
        </w:rPr>
      </w:pPr>
    </w:p>
    <w:p w14:paraId="78CD67EA" w14:textId="77777777" w:rsidR="00723C5E" w:rsidRPr="007D7D66" w:rsidRDefault="00723C5E" w:rsidP="007D7D66">
      <w:pPr>
        <w:jc w:val="both"/>
        <w:rPr>
          <w:rFonts w:cs="Lucida Sans Unicode"/>
          <w:szCs w:val="22"/>
          <w:shd w:val="clear" w:color="auto" w:fill="FFFFFF"/>
          <w:lang w:val="es-ES"/>
        </w:rPr>
      </w:pPr>
    </w:p>
    <w:p w14:paraId="7B186188" w14:textId="77777777" w:rsidR="00723C5E" w:rsidRPr="007D7D66" w:rsidRDefault="00BC6293" w:rsidP="007D7D66">
      <w:pPr>
        <w:jc w:val="both"/>
        <w:rPr>
          <w:rFonts w:cs="Lucida Sans Unicode"/>
          <w:b/>
          <w:bCs/>
          <w:szCs w:val="22"/>
          <w:shd w:val="clear" w:color="auto" w:fill="FFFFFF"/>
          <w:lang w:val="es-ES"/>
        </w:rPr>
      </w:pPr>
      <w:r w:rsidRPr="007D7D66">
        <w:rPr>
          <w:rFonts w:cs="Lucida Sans Unicode"/>
          <w:b/>
          <w:bCs/>
          <w:szCs w:val="22"/>
          <w:shd w:val="clear" w:color="auto" w:fill="FFFFFF"/>
          <w:lang w:val="es-ES"/>
        </w:rPr>
        <w:t>Mercados estratégicos y ambiente colaborativo</w:t>
      </w:r>
    </w:p>
    <w:p w14:paraId="7162A367" w14:textId="36A0297F" w:rsidR="00723C5E" w:rsidRPr="007D7D66" w:rsidRDefault="00BC6293" w:rsidP="007D7D66">
      <w:pPr>
        <w:jc w:val="both"/>
        <w:rPr>
          <w:rFonts w:cs="Lucida Sans Unicode"/>
          <w:bCs/>
          <w:szCs w:val="22"/>
          <w:lang w:val="es-ES"/>
        </w:rPr>
      </w:pPr>
      <w:r w:rsidRPr="008C45AC">
        <w:rPr>
          <w:rFonts w:cs="Lucida Sans Unicode"/>
          <w:szCs w:val="22"/>
          <w:lang w:val="es-ES"/>
        </w:rPr>
        <w:t xml:space="preserve">Los laboratorios de aplicación están dirigidos a industrias de </w:t>
      </w:r>
      <w:r w:rsidRPr="007D7D66">
        <w:rPr>
          <w:rFonts w:cs="Lucida Sans Unicode"/>
          <w:szCs w:val="22"/>
          <w:lang w:val="es-ES"/>
        </w:rPr>
        <w:t>diversos mercados estratégicos para Evonik, como agropecuaria, construcción civil, crosslinkers, cuidados personales y del hogar, farmacéutico, nutrición animal, poliuretanos y pinturas</w:t>
      </w:r>
      <w:r w:rsidR="007C772D">
        <w:rPr>
          <w:rFonts w:cs="Lucida Sans Unicode"/>
          <w:szCs w:val="22"/>
          <w:lang w:val="es-ES"/>
        </w:rPr>
        <w:t>. Además</w:t>
      </w:r>
      <w:r w:rsidRPr="007D7D66">
        <w:rPr>
          <w:rFonts w:cs="Lucida Sans Unicode"/>
          <w:szCs w:val="22"/>
          <w:lang w:val="es-ES"/>
        </w:rPr>
        <w:t xml:space="preserve">, </w:t>
      </w:r>
      <w:r w:rsidR="007C772D">
        <w:rPr>
          <w:rFonts w:cs="Lucida Sans Unicode"/>
          <w:szCs w:val="22"/>
          <w:lang w:val="es-ES"/>
        </w:rPr>
        <w:t>se encuentran d</w:t>
      </w:r>
      <w:r w:rsidRPr="007D7D66">
        <w:rPr>
          <w:rFonts w:cs="Lucida Sans Unicode"/>
          <w:szCs w:val="22"/>
          <w:lang w:val="es-ES"/>
        </w:rPr>
        <w:t xml:space="preserve">os plantas piloto para el segmento de nutrición animal y poliuretanos. </w:t>
      </w:r>
    </w:p>
    <w:p w14:paraId="70239024" w14:textId="77777777" w:rsidR="00722D1C" w:rsidRPr="007D7D66" w:rsidRDefault="00722D1C" w:rsidP="007D7D66">
      <w:pPr>
        <w:jc w:val="both"/>
        <w:rPr>
          <w:rFonts w:cs="Lucida Sans Unicode"/>
          <w:bCs/>
          <w:szCs w:val="22"/>
          <w:lang w:val="es-ES"/>
        </w:rPr>
      </w:pPr>
    </w:p>
    <w:p w14:paraId="1F5D9A4F" w14:textId="77777777" w:rsidR="00877FF0" w:rsidRPr="007D7D66" w:rsidRDefault="00877FF0" w:rsidP="007D7D66">
      <w:pPr>
        <w:jc w:val="both"/>
        <w:rPr>
          <w:rFonts w:cs="Lucida Sans Unicode"/>
          <w:bCs/>
          <w:szCs w:val="22"/>
          <w:lang w:val="es-ES"/>
        </w:rPr>
      </w:pPr>
    </w:p>
    <w:p w14:paraId="64F58B75" w14:textId="02C343D9" w:rsidR="00CC7862" w:rsidRPr="007D7D66" w:rsidRDefault="00BC6293" w:rsidP="007D7D66">
      <w:pPr>
        <w:jc w:val="both"/>
        <w:rPr>
          <w:rFonts w:cs="Lucida Sans Unicode"/>
          <w:bCs/>
          <w:szCs w:val="22"/>
          <w:lang w:val="es-ES"/>
        </w:rPr>
      </w:pPr>
      <w:r w:rsidRPr="007D7D66">
        <w:rPr>
          <w:rFonts w:cs="Lucida Sans Unicode"/>
          <w:bCs/>
          <w:szCs w:val="22"/>
          <w:lang w:val="es-ES"/>
        </w:rPr>
        <w:lastRenderedPageBreak/>
        <w:t xml:space="preserve">Con modernos equipos, infraestructura de punta y equipos técnicos altamente capacitados, el propósito es proporcionar un soporte completo y ágil a las demandas de estos mercados. </w:t>
      </w:r>
      <w:r w:rsidR="007C772D">
        <w:rPr>
          <w:rFonts w:cs="Lucida Sans Unicode"/>
          <w:bCs/>
          <w:szCs w:val="22"/>
          <w:lang w:val="es-ES"/>
        </w:rPr>
        <w:t xml:space="preserve">Entre estas </w:t>
      </w:r>
      <w:r w:rsidRPr="007D7D66">
        <w:rPr>
          <w:rFonts w:cs="Lucida Sans Unicode"/>
          <w:bCs/>
          <w:szCs w:val="22"/>
          <w:lang w:val="es-ES"/>
        </w:rPr>
        <w:t>se incluyen</w:t>
      </w:r>
      <w:r w:rsidR="007C772D">
        <w:rPr>
          <w:rFonts w:cs="Lucida Sans Unicode"/>
          <w:bCs/>
          <w:szCs w:val="22"/>
          <w:lang w:val="es-ES"/>
        </w:rPr>
        <w:t xml:space="preserve"> </w:t>
      </w:r>
      <w:r w:rsidRPr="007D7D66">
        <w:rPr>
          <w:rFonts w:cs="Lucida Sans Unicode"/>
          <w:bCs/>
          <w:szCs w:val="22"/>
          <w:lang w:val="es-ES"/>
        </w:rPr>
        <w:t>servicios como desarrollo, perfeccionamiento y reproducción de formulaciones, pruebas variadas de rendimiento, análisis fisicoquímicos, proyectos personalizados, simulación de procesos de producción a escala industrial, informes técnicos, etc.</w:t>
      </w:r>
    </w:p>
    <w:p w14:paraId="3AF401A3" w14:textId="77777777" w:rsidR="00CC7862" w:rsidRPr="007D7D66" w:rsidRDefault="00CC7862" w:rsidP="007D7D66">
      <w:pPr>
        <w:jc w:val="both"/>
        <w:rPr>
          <w:rFonts w:cs="Lucida Sans Unicode"/>
          <w:bCs/>
          <w:szCs w:val="22"/>
          <w:lang w:val="es-ES"/>
        </w:rPr>
      </w:pPr>
    </w:p>
    <w:p w14:paraId="3DEFA6E7" w14:textId="37B92008" w:rsidR="00723C5E" w:rsidRPr="007D7D66" w:rsidRDefault="00BC6293" w:rsidP="007D7D66">
      <w:pPr>
        <w:shd w:val="clear" w:color="auto" w:fill="FFFFFF"/>
        <w:jc w:val="both"/>
        <w:rPr>
          <w:rFonts w:cs="Lucida Sans Unicode"/>
          <w:lang w:val="es-ES" w:eastAsia="pt-BR"/>
        </w:rPr>
      </w:pPr>
      <w:r w:rsidRPr="007D7D66">
        <w:rPr>
          <w:rFonts w:cs="Lucida Sans Unicode"/>
          <w:szCs w:val="22"/>
          <w:lang w:val="es-ES" w:eastAsia="pt-BR"/>
        </w:rPr>
        <w:t>El espacio también está destinado a capacitación y entrenamientos, además de presentaciones de novedades y conceptos que puedan inspirar desarrollos futuros. En un área total de aproximadamente 2300 m</w:t>
      </w:r>
      <w:r w:rsidR="007C772D">
        <w:rPr>
          <w:rFonts w:cs="Lucida Sans Unicode"/>
          <w:szCs w:val="22"/>
          <w:lang w:val="es-ES" w:eastAsia="pt-BR"/>
        </w:rPr>
        <w:t>²</w:t>
      </w:r>
      <w:r w:rsidRPr="007D7D66">
        <w:rPr>
          <w:rFonts w:cs="Lucida Sans Unicode"/>
          <w:szCs w:val="22"/>
          <w:lang w:val="es-ES" w:eastAsia="pt-BR"/>
        </w:rPr>
        <w:t>, la nueva estructura cuenta con auditorio, recepción, salas de reun</w:t>
      </w:r>
      <w:r w:rsidR="007C772D">
        <w:rPr>
          <w:rFonts w:cs="Lucida Sans Unicode"/>
          <w:szCs w:val="22"/>
          <w:lang w:val="es-ES" w:eastAsia="pt-BR"/>
        </w:rPr>
        <w:t>iones</w:t>
      </w:r>
      <w:r w:rsidRPr="007D7D66">
        <w:rPr>
          <w:rFonts w:cs="Lucida Sans Unicode"/>
          <w:szCs w:val="22"/>
          <w:lang w:val="es-ES" w:eastAsia="pt-BR"/>
        </w:rPr>
        <w:t>, espacios de</w:t>
      </w:r>
      <w:r w:rsidR="007D7D66">
        <w:rPr>
          <w:rFonts w:cs="Lucida Sans Unicode"/>
          <w:szCs w:val="22"/>
          <w:lang w:val="es-ES" w:eastAsia="pt-BR"/>
        </w:rPr>
        <w:t xml:space="preserve"> </w:t>
      </w:r>
      <w:r w:rsidRPr="007D7D66">
        <w:rPr>
          <w:rFonts w:cs="Lucida Sans Unicode"/>
          <w:bCs/>
          <w:i/>
          <w:iCs/>
          <w:szCs w:val="22"/>
          <w:lang w:val="es-ES"/>
        </w:rPr>
        <w:t>coworking</w:t>
      </w:r>
      <w:r w:rsidRPr="007D7D66">
        <w:rPr>
          <w:rFonts w:cs="Lucida Sans Unicode"/>
          <w:szCs w:val="22"/>
          <w:lang w:val="es-ES" w:eastAsia="pt-BR"/>
        </w:rPr>
        <w:t xml:space="preserve"> y de convivencia</w:t>
      </w:r>
      <w:r w:rsidR="007C772D">
        <w:rPr>
          <w:rFonts w:cs="Lucida Sans Unicode"/>
          <w:szCs w:val="22"/>
          <w:lang w:val="es-ES" w:eastAsia="pt-BR"/>
        </w:rPr>
        <w:t>. Todo ello</w:t>
      </w:r>
      <w:r w:rsidRPr="007D7D66">
        <w:rPr>
          <w:rFonts w:cs="Lucida Sans Unicode"/>
          <w:szCs w:val="22"/>
          <w:lang w:val="es-ES" w:eastAsia="pt-BR"/>
        </w:rPr>
        <w:t xml:space="preserve"> promoverá el intercambio de conocimientos y</w:t>
      </w:r>
      <w:r w:rsidR="007C772D">
        <w:rPr>
          <w:rFonts w:cs="Lucida Sans Unicode"/>
          <w:szCs w:val="22"/>
          <w:lang w:val="es-ES" w:eastAsia="pt-BR"/>
        </w:rPr>
        <w:t xml:space="preserve"> una</w:t>
      </w:r>
      <w:r w:rsidRPr="007D7D66">
        <w:rPr>
          <w:rFonts w:cs="Lucida Sans Unicode"/>
          <w:szCs w:val="22"/>
          <w:lang w:val="es-ES" w:eastAsia="pt-BR"/>
        </w:rPr>
        <w:t xml:space="preserve"> mayor sinergia entre las </w:t>
      </w:r>
      <w:r w:rsidR="007C772D">
        <w:rPr>
          <w:rFonts w:cs="Lucida Sans Unicode"/>
          <w:szCs w:val="22"/>
          <w:lang w:val="es-ES" w:eastAsia="pt-BR"/>
        </w:rPr>
        <w:t xml:space="preserve">diferentes </w:t>
      </w:r>
      <w:r w:rsidRPr="007D7D66">
        <w:rPr>
          <w:rFonts w:cs="Lucida Sans Unicode"/>
          <w:szCs w:val="22"/>
          <w:lang w:val="es-ES" w:eastAsia="pt-BR"/>
        </w:rPr>
        <w:t>áreas de actuación.</w:t>
      </w:r>
    </w:p>
    <w:p w14:paraId="2DE2B9D8" w14:textId="77777777" w:rsidR="00CC7862" w:rsidRPr="007D7D66" w:rsidRDefault="00CC7862" w:rsidP="007D7D66">
      <w:pPr>
        <w:jc w:val="both"/>
        <w:rPr>
          <w:rFonts w:cs="Lucida Sans Unicode"/>
          <w:bCs/>
          <w:szCs w:val="22"/>
          <w:lang w:val="es-ES"/>
        </w:rPr>
      </w:pPr>
    </w:p>
    <w:p w14:paraId="6E0069B5" w14:textId="554C3734" w:rsidR="00A34CD8" w:rsidRPr="007D7D66" w:rsidRDefault="00BC6293" w:rsidP="007D7D66">
      <w:pPr>
        <w:jc w:val="both"/>
        <w:rPr>
          <w:rFonts w:cs="Lucida Sans Unicode"/>
          <w:szCs w:val="22"/>
          <w:lang w:val="es-ES"/>
        </w:rPr>
      </w:pPr>
      <w:r w:rsidRPr="007D7D66">
        <w:rPr>
          <w:rFonts w:cs="Lucida Sans Unicode"/>
          <w:bCs/>
          <w:szCs w:val="22"/>
          <w:lang w:val="es-ES"/>
        </w:rPr>
        <w:t>“</w:t>
      </w:r>
      <w:r w:rsidRPr="007D7D66">
        <w:rPr>
          <w:rFonts w:cs="Lucida Sans Unicode"/>
          <w:color w:val="000000"/>
          <w:szCs w:val="22"/>
          <w:lang w:val="es-ES" w:eastAsia="pt-BR"/>
        </w:rPr>
        <w:t xml:space="preserve">El nuevo ATC es un ambiente colaborativo, integrado, que favorece la interacción entre nuestros expertos de todo el mundo y fomenta la innovación. Proporcionaremos a los clientes </w:t>
      </w:r>
      <w:r w:rsidRPr="007D7D66">
        <w:rPr>
          <w:rFonts w:cs="Lucida Sans Unicode"/>
          <w:szCs w:val="22"/>
          <w:shd w:val="clear" w:color="auto" w:fill="FFFFFF"/>
          <w:lang w:val="es-ES"/>
        </w:rPr>
        <w:t xml:space="preserve">una experiencia profunda en el universo Evonik, con todo el </w:t>
      </w:r>
      <w:r w:rsidR="007D7D66">
        <w:rPr>
          <w:rFonts w:cs="Lucida Sans Unicode"/>
          <w:szCs w:val="22"/>
          <w:shd w:val="clear" w:color="auto" w:fill="FFFFFF"/>
          <w:lang w:val="es-ES"/>
        </w:rPr>
        <w:t xml:space="preserve">know-how </w:t>
      </w:r>
      <w:r w:rsidRPr="007D7D66">
        <w:rPr>
          <w:rFonts w:cs="Lucida Sans Unicode"/>
          <w:szCs w:val="22"/>
          <w:shd w:val="clear" w:color="auto" w:fill="FFFFFF"/>
          <w:lang w:val="es-ES"/>
        </w:rPr>
        <w:t>que el Grupo posee a nivel global actuando en más de 100 países", refuerza Elias Lacerda.</w:t>
      </w:r>
    </w:p>
    <w:p w14:paraId="0A9501A4" w14:textId="77777777" w:rsidR="00B84300" w:rsidRDefault="00B84300" w:rsidP="00B84300">
      <w:pPr>
        <w:spacing w:line="220" w:lineRule="exact"/>
        <w:rPr>
          <w:rFonts w:cs="Lucida Sans Unicode"/>
          <w:b/>
          <w:bCs/>
          <w:color w:val="000000"/>
          <w:sz w:val="18"/>
          <w:szCs w:val="18"/>
          <w:lang w:val="es-ES" w:eastAsia="pt-BR"/>
        </w:rPr>
      </w:pPr>
    </w:p>
    <w:p w14:paraId="12512291" w14:textId="77777777" w:rsidR="00B84300" w:rsidRDefault="00B84300" w:rsidP="00B84300">
      <w:pPr>
        <w:spacing w:line="220" w:lineRule="exact"/>
        <w:rPr>
          <w:rFonts w:cs="Lucida Sans Unicode"/>
          <w:b/>
          <w:bCs/>
          <w:color w:val="000000"/>
          <w:sz w:val="18"/>
          <w:szCs w:val="18"/>
          <w:lang w:val="es-ES" w:eastAsia="pt-BR"/>
        </w:rPr>
      </w:pPr>
    </w:p>
    <w:p w14:paraId="5A444564" w14:textId="3B008922" w:rsidR="00B84300" w:rsidRDefault="00B84300" w:rsidP="00B84300">
      <w:pPr>
        <w:spacing w:line="220" w:lineRule="exact"/>
        <w:rPr>
          <w:rFonts w:cs="Lucida Sans Unicode"/>
          <w:b/>
          <w:bCs/>
          <w:color w:val="000000"/>
          <w:sz w:val="18"/>
          <w:szCs w:val="18"/>
          <w:lang w:val="es-ES" w:eastAsia="pt-BR"/>
        </w:rPr>
      </w:pPr>
    </w:p>
    <w:p w14:paraId="1E99BB64" w14:textId="0AB69D3C" w:rsidR="00877E87" w:rsidRDefault="00877E87" w:rsidP="00B84300">
      <w:pPr>
        <w:spacing w:line="220" w:lineRule="exact"/>
        <w:rPr>
          <w:rFonts w:cs="Lucida Sans Unicode"/>
          <w:b/>
          <w:bCs/>
          <w:color w:val="000000"/>
          <w:sz w:val="18"/>
          <w:szCs w:val="18"/>
          <w:lang w:val="es-ES" w:eastAsia="pt-BR"/>
        </w:rPr>
      </w:pPr>
    </w:p>
    <w:p w14:paraId="1ABAB93A" w14:textId="77777777" w:rsidR="00877E87" w:rsidRDefault="00877E87" w:rsidP="00B84300">
      <w:pPr>
        <w:spacing w:line="220" w:lineRule="exact"/>
        <w:rPr>
          <w:rFonts w:cs="Lucida Sans Unicode"/>
          <w:b/>
          <w:bCs/>
          <w:color w:val="000000"/>
          <w:sz w:val="18"/>
          <w:szCs w:val="18"/>
          <w:lang w:val="es-ES" w:eastAsia="pt-BR"/>
        </w:rPr>
      </w:pPr>
    </w:p>
    <w:p w14:paraId="5AD20803" w14:textId="77777777" w:rsidR="00B84300" w:rsidRDefault="00B84300" w:rsidP="00B84300">
      <w:pPr>
        <w:spacing w:line="220" w:lineRule="exact"/>
        <w:rPr>
          <w:rFonts w:cs="Lucida Sans Unicode"/>
          <w:b/>
          <w:bCs/>
          <w:color w:val="000000"/>
          <w:sz w:val="18"/>
          <w:szCs w:val="18"/>
          <w:lang w:val="es-ES" w:eastAsia="pt-BR"/>
        </w:rPr>
      </w:pPr>
    </w:p>
    <w:p w14:paraId="536F6DAE" w14:textId="7E7DCBCE" w:rsidR="00B84300" w:rsidRPr="00B84300" w:rsidRDefault="00B84300" w:rsidP="00B84300">
      <w:pPr>
        <w:spacing w:line="220" w:lineRule="exact"/>
        <w:rPr>
          <w:rFonts w:cs="Lucida Sans Unicode"/>
          <w:color w:val="000000"/>
          <w:sz w:val="18"/>
          <w:szCs w:val="18"/>
          <w:lang w:val="es-ES" w:eastAsia="pt-BR"/>
        </w:rPr>
      </w:pPr>
      <w:r w:rsidRPr="00B84300">
        <w:rPr>
          <w:rFonts w:cs="Lucida Sans Unicode"/>
          <w:b/>
          <w:bCs/>
          <w:color w:val="000000"/>
          <w:sz w:val="18"/>
          <w:szCs w:val="18"/>
          <w:lang w:val="es-ES" w:eastAsia="pt-BR"/>
        </w:rPr>
        <w:t>Información sobre la empresa</w:t>
      </w:r>
      <w:r w:rsidRPr="00B84300">
        <w:rPr>
          <w:rFonts w:cs="Lucida Sans Unicode"/>
          <w:b/>
          <w:bCs/>
          <w:color w:val="000000"/>
          <w:sz w:val="18"/>
          <w:szCs w:val="18"/>
          <w:lang w:val="es-ES" w:eastAsia="pt-BR"/>
        </w:rPr>
        <w:br/>
      </w:r>
      <w:r w:rsidRPr="00B84300">
        <w:rPr>
          <w:rFonts w:cs="Lucida Sans Unicode"/>
          <w:color w:val="000000"/>
          <w:sz w:val="18"/>
          <w:szCs w:val="18"/>
          <w:lang w:val="es-ES" w:eastAsia="pt-BR"/>
        </w:rPr>
        <w:t xml:space="preserve">Evonik es uno de los líderes mundiales en productos químicos especializados. La empresa opera en más de 100 países de todo el mundo, generó ventas por </w:t>
      </w:r>
      <w:r w:rsidR="008C45AC">
        <w:rPr>
          <w:rFonts w:cs="Lucida Sans Unicode"/>
          <w:color w:val="000000"/>
          <w:sz w:val="18"/>
          <w:szCs w:val="18"/>
          <w:lang w:val="es-ES" w:eastAsia="pt-BR"/>
        </w:rPr>
        <w:t>15</w:t>
      </w:r>
      <w:r w:rsidRPr="00B84300">
        <w:rPr>
          <w:rFonts w:cs="Lucida Sans Unicode"/>
          <w:color w:val="000000"/>
          <w:sz w:val="18"/>
          <w:szCs w:val="18"/>
          <w:lang w:val="es-ES" w:eastAsia="pt-BR"/>
        </w:rPr>
        <w:t>.</w:t>
      </w:r>
      <w:r w:rsidR="008C45AC">
        <w:rPr>
          <w:rFonts w:cs="Lucida Sans Unicode"/>
          <w:color w:val="000000"/>
          <w:sz w:val="18"/>
          <w:szCs w:val="18"/>
          <w:lang w:val="es-ES" w:eastAsia="pt-BR"/>
        </w:rPr>
        <w:t>0</w:t>
      </w:r>
      <w:r w:rsidRPr="00B84300">
        <w:rPr>
          <w:rFonts w:cs="Lucida Sans Unicode"/>
          <w:color w:val="000000"/>
          <w:sz w:val="18"/>
          <w:szCs w:val="18"/>
          <w:lang w:val="es-ES" w:eastAsia="pt-BR"/>
        </w:rPr>
        <w:t xml:space="preserve">00 millones de euros y una ganancia operativa (margen EBITDA ajustado) de </w:t>
      </w:r>
      <w:r w:rsidR="008C45AC">
        <w:rPr>
          <w:rFonts w:cs="Lucida Sans Unicode"/>
          <w:color w:val="000000"/>
          <w:sz w:val="18"/>
          <w:szCs w:val="18"/>
          <w:lang w:val="es-ES" w:eastAsia="pt-BR"/>
        </w:rPr>
        <w:t>2380</w:t>
      </w:r>
      <w:r w:rsidRPr="00B84300">
        <w:rPr>
          <w:rFonts w:cs="Lucida Sans Unicode"/>
          <w:color w:val="000000"/>
          <w:sz w:val="18"/>
          <w:szCs w:val="18"/>
          <w:lang w:val="es-ES" w:eastAsia="pt-BR"/>
        </w:rPr>
        <w:t xml:space="preserve"> millones de euros en 202</w:t>
      </w:r>
      <w:r w:rsidR="008C45AC">
        <w:rPr>
          <w:rFonts w:cs="Lucida Sans Unicode"/>
          <w:color w:val="000000"/>
          <w:sz w:val="18"/>
          <w:szCs w:val="18"/>
          <w:lang w:val="es-ES" w:eastAsia="pt-BR"/>
        </w:rPr>
        <w:t>1</w:t>
      </w:r>
      <w:r w:rsidRPr="00B84300">
        <w:rPr>
          <w:rFonts w:cs="Lucida Sans Unicode"/>
          <w:color w:val="000000"/>
          <w:sz w:val="18"/>
          <w:szCs w:val="18"/>
          <w:lang w:val="es-ES" w:eastAsia="pt-BR"/>
        </w:rPr>
        <w:t xml:space="preserve">. Evonik va mucho más allá de la química para crear soluciones innovadoras, redituables y sustentables para sus clientes. </w:t>
      </w:r>
      <w:r w:rsidR="00877E87">
        <w:rPr>
          <w:rFonts w:cs="Lucida Sans Unicode"/>
          <w:color w:val="000000"/>
          <w:sz w:val="18"/>
          <w:szCs w:val="18"/>
          <w:lang w:val="es-ES" w:eastAsia="pt-BR"/>
        </w:rPr>
        <w:t xml:space="preserve">Cerca </w:t>
      </w:r>
      <w:r w:rsidRPr="00B84300">
        <w:rPr>
          <w:rFonts w:cs="Lucida Sans Unicode"/>
          <w:color w:val="000000"/>
          <w:sz w:val="18"/>
          <w:szCs w:val="18"/>
          <w:lang w:val="es-ES" w:eastAsia="pt-BR"/>
        </w:rPr>
        <w:t>de 33</w:t>
      </w:r>
      <w:r>
        <w:rPr>
          <w:rFonts w:cs="Lucida Sans Unicode"/>
          <w:color w:val="000000"/>
          <w:sz w:val="18"/>
          <w:szCs w:val="18"/>
          <w:lang w:val="es-ES" w:eastAsia="pt-BR"/>
        </w:rPr>
        <w:t>.</w:t>
      </w:r>
      <w:r w:rsidRPr="00B84300">
        <w:rPr>
          <w:rFonts w:cs="Lucida Sans Unicode"/>
          <w:color w:val="000000"/>
          <w:sz w:val="18"/>
          <w:szCs w:val="18"/>
          <w:lang w:val="es-ES" w:eastAsia="pt-BR"/>
        </w:rPr>
        <w:t xml:space="preserve">000 colaboradores trabajan juntos con un objetivo en común: mejorar la vida de las personas, todos los días. </w:t>
      </w:r>
    </w:p>
    <w:p w14:paraId="74CF903D" w14:textId="77777777" w:rsidR="00B84300" w:rsidRPr="00B84300" w:rsidRDefault="00B84300" w:rsidP="00B84300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es-ES"/>
        </w:rPr>
      </w:pPr>
    </w:p>
    <w:p w14:paraId="59DD60CE" w14:textId="77777777" w:rsidR="00B84300" w:rsidRPr="00B84300" w:rsidRDefault="00B84300" w:rsidP="00B84300">
      <w:pPr>
        <w:spacing w:line="220" w:lineRule="exact"/>
        <w:rPr>
          <w:rFonts w:cs="Lucida Sans Unicode"/>
          <w:b/>
          <w:bCs/>
          <w:color w:val="000000"/>
          <w:sz w:val="18"/>
          <w:szCs w:val="18"/>
          <w:lang w:val="es-ES" w:eastAsia="pt-BR"/>
        </w:rPr>
      </w:pPr>
    </w:p>
    <w:p w14:paraId="1CD7A75D" w14:textId="77777777" w:rsidR="00B84300" w:rsidRPr="00B84300" w:rsidRDefault="00B84300" w:rsidP="00B84300">
      <w:pPr>
        <w:spacing w:line="220" w:lineRule="exact"/>
        <w:rPr>
          <w:rFonts w:cs="Lucida Sans Unicode"/>
          <w:color w:val="000000"/>
          <w:sz w:val="18"/>
          <w:szCs w:val="18"/>
          <w:lang w:val="es-ES" w:eastAsia="pt-BR"/>
        </w:rPr>
      </w:pPr>
      <w:r w:rsidRPr="00B84300">
        <w:rPr>
          <w:rFonts w:cs="Lucida Sans Unicode"/>
          <w:b/>
          <w:bCs/>
          <w:color w:val="000000"/>
          <w:sz w:val="18"/>
          <w:szCs w:val="18"/>
          <w:lang w:val="es-ES" w:eastAsia="pt-BR"/>
        </w:rPr>
        <w:t>Nota legal</w:t>
      </w:r>
      <w:r w:rsidRPr="00B84300">
        <w:rPr>
          <w:rFonts w:cs="Lucida Sans Unicode"/>
          <w:b/>
          <w:bCs/>
          <w:color w:val="000000"/>
          <w:sz w:val="18"/>
          <w:szCs w:val="18"/>
          <w:lang w:val="es-ES" w:eastAsia="pt-BR"/>
        </w:rPr>
        <w:br/>
      </w:r>
      <w:r w:rsidRPr="00B84300">
        <w:rPr>
          <w:rFonts w:cs="Lucida Sans Unicode"/>
          <w:color w:val="000000"/>
          <w:sz w:val="18"/>
          <w:szCs w:val="18"/>
          <w:lang w:val="es-ES" w:eastAsia="pt-BR"/>
        </w:rPr>
        <w:t xml:space="preserve">En cuanto a los pronósticos o estimaciones que figuran en este comunicado de prensa o los informes acerca del futuro, todos estos documentos pueden contemplar riesgos e imprecisiones conocidos o desconocidos. Los resultados o consecuencias reales pueden variar, según los cambios en el ambiente operativo. Ni Evonik Industries AG ni sus sociedades del grupo tienen la obligación de actualizar los pronósticos, estimaciones e informes que figuran en este comunicado. </w:t>
      </w:r>
    </w:p>
    <w:p w14:paraId="183C5D2D" w14:textId="77777777" w:rsidR="00B84300" w:rsidRPr="00B84300" w:rsidRDefault="00B84300" w:rsidP="00B84300">
      <w:pPr>
        <w:spacing w:line="240" w:lineRule="auto"/>
        <w:rPr>
          <w:rFonts w:eastAsia="Lucida Sans Unicode" w:cs="Lucida Sans Unicode"/>
          <w:sz w:val="18"/>
          <w:szCs w:val="20"/>
          <w:bdr w:val="nil"/>
          <w:lang w:val="es-ES" w:eastAsia="pt-BR"/>
        </w:rPr>
      </w:pPr>
    </w:p>
    <w:p w14:paraId="5ECF3846" w14:textId="77777777" w:rsidR="00B84300" w:rsidRPr="00B84300" w:rsidRDefault="00B84300" w:rsidP="00B84300">
      <w:pPr>
        <w:spacing w:line="240" w:lineRule="auto"/>
        <w:rPr>
          <w:rFonts w:eastAsia="Lucida Sans Unicode" w:cs="Lucida Sans Unicode"/>
          <w:sz w:val="18"/>
          <w:szCs w:val="20"/>
          <w:bdr w:val="nil"/>
          <w:lang w:val="es-ES" w:eastAsia="pt-BR"/>
        </w:rPr>
      </w:pPr>
    </w:p>
    <w:p w14:paraId="4EAEC6B8" w14:textId="77777777" w:rsidR="00B84300" w:rsidRPr="00B84300" w:rsidRDefault="00B84300" w:rsidP="00B84300">
      <w:pPr>
        <w:spacing w:line="240" w:lineRule="auto"/>
        <w:rPr>
          <w:rFonts w:cs="Lucida Sans Unicode"/>
          <w:b/>
          <w:sz w:val="18"/>
          <w:szCs w:val="18"/>
          <w:lang w:val="pt-BR"/>
        </w:rPr>
      </w:pPr>
      <w:r w:rsidRPr="00B84300">
        <w:rPr>
          <w:rFonts w:cs="Lucida Sans Unicode"/>
          <w:b/>
          <w:sz w:val="18"/>
          <w:szCs w:val="18"/>
          <w:lang w:val="pt-BR"/>
        </w:rPr>
        <w:t>Evonik Brasil Ltda.</w:t>
      </w:r>
    </w:p>
    <w:p w14:paraId="220A7343" w14:textId="77777777" w:rsidR="00B84300" w:rsidRPr="00BD592D" w:rsidRDefault="00B84300" w:rsidP="00B84300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BD592D">
        <w:rPr>
          <w:rFonts w:cs="Lucida Sans Unicode"/>
          <w:sz w:val="18"/>
          <w:szCs w:val="18"/>
          <w:lang w:val="pt-BR"/>
        </w:rPr>
        <w:t>Teléfono: (11) 3146-4100</w:t>
      </w:r>
    </w:p>
    <w:p w14:paraId="05F492D5" w14:textId="77777777" w:rsidR="00B84300" w:rsidRPr="00B84300" w:rsidRDefault="00B84300" w:rsidP="00B84300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B84300">
        <w:rPr>
          <w:rFonts w:cs="Lucida Sans Unicode"/>
          <w:sz w:val="18"/>
          <w:szCs w:val="18"/>
          <w:lang w:val="pt-BR"/>
        </w:rPr>
        <w:t>www.evonik.com.br</w:t>
      </w:r>
    </w:p>
    <w:p w14:paraId="12B19F6B" w14:textId="77777777" w:rsidR="00B84300" w:rsidRPr="00B84300" w:rsidRDefault="00B84300" w:rsidP="00B84300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B84300">
        <w:rPr>
          <w:rFonts w:cs="Lucida Sans Unicode"/>
          <w:sz w:val="18"/>
          <w:szCs w:val="18"/>
          <w:lang w:val="pt-BR"/>
        </w:rPr>
        <w:t>facebook.com/Evonik</w:t>
      </w:r>
    </w:p>
    <w:p w14:paraId="433D7B87" w14:textId="77777777" w:rsidR="00B84300" w:rsidRPr="00B84300" w:rsidRDefault="00B84300" w:rsidP="00B84300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B84300">
        <w:rPr>
          <w:rFonts w:cs="Lucida Sans Unicode"/>
          <w:sz w:val="18"/>
          <w:szCs w:val="18"/>
          <w:lang w:val="pt-BR"/>
        </w:rPr>
        <w:t>instagram.com/Evonik.Brasil</w:t>
      </w:r>
    </w:p>
    <w:p w14:paraId="28B8B19A" w14:textId="77777777" w:rsidR="00B84300" w:rsidRPr="00B84300" w:rsidRDefault="00B84300" w:rsidP="00B84300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B84300">
        <w:rPr>
          <w:rFonts w:cs="Lucida Sans Unicode"/>
          <w:sz w:val="18"/>
          <w:szCs w:val="18"/>
          <w:lang w:val="pt-BR"/>
        </w:rPr>
        <w:t>youtube.com/EvonikIndustries</w:t>
      </w:r>
    </w:p>
    <w:p w14:paraId="50822654" w14:textId="77777777" w:rsidR="00B84300" w:rsidRPr="00B84300" w:rsidRDefault="00B84300" w:rsidP="00B84300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B84300">
        <w:rPr>
          <w:rFonts w:cs="Lucida Sans Unicode"/>
          <w:sz w:val="18"/>
          <w:szCs w:val="18"/>
          <w:lang w:val="pt-BR"/>
        </w:rPr>
        <w:t>linkedin.com/company/Evonik</w:t>
      </w:r>
    </w:p>
    <w:p w14:paraId="2C054600" w14:textId="77777777" w:rsidR="00B84300" w:rsidRPr="00B84300" w:rsidRDefault="00B84300" w:rsidP="00B84300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B84300">
        <w:rPr>
          <w:rFonts w:cs="Lucida Sans Unicode"/>
          <w:sz w:val="18"/>
          <w:szCs w:val="18"/>
          <w:lang w:val="pt-BR"/>
        </w:rPr>
        <w:t>twitter.com/Evonik_BR</w:t>
      </w:r>
    </w:p>
    <w:p w14:paraId="615B2D8A" w14:textId="77777777" w:rsidR="00B84300" w:rsidRPr="00B84300" w:rsidRDefault="00B84300" w:rsidP="00B84300">
      <w:pPr>
        <w:spacing w:line="220" w:lineRule="exact"/>
        <w:outlineLvl w:val="0"/>
        <w:rPr>
          <w:b/>
          <w:bCs/>
          <w:sz w:val="18"/>
          <w:szCs w:val="18"/>
          <w:lang w:val="pt-BR"/>
        </w:rPr>
      </w:pPr>
    </w:p>
    <w:p w14:paraId="01EEE22D" w14:textId="77777777" w:rsidR="00B84300" w:rsidRPr="00B84300" w:rsidRDefault="00B84300" w:rsidP="00B84300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</w:p>
    <w:p w14:paraId="4467800F" w14:textId="77777777" w:rsidR="00B84300" w:rsidRPr="00BD592D" w:rsidRDefault="00B84300" w:rsidP="00B84300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BD592D">
        <w:rPr>
          <w:rFonts w:cs="Lucida Sans Unicode"/>
          <w:b/>
          <w:sz w:val="18"/>
          <w:szCs w:val="18"/>
          <w:lang w:val="pt-BR"/>
        </w:rPr>
        <w:t>Información para la prensa</w:t>
      </w:r>
    </w:p>
    <w:p w14:paraId="51A8A3A1" w14:textId="77777777" w:rsidR="00B84300" w:rsidRPr="00B84300" w:rsidRDefault="00B84300" w:rsidP="00B84300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B84300">
        <w:rPr>
          <w:rFonts w:cs="Lucida Sans Unicode"/>
          <w:sz w:val="18"/>
          <w:szCs w:val="18"/>
          <w:lang w:val="pt-BR"/>
        </w:rPr>
        <w:t>Via Pública Comunicação - www.viapublicacomunicacao.com.br</w:t>
      </w:r>
    </w:p>
    <w:p w14:paraId="4D9A42B6" w14:textId="28BA5130" w:rsidR="00B84300" w:rsidRPr="00BD592D" w:rsidRDefault="00B84300" w:rsidP="00B84300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BD592D">
        <w:rPr>
          <w:rFonts w:cs="Lucida Sans Unicode"/>
          <w:sz w:val="18"/>
          <w:szCs w:val="18"/>
          <w:lang w:val="pt-BR"/>
        </w:rPr>
        <w:t>Sheila Diez: (11) 3473.0255</w:t>
      </w:r>
      <w:r w:rsidR="00877E87" w:rsidRPr="00BD592D">
        <w:rPr>
          <w:rFonts w:cs="Lucida Sans Unicode"/>
          <w:sz w:val="18"/>
          <w:szCs w:val="18"/>
          <w:lang w:val="pt-BR"/>
        </w:rPr>
        <w:t xml:space="preserve"> </w:t>
      </w:r>
      <w:r w:rsidRPr="00BD592D">
        <w:rPr>
          <w:rFonts w:cs="Lucida Sans Unicode"/>
          <w:sz w:val="18"/>
          <w:szCs w:val="18"/>
          <w:lang w:val="pt-BR"/>
        </w:rPr>
        <w:t>-</w:t>
      </w:r>
      <w:r w:rsidR="00877E87" w:rsidRPr="00BD592D">
        <w:rPr>
          <w:rFonts w:cs="Lucida Sans Unicode"/>
          <w:sz w:val="18"/>
          <w:szCs w:val="18"/>
          <w:lang w:val="pt-BR"/>
        </w:rPr>
        <w:t xml:space="preserve"> </w:t>
      </w:r>
      <w:r w:rsidRPr="00BD592D">
        <w:rPr>
          <w:rFonts w:cs="Lucida Sans Unicode"/>
          <w:sz w:val="18"/>
          <w:szCs w:val="18"/>
          <w:lang w:val="pt-BR"/>
        </w:rPr>
        <w:t>sheila@viapublicacomunicacao.com.br</w:t>
      </w:r>
    </w:p>
    <w:p w14:paraId="31FE172F" w14:textId="4ED8573A" w:rsidR="00B84300" w:rsidRPr="00B84300" w:rsidRDefault="00B84300" w:rsidP="00B84300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B84300">
        <w:rPr>
          <w:rFonts w:cs="Lucida Sans Unicode"/>
          <w:sz w:val="18"/>
          <w:szCs w:val="18"/>
          <w:lang w:val="pt-BR"/>
        </w:rPr>
        <w:t>Taís Augusto: (11) 3562.5555</w:t>
      </w:r>
      <w:r w:rsidR="00877E87">
        <w:rPr>
          <w:rFonts w:cs="Lucida Sans Unicode"/>
          <w:sz w:val="18"/>
          <w:szCs w:val="18"/>
          <w:lang w:val="pt-BR"/>
        </w:rPr>
        <w:t xml:space="preserve"> </w:t>
      </w:r>
      <w:r w:rsidRPr="00B84300">
        <w:rPr>
          <w:rFonts w:cs="Lucida Sans Unicode"/>
          <w:sz w:val="18"/>
          <w:szCs w:val="18"/>
          <w:lang w:val="pt-BR"/>
        </w:rPr>
        <w:t>-</w:t>
      </w:r>
      <w:r w:rsidR="00877E87">
        <w:rPr>
          <w:rFonts w:cs="Lucida Sans Unicode"/>
          <w:sz w:val="18"/>
          <w:szCs w:val="18"/>
          <w:lang w:val="pt-BR"/>
        </w:rPr>
        <w:t xml:space="preserve"> </w:t>
      </w:r>
      <w:r w:rsidRPr="00B84300">
        <w:rPr>
          <w:rFonts w:cs="Lucida Sans Unicode"/>
          <w:sz w:val="18"/>
          <w:szCs w:val="18"/>
          <w:lang w:val="pt-BR"/>
        </w:rPr>
        <w:t>tais@viapublicacomunicacao.com.br</w:t>
      </w:r>
    </w:p>
    <w:p w14:paraId="56A64003" w14:textId="77777777" w:rsidR="004B2B13" w:rsidRPr="006178E7" w:rsidRDefault="004B2B13" w:rsidP="000C7CBD">
      <w:pPr>
        <w:spacing w:line="240" w:lineRule="auto"/>
        <w:ind w:right="-2338"/>
        <w:rPr>
          <w:b/>
          <w:bCs/>
          <w:lang w:val="pt-BR"/>
        </w:rPr>
      </w:pPr>
    </w:p>
    <w:sectPr w:rsidR="004B2B13" w:rsidRPr="006178E7" w:rsidSect="005C5615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5CB11F" w14:textId="77777777" w:rsidR="002A3059" w:rsidRDefault="002A3059">
      <w:pPr>
        <w:spacing w:line="240" w:lineRule="auto"/>
      </w:pPr>
      <w:r>
        <w:separator/>
      </w:r>
    </w:p>
  </w:endnote>
  <w:endnote w:type="continuationSeparator" w:id="0">
    <w:p w14:paraId="0F3D5F22" w14:textId="77777777" w:rsidR="002A3059" w:rsidRDefault="002A30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2E5D2D" w14:textId="77777777" w:rsidR="00BC1B97" w:rsidRDefault="00BC1B97">
    <w:pPr>
      <w:pStyle w:val="Rodap"/>
    </w:pPr>
  </w:p>
  <w:p w14:paraId="02B9707A" w14:textId="77777777" w:rsidR="00BC1B97" w:rsidRDefault="00BC6293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</w:rPr>
      <w:t>3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>
      <w:rPr>
        <w:rStyle w:val="Nmerodepgina"/>
      </w:rPr>
      <w:t>3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B15EA8" w14:textId="77777777" w:rsidR="00BC1B97" w:rsidRDefault="00BC1B97" w:rsidP="00316EC0">
    <w:pPr>
      <w:pStyle w:val="Rodap"/>
    </w:pPr>
  </w:p>
  <w:p w14:paraId="3B895329" w14:textId="77777777" w:rsidR="00BC1B97" w:rsidRPr="005225EC" w:rsidRDefault="00BC6293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Pr="005225EC">
      <w:rPr>
        <w:rStyle w:val="Nmerodepgina"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Pr="005225EC">
      <w:rPr>
        <w:rStyle w:val="Nmerodepgina"/>
        <w:szCs w:val="18"/>
      </w:rPr>
      <w:t>3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E61E02" w14:textId="77777777" w:rsidR="002A3059" w:rsidRDefault="002A3059">
      <w:pPr>
        <w:spacing w:line="240" w:lineRule="auto"/>
      </w:pPr>
      <w:r>
        <w:separator/>
      </w:r>
    </w:p>
  </w:footnote>
  <w:footnote w:type="continuationSeparator" w:id="0">
    <w:p w14:paraId="1EC40009" w14:textId="77777777" w:rsidR="002A3059" w:rsidRDefault="002A30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E7D134" w14:textId="77777777" w:rsidR="00BC1B97" w:rsidRPr="003F4CD0" w:rsidRDefault="00BC6293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0288" behindDoc="1" locked="0" layoutInCell="1" allowOverlap="1" wp14:anchorId="0C973F5B" wp14:editId="21662FB9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68417F62" wp14:editId="33C0AEC4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118D22" w14:textId="77777777" w:rsidR="00BC1B97" w:rsidRPr="003F4CD0" w:rsidRDefault="00BC6293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59264" behindDoc="0" locked="0" layoutInCell="1" allowOverlap="1" wp14:anchorId="01FD58B8" wp14:editId="6F413134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412810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8240" behindDoc="1" locked="0" layoutInCell="1" allowOverlap="1" wp14:anchorId="33099819" wp14:editId="121CB966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0426889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156E75E6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92264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40C98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1E71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C8E5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54000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3A1E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B849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900C6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5FBE5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6621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440E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986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FE47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3276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1A2E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E0F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7C68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5972E2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5AA3B7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356EBE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A7A7E3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7D8501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F6ED1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C8E05D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2638A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4C0796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A1B758C"/>
    <w:multiLevelType w:val="hybridMultilevel"/>
    <w:tmpl w:val="856A985E"/>
    <w:lvl w:ilvl="0" w:tplc="058656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02EE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60F4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CA21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52FD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9AD9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CC86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B0AE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463A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2FE06AA2"/>
    <w:multiLevelType w:val="hybridMultilevel"/>
    <w:tmpl w:val="0FE40E02"/>
    <w:lvl w:ilvl="0" w:tplc="92C4CFD4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99D032C0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6282A11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8C8C4076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7506EDE4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D22EDC52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DB9C7644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072E7EE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361E9562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8" w15:restartNumberingAfterBreak="0">
    <w:nsid w:val="39CF05EC"/>
    <w:multiLevelType w:val="hybridMultilevel"/>
    <w:tmpl w:val="BE5AFBD2"/>
    <w:lvl w:ilvl="0" w:tplc="AFC481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282D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3247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4AFF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D23A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0C44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587C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B09F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FE3A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A9D33F8"/>
    <w:multiLevelType w:val="hybridMultilevel"/>
    <w:tmpl w:val="EB0CC164"/>
    <w:lvl w:ilvl="0" w:tplc="7BD890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7FEEF8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99018F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8CB35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E9AB6B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5841A4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D662E9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09412E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2E89A7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4115FD0"/>
    <w:multiLevelType w:val="hybridMultilevel"/>
    <w:tmpl w:val="F23A3ACA"/>
    <w:lvl w:ilvl="0" w:tplc="8124C3C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E83AA6F8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F2847AE2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C49E8B2E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DB90C858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78C4617C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301E44EA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1DDA91D6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2C40DAEC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2" w15:restartNumberingAfterBreak="0">
    <w:nsid w:val="58C722AC"/>
    <w:multiLevelType w:val="hybridMultilevel"/>
    <w:tmpl w:val="9DB80146"/>
    <w:lvl w:ilvl="0" w:tplc="C4F0C3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78000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B947FB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D30E4B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4984E3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97E7D6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DE7E2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552ECF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76A8B2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680D13"/>
    <w:multiLevelType w:val="hybridMultilevel"/>
    <w:tmpl w:val="A60CCD9E"/>
    <w:lvl w:ilvl="0" w:tplc="EBE201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E4B1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8023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DE9E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C00D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B2A0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28DB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14CD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DEEC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0C32B5"/>
    <w:multiLevelType w:val="hybridMultilevel"/>
    <w:tmpl w:val="2ACAE3B8"/>
    <w:lvl w:ilvl="0" w:tplc="2B5485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D220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CEF3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AE7B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5048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3E1B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CC1B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B0A3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DCA3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08315D"/>
    <w:multiLevelType w:val="hybridMultilevel"/>
    <w:tmpl w:val="FD6CD436"/>
    <w:lvl w:ilvl="0" w:tplc="8DC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A0352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02D6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944D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4EF0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2293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B6B0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A2DA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A6DC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980DA8"/>
    <w:multiLevelType w:val="hybridMultilevel"/>
    <w:tmpl w:val="274E5076"/>
    <w:lvl w:ilvl="0" w:tplc="DB3881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7C3C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46DF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CC31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B86E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6CC4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68D5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6260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1EAF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C0601B"/>
    <w:multiLevelType w:val="hybridMultilevel"/>
    <w:tmpl w:val="5D2864CC"/>
    <w:lvl w:ilvl="0" w:tplc="17B61B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0D47878">
      <w:start w:val="129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854767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6C4C2FE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270717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5284D7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0CAED0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5FEC96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940589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 w15:restartNumberingAfterBreak="0">
    <w:nsid w:val="76FA2DFB"/>
    <w:multiLevelType w:val="hybridMultilevel"/>
    <w:tmpl w:val="626AE6D2"/>
    <w:lvl w:ilvl="0" w:tplc="6922D738">
      <w:start w:val="1"/>
      <w:numFmt w:val="bullet"/>
      <w:lvlText w:val=""/>
      <w:lvlJc w:val="left"/>
      <w:pPr>
        <w:ind w:left="300" w:hanging="360"/>
      </w:pPr>
      <w:rPr>
        <w:rFonts w:ascii="Symbol" w:hAnsi="Symbol" w:hint="default"/>
      </w:rPr>
    </w:lvl>
    <w:lvl w:ilvl="1" w:tplc="3F3E8E08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597656C6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479E0CAC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923464AE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EA6490B0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455E922E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644662F8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4A6EEB08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31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CE4454"/>
    <w:multiLevelType w:val="hybridMultilevel"/>
    <w:tmpl w:val="2E340E12"/>
    <w:lvl w:ilvl="0" w:tplc="E0CA50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F0A3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FA81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0A1A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248B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862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840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E291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B664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9"/>
  </w:num>
  <w:num w:numId="13">
    <w:abstractNumId w:val="16"/>
  </w:num>
  <w:num w:numId="14">
    <w:abstractNumId w:val="10"/>
  </w:num>
  <w:num w:numId="15">
    <w:abstractNumId w:val="31"/>
  </w:num>
  <w:num w:numId="16">
    <w:abstractNumId w:val="28"/>
  </w:num>
  <w:num w:numId="17">
    <w:abstractNumId w:val="12"/>
  </w:num>
  <w:num w:numId="18">
    <w:abstractNumId w:val="14"/>
  </w:num>
  <w:num w:numId="19">
    <w:abstractNumId w:val="19"/>
  </w:num>
  <w:num w:numId="20">
    <w:abstractNumId w:val="16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21"/>
  </w:num>
  <w:num w:numId="33">
    <w:abstractNumId w:val="17"/>
  </w:num>
  <w:num w:numId="34">
    <w:abstractNumId w:val="11"/>
  </w:num>
  <w:num w:numId="35">
    <w:abstractNumId w:val="11"/>
  </w:num>
  <w:num w:numId="36">
    <w:abstractNumId w:val="21"/>
  </w:num>
  <w:num w:numId="37">
    <w:abstractNumId w:val="13"/>
  </w:num>
  <w:num w:numId="38">
    <w:abstractNumId w:val="27"/>
  </w:num>
  <w:num w:numId="39">
    <w:abstractNumId w:val="26"/>
  </w:num>
  <w:num w:numId="40">
    <w:abstractNumId w:val="24"/>
  </w:num>
  <w:num w:numId="41">
    <w:abstractNumId w:val="32"/>
  </w:num>
  <w:num w:numId="42">
    <w:abstractNumId w:val="23"/>
  </w:num>
  <w:num w:numId="43">
    <w:abstractNumId w:val="20"/>
  </w:num>
  <w:num w:numId="44">
    <w:abstractNumId w:val="30"/>
  </w:num>
  <w:num w:numId="45">
    <w:abstractNumId w:val="29"/>
  </w:num>
  <w:num w:numId="46">
    <w:abstractNumId w:val="25"/>
  </w:num>
  <w:num w:numId="47">
    <w:abstractNumId w:val="15"/>
  </w:num>
  <w:num w:numId="48">
    <w:abstractNumId w:val="18"/>
  </w:num>
  <w:num w:numId="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1C5A"/>
    <w:rsid w:val="00005215"/>
    <w:rsid w:val="00007459"/>
    <w:rsid w:val="00012E81"/>
    <w:rsid w:val="00013722"/>
    <w:rsid w:val="00020EC3"/>
    <w:rsid w:val="000268F6"/>
    <w:rsid w:val="00035360"/>
    <w:rsid w:val="000400C5"/>
    <w:rsid w:val="00046C72"/>
    <w:rsid w:val="00047E57"/>
    <w:rsid w:val="000833A7"/>
    <w:rsid w:val="00084555"/>
    <w:rsid w:val="00086556"/>
    <w:rsid w:val="00092F83"/>
    <w:rsid w:val="000A0DDB"/>
    <w:rsid w:val="000A4EB6"/>
    <w:rsid w:val="000A5BD7"/>
    <w:rsid w:val="000B4D73"/>
    <w:rsid w:val="000C0A9C"/>
    <w:rsid w:val="000C7CBD"/>
    <w:rsid w:val="000D081A"/>
    <w:rsid w:val="000D1DD8"/>
    <w:rsid w:val="000D56FF"/>
    <w:rsid w:val="000D7DF9"/>
    <w:rsid w:val="000E06AB"/>
    <w:rsid w:val="000E2184"/>
    <w:rsid w:val="000F70A3"/>
    <w:rsid w:val="000F7816"/>
    <w:rsid w:val="00103837"/>
    <w:rsid w:val="001202FB"/>
    <w:rsid w:val="00124443"/>
    <w:rsid w:val="0014346F"/>
    <w:rsid w:val="001441D1"/>
    <w:rsid w:val="00146ADE"/>
    <w:rsid w:val="00152126"/>
    <w:rsid w:val="00161415"/>
    <w:rsid w:val="00162B4B"/>
    <w:rsid w:val="001631E8"/>
    <w:rsid w:val="00165932"/>
    <w:rsid w:val="00166485"/>
    <w:rsid w:val="0017414F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A02BA"/>
    <w:rsid w:val="001A268E"/>
    <w:rsid w:val="001D0F3F"/>
    <w:rsid w:val="001D2952"/>
    <w:rsid w:val="001F7C26"/>
    <w:rsid w:val="00221C32"/>
    <w:rsid w:val="0023409E"/>
    <w:rsid w:val="002376F7"/>
    <w:rsid w:val="00241B78"/>
    <w:rsid w:val="002427AA"/>
    <w:rsid w:val="0024351A"/>
    <w:rsid w:val="0024351E"/>
    <w:rsid w:val="00243912"/>
    <w:rsid w:val="002527E3"/>
    <w:rsid w:val="00275848"/>
    <w:rsid w:val="0027659F"/>
    <w:rsid w:val="00287090"/>
    <w:rsid w:val="00290F07"/>
    <w:rsid w:val="002A0595"/>
    <w:rsid w:val="002A3059"/>
    <w:rsid w:val="002A3233"/>
    <w:rsid w:val="002B1589"/>
    <w:rsid w:val="002B49D6"/>
    <w:rsid w:val="002B6293"/>
    <w:rsid w:val="002B645E"/>
    <w:rsid w:val="002C10C6"/>
    <w:rsid w:val="002C12A0"/>
    <w:rsid w:val="002C341B"/>
    <w:rsid w:val="002C6E49"/>
    <w:rsid w:val="002D206A"/>
    <w:rsid w:val="002D2996"/>
    <w:rsid w:val="002D4E6A"/>
    <w:rsid w:val="002D4EF0"/>
    <w:rsid w:val="002D5F0C"/>
    <w:rsid w:val="002F364E"/>
    <w:rsid w:val="002F49B3"/>
    <w:rsid w:val="003004BF"/>
    <w:rsid w:val="00301998"/>
    <w:rsid w:val="003067D4"/>
    <w:rsid w:val="0031020E"/>
    <w:rsid w:val="00310BD6"/>
    <w:rsid w:val="00316EC0"/>
    <w:rsid w:val="00321BD7"/>
    <w:rsid w:val="0032793B"/>
    <w:rsid w:val="00327FAD"/>
    <w:rsid w:val="00345B60"/>
    <w:rsid w:val="003508E4"/>
    <w:rsid w:val="00356519"/>
    <w:rsid w:val="00360DD4"/>
    <w:rsid w:val="00362743"/>
    <w:rsid w:val="00364D2E"/>
    <w:rsid w:val="00367974"/>
    <w:rsid w:val="00380453"/>
    <w:rsid w:val="00380845"/>
    <w:rsid w:val="00381F10"/>
    <w:rsid w:val="00384C52"/>
    <w:rsid w:val="00386DE7"/>
    <w:rsid w:val="00396D38"/>
    <w:rsid w:val="003A023D"/>
    <w:rsid w:val="003A711C"/>
    <w:rsid w:val="003C0198"/>
    <w:rsid w:val="003D50B7"/>
    <w:rsid w:val="003D6E84"/>
    <w:rsid w:val="003E379C"/>
    <w:rsid w:val="003E4D56"/>
    <w:rsid w:val="003F1B7A"/>
    <w:rsid w:val="003F3C30"/>
    <w:rsid w:val="003F4CD0"/>
    <w:rsid w:val="003F72E3"/>
    <w:rsid w:val="004010CE"/>
    <w:rsid w:val="004016F5"/>
    <w:rsid w:val="00403CD6"/>
    <w:rsid w:val="004146D3"/>
    <w:rsid w:val="00420303"/>
    <w:rsid w:val="00422338"/>
    <w:rsid w:val="00424F52"/>
    <w:rsid w:val="00464856"/>
    <w:rsid w:val="00465994"/>
    <w:rsid w:val="0047136C"/>
    <w:rsid w:val="004760E6"/>
    <w:rsid w:val="00476F6F"/>
    <w:rsid w:val="0048125C"/>
    <w:rsid w:val="004820F9"/>
    <w:rsid w:val="00486462"/>
    <w:rsid w:val="0049367A"/>
    <w:rsid w:val="004A0839"/>
    <w:rsid w:val="004A17C4"/>
    <w:rsid w:val="004A5E45"/>
    <w:rsid w:val="004B0C6A"/>
    <w:rsid w:val="004B2B13"/>
    <w:rsid w:val="004B47C6"/>
    <w:rsid w:val="004B7C16"/>
    <w:rsid w:val="004C04DB"/>
    <w:rsid w:val="004C520C"/>
    <w:rsid w:val="004C5E53"/>
    <w:rsid w:val="004C63E3"/>
    <w:rsid w:val="004C672E"/>
    <w:rsid w:val="004C7B9F"/>
    <w:rsid w:val="004D6EF7"/>
    <w:rsid w:val="004E04B2"/>
    <w:rsid w:val="004E1DCE"/>
    <w:rsid w:val="004E3505"/>
    <w:rsid w:val="004E4003"/>
    <w:rsid w:val="004E4E1F"/>
    <w:rsid w:val="004E64AA"/>
    <w:rsid w:val="004F0B24"/>
    <w:rsid w:val="004F11D2"/>
    <w:rsid w:val="004F1444"/>
    <w:rsid w:val="004F1918"/>
    <w:rsid w:val="004F59E4"/>
    <w:rsid w:val="00501C6C"/>
    <w:rsid w:val="00516C49"/>
    <w:rsid w:val="005225EC"/>
    <w:rsid w:val="00536E02"/>
    <w:rsid w:val="005374FE"/>
    <w:rsid w:val="00537A93"/>
    <w:rsid w:val="00552ADA"/>
    <w:rsid w:val="0057548A"/>
    <w:rsid w:val="005776C1"/>
    <w:rsid w:val="00582643"/>
    <w:rsid w:val="00582C0E"/>
    <w:rsid w:val="00583E3E"/>
    <w:rsid w:val="00587C52"/>
    <w:rsid w:val="0059689A"/>
    <w:rsid w:val="005A119C"/>
    <w:rsid w:val="005A20AE"/>
    <w:rsid w:val="005A73EC"/>
    <w:rsid w:val="005A7D03"/>
    <w:rsid w:val="005C1C50"/>
    <w:rsid w:val="005C5615"/>
    <w:rsid w:val="005D44CA"/>
    <w:rsid w:val="005D5705"/>
    <w:rsid w:val="005D6D4E"/>
    <w:rsid w:val="005D6EE9"/>
    <w:rsid w:val="005E3211"/>
    <w:rsid w:val="005E6AE3"/>
    <w:rsid w:val="005E799F"/>
    <w:rsid w:val="005F1FBA"/>
    <w:rsid w:val="005F234C"/>
    <w:rsid w:val="005F50D9"/>
    <w:rsid w:val="0060031A"/>
    <w:rsid w:val="00600E86"/>
    <w:rsid w:val="006033F5"/>
    <w:rsid w:val="00605C02"/>
    <w:rsid w:val="00606A38"/>
    <w:rsid w:val="006178E7"/>
    <w:rsid w:val="0062629F"/>
    <w:rsid w:val="00635F70"/>
    <w:rsid w:val="00645F2F"/>
    <w:rsid w:val="00650E27"/>
    <w:rsid w:val="00652A75"/>
    <w:rsid w:val="0065377F"/>
    <w:rsid w:val="00654FD3"/>
    <w:rsid w:val="006569BD"/>
    <w:rsid w:val="006651E2"/>
    <w:rsid w:val="00665EC9"/>
    <w:rsid w:val="00672AFA"/>
    <w:rsid w:val="00681DFF"/>
    <w:rsid w:val="00686BC7"/>
    <w:rsid w:val="006A581A"/>
    <w:rsid w:val="006A5A6B"/>
    <w:rsid w:val="006A6CEC"/>
    <w:rsid w:val="006B505B"/>
    <w:rsid w:val="006C6EA8"/>
    <w:rsid w:val="006D3293"/>
    <w:rsid w:val="006D601A"/>
    <w:rsid w:val="006E127B"/>
    <w:rsid w:val="006E2F15"/>
    <w:rsid w:val="006E434B"/>
    <w:rsid w:val="006F3513"/>
    <w:rsid w:val="006F3AB9"/>
    <w:rsid w:val="006F48B3"/>
    <w:rsid w:val="00717EDA"/>
    <w:rsid w:val="00722D1C"/>
    <w:rsid w:val="0072366D"/>
    <w:rsid w:val="00723778"/>
    <w:rsid w:val="00723B85"/>
    <w:rsid w:val="00723C5E"/>
    <w:rsid w:val="00730801"/>
    <w:rsid w:val="00731495"/>
    <w:rsid w:val="00737945"/>
    <w:rsid w:val="00741369"/>
    <w:rsid w:val="00742651"/>
    <w:rsid w:val="00744FA6"/>
    <w:rsid w:val="00763004"/>
    <w:rsid w:val="007676DC"/>
    <w:rsid w:val="00770879"/>
    <w:rsid w:val="007733D3"/>
    <w:rsid w:val="00775D2E"/>
    <w:rsid w:val="007767AB"/>
    <w:rsid w:val="00780C7A"/>
    <w:rsid w:val="00784360"/>
    <w:rsid w:val="00790E9B"/>
    <w:rsid w:val="007A2C47"/>
    <w:rsid w:val="007B2AA4"/>
    <w:rsid w:val="007C1E2C"/>
    <w:rsid w:val="007C4857"/>
    <w:rsid w:val="007C6F72"/>
    <w:rsid w:val="007C772D"/>
    <w:rsid w:val="007D02AA"/>
    <w:rsid w:val="007D5373"/>
    <w:rsid w:val="007D7D66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1515B"/>
    <w:rsid w:val="00816960"/>
    <w:rsid w:val="00816BD2"/>
    <w:rsid w:val="00821A5D"/>
    <w:rsid w:val="00825D88"/>
    <w:rsid w:val="008352AA"/>
    <w:rsid w:val="00836B9A"/>
    <w:rsid w:val="00840CD4"/>
    <w:rsid w:val="0084389E"/>
    <w:rsid w:val="00844528"/>
    <w:rsid w:val="008462C3"/>
    <w:rsid w:val="00850B77"/>
    <w:rsid w:val="008527E3"/>
    <w:rsid w:val="00856C3D"/>
    <w:rsid w:val="00860A6B"/>
    <w:rsid w:val="00877E87"/>
    <w:rsid w:val="00877FF0"/>
    <w:rsid w:val="0088508F"/>
    <w:rsid w:val="00885442"/>
    <w:rsid w:val="00897078"/>
    <w:rsid w:val="008A0D35"/>
    <w:rsid w:val="008A2AE8"/>
    <w:rsid w:val="008B03E0"/>
    <w:rsid w:val="008B1084"/>
    <w:rsid w:val="008B3F67"/>
    <w:rsid w:val="008B7AFE"/>
    <w:rsid w:val="008C00D3"/>
    <w:rsid w:val="008C45AC"/>
    <w:rsid w:val="008C52EF"/>
    <w:rsid w:val="008D456F"/>
    <w:rsid w:val="008D59A8"/>
    <w:rsid w:val="008D674B"/>
    <w:rsid w:val="008D6C5B"/>
    <w:rsid w:val="008E6C3F"/>
    <w:rsid w:val="008E7921"/>
    <w:rsid w:val="008F1CB7"/>
    <w:rsid w:val="008F49C5"/>
    <w:rsid w:val="008F5C81"/>
    <w:rsid w:val="0090621C"/>
    <w:rsid w:val="009337A6"/>
    <w:rsid w:val="00935881"/>
    <w:rsid w:val="00940B36"/>
    <w:rsid w:val="0094388C"/>
    <w:rsid w:val="009454A0"/>
    <w:rsid w:val="00952FBD"/>
    <w:rsid w:val="00954060"/>
    <w:rsid w:val="009560C1"/>
    <w:rsid w:val="00966112"/>
    <w:rsid w:val="0096639F"/>
    <w:rsid w:val="00971345"/>
    <w:rsid w:val="00972915"/>
    <w:rsid w:val="009752DC"/>
    <w:rsid w:val="0097547F"/>
    <w:rsid w:val="00977987"/>
    <w:rsid w:val="009814C9"/>
    <w:rsid w:val="00985990"/>
    <w:rsid w:val="00985E69"/>
    <w:rsid w:val="0098727A"/>
    <w:rsid w:val="009A16A5"/>
    <w:rsid w:val="009A62E4"/>
    <w:rsid w:val="009A7CDC"/>
    <w:rsid w:val="009B710C"/>
    <w:rsid w:val="009C0B75"/>
    <w:rsid w:val="009C0CD3"/>
    <w:rsid w:val="009C2B65"/>
    <w:rsid w:val="009C40DA"/>
    <w:rsid w:val="009C5F4B"/>
    <w:rsid w:val="009C79AD"/>
    <w:rsid w:val="009C7F2D"/>
    <w:rsid w:val="009D065D"/>
    <w:rsid w:val="009D2BB4"/>
    <w:rsid w:val="009E05F3"/>
    <w:rsid w:val="009E4892"/>
    <w:rsid w:val="009E709B"/>
    <w:rsid w:val="009F29FD"/>
    <w:rsid w:val="009F6A67"/>
    <w:rsid w:val="009F6AA2"/>
    <w:rsid w:val="00A16154"/>
    <w:rsid w:val="00A24DF4"/>
    <w:rsid w:val="00A30BD0"/>
    <w:rsid w:val="00A333FB"/>
    <w:rsid w:val="00A34137"/>
    <w:rsid w:val="00A34CD8"/>
    <w:rsid w:val="00A3644E"/>
    <w:rsid w:val="00A375B5"/>
    <w:rsid w:val="00A408FB"/>
    <w:rsid w:val="00A41C88"/>
    <w:rsid w:val="00A41D1A"/>
    <w:rsid w:val="00A525CB"/>
    <w:rsid w:val="00A52CDE"/>
    <w:rsid w:val="00A54F2A"/>
    <w:rsid w:val="00A572DA"/>
    <w:rsid w:val="00A60CE5"/>
    <w:rsid w:val="00A63DF5"/>
    <w:rsid w:val="00A70C5E"/>
    <w:rsid w:val="00A712B8"/>
    <w:rsid w:val="00A804CC"/>
    <w:rsid w:val="00A8181E"/>
    <w:rsid w:val="00A81F2D"/>
    <w:rsid w:val="00A90CDB"/>
    <w:rsid w:val="00A94EC5"/>
    <w:rsid w:val="00A97CD7"/>
    <w:rsid w:val="00A97EAD"/>
    <w:rsid w:val="00AA15C6"/>
    <w:rsid w:val="00AA3E48"/>
    <w:rsid w:val="00AB16D1"/>
    <w:rsid w:val="00AB26DD"/>
    <w:rsid w:val="00AB593B"/>
    <w:rsid w:val="00AE3848"/>
    <w:rsid w:val="00AE601F"/>
    <w:rsid w:val="00AF0606"/>
    <w:rsid w:val="00AF6529"/>
    <w:rsid w:val="00AF7D27"/>
    <w:rsid w:val="00B02487"/>
    <w:rsid w:val="00B175C1"/>
    <w:rsid w:val="00B2025B"/>
    <w:rsid w:val="00B31D5A"/>
    <w:rsid w:val="00B5137F"/>
    <w:rsid w:val="00B513BC"/>
    <w:rsid w:val="00B53052"/>
    <w:rsid w:val="00B55186"/>
    <w:rsid w:val="00B56705"/>
    <w:rsid w:val="00B60308"/>
    <w:rsid w:val="00B64EAD"/>
    <w:rsid w:val="00B656C6"/>
    <w:rsid w:val="00B73500"/>
    <w:rsid w:val="00B75CA9"/>
    <w:rsid w:val="00B7655D"/>
    <w:rsid w:val="00B811DE"/>
    <w:rsid w:val="00B84300"/>
    <w:rsid w:val="00B9317E"/>
    <w:rsid w:val="00B95FE0"/>
    <w:rsid w:val="00BA41A7"/>
    <w:rsid w:val="00BA4C6A"/>
    <w:rsid w:val="00BA584D"/>
    <w:rsid w:val="00BC03DB"/>
    <w:rsid w:val="00BC1B97"/>
    <w:rsid w:val="00BC1D7E"/>
    <w:rsid w:val="00BC4141"/>
    <w:rsid w:val="00BC6293"/>
    <w:rsid w:val="00BD07B0"/>
    <w:rsid w:val="00BD592D"/>
    <w:rsid w:val="00BE1628"/>
    <w:rsid w:val="00BE30E7"/>
    <w:rsid w:val="00BE7C83"/>
    <w:rsid w:val="00BF2CEC"/>
    <w:rsid w:val="00BF30BC"/>
    <w:rsid w:val="00BF70B0"/>
    <w:rsid w:val="00BF7733"/>
    <w:rsid w:val="00BF7C77"/>
    <w:rsid w:val="00C0415F"/>
    <w:rsid w:val="00C100C6"/>
    <w:rsid w:val="00C21FFE"/>
    <w:rsid w:val="00C2259A"/>
    <w:rsid w:val="00C242F2"/>
    <w:rsid w:val="00C251AD"/>
    <w:rsid w:val="00C310A2"/>
    <w:rsid w:val="00C31302"/>
    <w:rsid w:val="00C33407"/>
    <w:rsid w:val="00C350E0"/>
    <w:rsid w:val="00C35687"/>
    <w:rsid w:val="00C4228E"/>
    <w:rsid w:val="00C4300F"/>
    <w:rsid w:val="00C44564"/>
    <w:rsid w:val="00C519DA"/>
    <w:rsid w:val="00C60F15"/>
    <w:rsid w:val="00C7114A"/>
    <w:rsid w:val="00C76D20"/>
    <w:rsid w:val="00C930F0"/>
    <w:rsid w:val="00C94042"/>
    <w:rsid w:val="00C94C0D"/>
    <w:rsid w:val="00CA6F45"/>
    <w:rsid w:val="00CB0BB7"/>
    <w:rsid w:val="00CB3583"/>
    <w:rsid w:val="00CB3A53"/>
    <w:rsid w:val="00CB7A42"/>
    <w:rsid w:val="00CC7862"/>
    <w:rsid w:val="00CD1EE7"/>
    <w:rsid w:val="00CD22CF"/>
    <w:rsid w:val="00CD72B4"/>
    <w:rsid w:val="00CE2E92"/>
    <w:rsid w:val="00CE436B"/>
    <w:rsid w:val="00CF2E07"/>
    <w:rsid w:val="00CF3942"/>
    <w:rsid w:val="00D04B00"/>
    <w:rsid w:val="00D101C2"/>
    <w:rsid w:val="00D12103"/>
    <w:rsid w:val="00D17A9A"/>
    <w:rsid w:val="00D313C4"/>
    <w:rsid w:val="00D31FE0"/>
    <w:rsid w:val="00D37F3A"/>
    <w:rsid w:val="00D4262D"/>
    <w:rsid w:val="00D46695"/>
    <w:rsid w:val="00D46B4F"/>
    <w:rsid w:val="00D46DAB"/>
    <w:rsid w:val="00D50B3E"/>
    <w:rsid w:val="00D5275A"/>
    <w:rsid w:val="00D571CA"/>
    <w:rsid w:val="00D60C11"/>
    <w:rsid w:val="00D630D8"/>
    <w:rsid w:val="00D70539"/>
    <w:rsid w:val="00D72A07"/>
    <w:rsid w:val="00D7623B"/>
    <w:rsid w:val="00D81410"/>
    <w:rsid w:val="00D82490"/>
    <w:rsid w:val="00D83F4F"/>
    <w:rsid w:val="00D84239"/>
    <w:rsid w:val="00D90774"/>
    <w:rsid w:val="00D95388"/>
    <w:rsid w:val="00D96E04"/>
    <w:rsid w:val="00DA40B1"/>
    <w:rsid w:val="00DB3E3C"/>
    <w:rsid w:val="00DB6915"/>
    <w:rsid w:val="00DC1267"/>
    <w:rsid w:val="00DC1494"/>
    <w:rsid w:val="00DC6D7C"/>
    <w:rsid w:val="00DD4537"/>
    <w:rsid w:val="00DD54DF"/>
    <w:rsid w:val="00DD77CD"/>
    <w:rsid w:val="00DE534A"/>
    <w:rsid w:val="00DF6503"/>
    <w:rsid w:val="00E012F7"/>
    <w:rsid w:val="00E05BB2"/>
    <w:rsid w:val="00E06DC5"/>
    <w:rsid w:val="00E120CF"/>
    <w:rsid w:val="00E122B8"/>
    <w:rsid w:val="00E172A1"/>
    <w:rsid w:val="00E17C9E"/>
    <w:rsid w:val="00E17FDD"/>
    <w:rsid w:val="00E2307F"/>
    <w:rsid w:val="00E26ED0"/>
    <w:rsid w:val="00E27FDF"/>
    <w:rsid w:val="00E363F0"/>
    <w:rsid w:val="00E37B2A"/>
    <w:rsid w:val="00E430EA"/>
    <w:rsid w:val="00E44B62"/>
    <w:rsid w:val="00E46D1E"/>
    <w:rsid w:val="00E5685D"/>
    <w:rsid w:val="00E57100"/>
    <w:rsid w:val="00E6418A"/>
    <w:rsid w:val="00E67EA2"/>
    <w:rsid w:val="00E71BC8"/>
    <w:rsid w:val="00E77AD2"/>
    <w:rsid w:val="00E81BD0"/>
    <w:rsid w:val="00E83FF0"/>
    <w:rsid w:val="00E86454"/>
    <w:rsid w:val="00E8737C"/>
    <w:rsid w:val="00E948C6"/>
    <w:rsid w:val="00E97290"/>
    <w:rsid w:val="00EA2B42"/>
    <w:rsid w:val="00EA7E4E"/>
    <w:rsid w:val="00EB0C3E"/>
    <w:rsid w:val="00EB2B2A"/>
    <w:rsid w:val="00EB5A93"/>
    <w:rsid w:val="00EC012C"/>
    <w:rsid w:val="00EC2C4D"/>
    <w:rsid w:val="00EC529C"/>
    <w:rsid w:val="00ED1298"/>
    <w:rsid w:val="00ED1DEA"/>
    <w:rsid w:val="00ED3808"/>
    <w:rsid w:val="00EE4A72"/>
    <w:rsid w:val="00EF7EB3"/>
    <w:rsid w:val="00F018DC"/>
    <w:rsid w:val="00F16B56"/>
    <w:rsid w:val="00F237AF"/>
    <w:rsid w:val="00F31F7C"/>
    <w:rsid w:val="00F40271"/>
    <w:rsid w:val="00F4317D"/>
    <w:rsid w:val="00F50ECF"/>
    <w:rsid w:val="00F5602B"/>
    <w:rsid w:val="00F57C72"/>
    <w:rsid w:val="00F654FD"/>
    <w:rsid w:val="00F6598A"/>
    <w:rsid w:val="00F65BA2"/>
    <w:rsid w:val="00F66FEE"/>
    <w:rsid w:val="00F678D0"/>
    <w:rsid w:val="00F70209"/>
    <w:rsid w:val="00F94E80"/>
    <w:rsid w:val="00F96B9B"/>
    <w:rsid w:val="00FA0519"/>
    <w:rsid w:val="00FA151A"/>
    <w:rsid w:val="00FA5F5C"/>
    <w:rsid w:val="00FB316C"/>
    <w:rsid w:val="00FC34EE"/>
    <w:rsid w:val="00FC3EE7"/>
    <w:rsid w:val="00FC641F"/>
    <w:rsid w:val="00FC7A2A"/>
    <w:rsid w:val="00FD0461"/>
    <w:rsid w:val="00FD1184"/>
    <w:rsid w:val="00FD5DEA"/>
    <w:rsid w:val="00FE2CF3"/>
    <w:rsid w:val="00FE676A"/>
    <w:rsid w:val="00FF4DAD"/>
    <w:rsid w:val="00FF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68F081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F2D"/>
    <w:pPr>
      <w:spacing w:line="300" w:lineRule="exact"/>
    </w:pPr>
    <w:rPr>
      <w:rFonts w:ascii="Lucida Sans Unicode" w:hAnsi="Lucida Sans Unicode"/>
      <w:sz w:val="22"/>
      <w:szCs w:val="24"/>
      <w:lang w:val="en-GB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customStyle="1" w:styleId="Mencinsinresolver1">
    <w:name w:val="Mención sin resolver1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hps">
    <w:name w:val="hps"/>
    <w:rsid w:val="0096639F"/>
  </w:style>
  <w:style w:type="character" w:styleId="MenoPendente">
    <w:name w:val="Unresolved Mention"/>
    <w:basedOn w:val="Fontepargpadro"/>
    <w:rsid w:val="00C041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3390B45FCDA43ACFBB8863C0B5B9D" ma:contentTypeVersion="11" ma:contentTypeDescription="Create a new document." ma:contentTypeScope="" ma:versionID="b02d60bbb32cf4f527c6d8ec4c028e20">
  <xsd:schema xmlns:xsd="http://www.w3.org/2001/XMLSchema" xmlns:xs="http://www.w3.org/2001/XMLSchema" xmlns:p="http://schemas.microsoft.com/office/2006/metadata/properties" xmlns:ns2="15ce2d31-04c3-48cb-bf76-e52371868153" xmlns:ns3="f1b70240-0777-419b-b1b6-1b2be25e088b" targetNamespace="http://schemas.microsoft.com/office/2006/metadata/properties" ma:root="true" ma:fieldsID="6734b9b1896c7826f570440f36411676" ns2:_="" ns3:_="">
    <xsd:import namespace="15ce2d31-04c3-48cb-bf76-e52371868153"/>
    <xsd:import namespace="f1b70240-0777-419b-b1b6-1b2be25e088b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DocumentLanguage"/>
                <xsd:element ref="ns2:LanguageTree" minOccurs="0"/>
                <xsd:element ref="ns2:FirstCategoryGroup"/>
                <xsd:element ref="ns2:SecondCategoryGroup" minOccurs="0"/>
                <xsd:element ref="ns2:ThumbnailLinkUrl" minOccurs="0"/>
                <xsd:element ref="ns2:Date" minOccurs="0"/>
                <xsd:element ref="ns2:Website" minOccurs="0"/>
                <xsd:element ref="ns2:Source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e2d31-04c3-48cb-bf76-e52371868153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default="" ma:internalName="Description0">
      <xsd:simpleType>
        <xsd:restriction base="dms:Note">
          <xsd:maxLength value="255"/>
        </xsd:restriction>
      </xsd:simpleType>
    </xsd:element>
    <xsd:element name="DocumentLanguage" ma:index="3" ma:displayName="Document language" ma:default="EN" ma:format="Dropdown" ma:internalName="DocumentLanguage">
      <xsd:simpleType>
        <xsd:restriction base="dms:Choice">
          <xsd:enumeration value="DE"/>
          <xsd:enumeration value="EN"/>
          <xsd:enumeration value="ES"/>
          <xsd:enumeration value="PT"/>
          <xsd:enumeration value="RU"/>
          <xsd:enumeration value="ZH"/>
        </xsd:restriction>
      </xsd:simpleType>
    </xsd:element>
    <xsd:element name="LanguageTree" ma:index="4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"/>
                    <xsd:enumeration value="ES"/>
                    <xsd:enumeration value="PT"/>
                  </xsd:restriction>
                </xsd:simpleType>
              </xsd:element>
            </xsd:sequence>
          </xsd:extension>
        </xsd:complexContent>
      </xsd:complexType>
    </xsd:element>
    <xsd:element name="FirstCategoryGroup" ma:index="5" ma:displayName="Document type" ma:default="Documents" ma:format="Dropdown" ma:internalName="FirstCategoryGroup">
      <xsd:simpleType>
        <xsd:restriction base="dms:Choice">
          <xsd:enumeration value="Documents"/>
          <xsd:enumeration value="Images"/>
          <xsd:enumeration value="Multimedia"/>
          <xsd:enumeration value="Press releases"/>
        </xsd:restriction>
      </xsd:simpleType>
    </xsd:element>
    <xsd:element name="SecondCategoryGroup" ma:index="6" nillable="true" ma:displayName="Area" ma:default="Company" ma:internalName="SecondCategory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any"/>
                    <xsd:enumeration value="Products"/>
                    <xsd:enumeration value="Sponsoring"/>
                    <xsd:enumeration value="Locations"/>
                    <xsd:enumeration value="Investor Relations"/>
                    <xsd:enumeration value="Media &amp; Publications"/>
                    <xsd:enumeration value="Research &amp; Development"/>
                    <xsd:enumeration value="Career"/>
                    <xsd:enumeration value="Responsibility"/>
                  </xsd:restriction>
                </xsd:simpleType>
              </xsd:element>
            </xsd:sequence>
          </xsd:extension>
        </xsd:complexContent>
      </xsd:complex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Website" ma:index="9" nillable="true" ma:displayName="Website" ma:default="Current" ma:internalName="Websit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</xsd:restriction>
                </xsd:simpleType>
              </xsd:element>
            </xsd:sequence>
          </xsd:extension>
        </xsd:complexContent>
      </xsd:complexType>
    </xsd:element>
    <xsd:element name="SourceID" ma:index="10" nillable="true" ma:displayName="SourceID" ma:internalName="Source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0240-0777-419b-b1b6-1b2be25e0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15ce2d31-04c3-48cb-bf76-e52371868153" xsi:nil="true"/>
    <ThumbnailLinkUrl xmlns="15ce2d31-04c3-48cb-bf76-e52371868153" xsi:nil="true"/>
    <FirstCategoryGroup xmlns="15ce2d31-04c3-48cb-bf76-e52371868153">Documents</FirstCategoryGroup>
    <DocumentLanguage xmlns="15ce2d31-04c3-48cb-bf76-e52371868153">ES</DocumentLanguage>
    <Date xmlns="15ce2d31-04c3-48cb-bf76-e52371868153">2022-03-06T23:00:00+00:00</Date>
    <DocumentTitle xmlns="15ce2d31-04c3-48cb-bf76-e52371868153">Evonik Centro de Tecnologia Aplicada_Inauguracao_ESP (1)</DocumentTitle>
    <LanguageTree xmlns="15ce2d31-04c3-48cb-bf76-e52371868153">
      <Value>ES</Value>
    </LanguageTree>
    <SecondCategoryGroup xmlns="15ce2d31-04c3-48cb-bf76-e52371868153">
      <Value>Media &amp; Publications</Value>
    </SecondCategoryGroup>
    <Website xmlns="15ce2d31-04c3-48cb-bf76-e52371868153">
      <Value>Current</Value>
    </Website>
    <SourceID xmlns="15ce2d31-04c3-48cb-bf76-e5237186815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9E1AD9-A5E5-46EE-B0EE-F29E393B2AB7}"/>
</file>

<file path=customXml/itemProps2.xml><?xml version="1.0" encoding="utf-8"?>
<ds:datastoreItem xmlns:ds="http://schemas.openxmlformats.org/officeDocument/2006/customXml" ds:itemID="{86151E85-FB11-4119-B2B3-A010F9BEEA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D9FBE8-1A35-4BCA-B56A-9CC94D55ECBC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b07b4f9-18a9-406f-8c85-d420b86b2904"/>
    <ds:schemaRef ds:uri="http://schemas.microsoft.com/office/infopath/2007/PartnerControls"/>
    <ds:schemaRef ds:uri="e07854b6-a587-48d3-9227-07135cb48b7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671</Words>
  <Characters>4179</Characters>
  <Application>Microsoft Office Word</Application>
  <DocSecurity>0</DocSecurity>
  <Lines>34</Lines>
  <Paragraphs>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Centro de Tecnologia Aplicada - Inauguração</dc:subject>
  <dc:creator>Taís Augusto</dc:creator>
  <dc:description>Março 2022</dc:description>
  <cp:lastModifiedBy>Andrade, Camila</cp:lastModifiedBy>
  <cp:revision>3</cp:revision>
  <cp:lastPrinted>2022-03-07T16:44:00Z</cp:lastPrinted>
  <dcterms:created xsi:type="dcterms:W3CDTF">2022-03-07T16:43:00Z</dcterms:created>
  <dcterms:modified xsi:type="dcterms:W3CDTF">2022-03-07T16:44:00Z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0x0101006733390B45FCDA43ACFBB8863C0B5B9D</vt:lpwstr>
  </property>
  <property fmtid="{D5CDD505-2E9C-101B-9397-08002B2CF9AE}" pid="3" name="MSIP_Label_29871acb-3e8e-4cf1-928b-53cb657a6025_ActionId">
    <vt:lpwstr>1ba448f6-cd9f-494d-a2b1-3973c833e898</vt:lpwstr>
  </property>
  <property fmtid="{D5CDD505-2E9C-101B-9397-08002B2CF9AE}" pid="4" name="MSIP_Label_29871acb-3e8e-4cf1-928b-53cb657a6025_ContentBits">
    <vt:lpwstr>0</vt:lpwstr>
  </property>
  <property fmtid="{D5CDD505-2E9C-101B-9397-08002B2CF9AE}" pid="5" name="MSIP_Label_29871acb-3e8e-4cf1-928b-53cb657a6025_Enabled">
    <vt:lpwstr>true</vt:lpwstr>
  </property>
  <property fmtid="{D5CDD505-2E9C-101B-9397-08002B2CF9AE}" pid="6" name="MSIP_Label_29871acb-3e8e-4cf1-928b-53cb657a6025_Method">
    <vt:lpwstr>Privileged</vt:lpwstr>
  </property>
  <property fmtid="{D5CDD505-2E9C-101B-9397-08002B2CF9AE}" pid="7" name="MSIP_Label_29871acb-3e8e-4cf1-928b-53cb657a6025_Name">
    <vt:lpwstr>29871acb-3e8e-4cf1-928b-53cb657a6025</vt:lpwstr>
  </property>
  <property fmtid="{D5CDD505-2E9C-101B-9397-08002B2CF9AE}" pid="8" name="MSIP_Label_29871acb-3e8e-4cf1-928b-53cb657a6025_SetDate">
    <vt:lpwstr>2021-04-06T13:33:50Z</vt:lpwstr>
  </property>
  <property fmtid="{D5CDD505-2E9C-101B-9397-08002B2CF9AE}" pid="9" name="MSIP_Label_29871acb-3e8e-4cf1-928b-53cb657a6025_SiteId">
    <vt:lpwstr>acf01cd9-ddd4-4522-a2c3-ebcadef31fbb</vt:lpwstr>
  </property>
</Properties>
</file>