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BE5B0A" w:rsidRPr="00E62289" w14:paraId="6BE910D3" w14:textId="77777777" w:rsidTr="00520AE0">
        <w:trPr>
          <w:trHeight w:val="851"/>
        </w:trPr>
        <w:tc>
          <w:tcPr>
            <w:tcW w:w="2552" w:type="dxa"/>
          </w:tcPr>
          <w:p w14:paraId="5741DF36" w14:textId="5C47F3BB" w:rsidR="00BE5B0A" w:rsidRPr="007C58D8" w:rsidRDefault="008303CF" w:rsidP="00BE5B0A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es-419"/>
              </w:rPr>
            </w:pPr>
            <w:r>
              <w:rPr>
                <w:rFonts w:cs="Lucida Sans Unicode"/>
                <w:b w:val="0"/>
                <w:sz w:val="18"/>
                <w:szCs w:val="18"/>
                <w:lang w:val="es-419"/>
              </w:rPr>
              <w:t>2</w:t>
            </w:r>
            <w:r w:rsidR="00952ABF">
              <w:rPr>
                <w:rFonts w:cs="Lucida Sans Unicode"/>
                <w:b w:val="0"/>
                <w:sz w:val="18"/>
                <w:szCs w:val="18"/>
                <w:lang w:val="es-419"/>
              </w:rPr>
              <w:t>5</w:t>
            </w:r>
            <w:r w:rsidR="00BE5B0A" w:rsidRPr="007C58D8">
              <w:rPr>
                <w:rFonts w:cs="Lucida Sans Unicode"/>
                <w:b w:val="0"/>
                <w:sz w:val="18"/>
                <w:szCs w:val="18"/>
                <w:lang w:val="es-419"/>
              </w:rPr>
              <w:t xml:space="preserve"> </w:t>
            </w:r>
            <w:r w:rsidR="00BE5B0A">
              <w:rPr>
                <w:rFonts w:cs="Lucida Sans Unicode"/>
                <w:b w:val="0"/>
                <w:sz w:val="18"/>
                <w:szCs w:val="18"/>
                <w:lang w:val="es-419"/>
              </w:rPr>
              <w:t xml:space="preserve">de </w:t>
            </w:r>
            <w:r>
              <w:rPr>
                <w:rFonts w:cs="Lucida Sans Unicode"/>
                <w:b w:val="0"/>
                <w:sz w:val="18"/>
                <w:szCs w:val="18"/>
                <w:lang w:val="es-419"/>
              </w:rPr>
              <w:t xml:space="preserve">junio </w:t>
            </w:r>
            <w:r w:rsidR="00BE5B0A" w:rsidRPr="007C58D8">
              <w:rPr>
                <w:rFonts w:cs="Lucida Sans Unicode"/>
                <w:b w:val="0"/>
                <w:sz w:val="18"/>
                <w:szCs w:val="18"/>
                <w:lang w:val="es-419"/>
              </w:rPr>
              <w:t>de 2026</w:t>
            </w:r>
          </w:p>
          <w:p w14:paraId="151D0279" w14:textId="77777777" w:rsidR="00BE5B0A" w:rsidRPr="007C58D8" w:rsidRDefault="00BE5B0A" w:rsidP="00BE5B0A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es-419"/>
              </w:rPr>
            </w:pPr>
          </w:p>
          <w:p w14:paraId="14F485FF" w14:textId="77777777" w:rsidR="00BE5B0A" w:rsidRPr="007C58D8" w:rsidRDefault="00BE5B0A" w:rsidP="00BE5B0A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es-419"/>
              </w:rPr>
            </w:pPr>
          </w:p>
          <w:p w14:paraId="03C5374C" w14:textId="77777777" w:rsidR="00BE5B0A" w:rsidRPr="007C58D8" w:rsidRDefault="00BE5B0A" w:rsidP="00BE5B0A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es-419"/>
              </w:rPr>
            </w:pPr>
            <w:r w:rsidRPr="007C58D8">
              <w:rPr>
                <w:rFonts w:eastAsia="Lucida Sans Unicode" w:cs="Lucida Sans Unicode"/>
                <w:szCs w:val="13"/>
                <w:bdr w:val="nil"/>
                <w:lang w:val="es-419"/>
              </w:rPr>
              <w:t>Regina Bárbara</w:t>
            </w:r>
          </w:p>
          <w:p w14:paraId="3FE6FFCE" w14:textId="77777777" w:rsidR="00BE5B0A" w:rsidRPr="00E62289" w:rsidRDefault="00BE5B0A" w:rsidP="00BE5B0A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es-ES"/>
              </w:rPr>
            </w:pPr>
            <w:r w:rsidRPr="00E6228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>Comunicación y Eventos</w:t>
            </w:r>
            <w:r w:rsidRPr="00E6228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br/>
              <w:t>América Central y del Sur</w:t>
            </w:r>
            <w:r w:rsidRPr="00E62289">
              <w:rPr>
                <w:rFonts w:eastAsia="Lucida Sans Unicode" w:cs="Lucida Sans Unicode"/>
                <w:szCs w:val="13"/>
                <w:bdr w:val="nil"/>
                <w:lang w:val="es-ES"/>
              </w:rPr>
              <w:t xml:space="preserve"> </w:t>
            </w:r>
            <w:r w:rsidRPr="00E62289">
              <w:rPr>
                <w:rFonts w:eastAsia="Lucida Sans Unicode" w:cs="Lucida Sans Unicode"/>
                <w:szCs w:val="13"/>
                <w:bdr w:val="nil"/>
                <w:lang w:val="es-ES"/>
              </w:rPr>
              <w:br/>
            </w:r>
            <w:proofErr w:type="spellStart"/>
            <w:r w:rsidRPr="00E6228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>Phone</w:t>
            </w:r>
            <w:proofErr w:type="spellEnd"/>
            <w:r w:rsidRPr="00E6228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 xml:space="preserve"> +55 11 3146-4170</w:t>
            </w:r>
          </w:p>
          <w:p w14:paraId="1BF04739" w14:textId="77777777" w:rsidR="00BE5B0A" w:rsidRPr="00E62289" w:rsidRDefault="00BE5B0A" w:rsidP="00BE5B0A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es-ES"/>
              </w:rPr>
            </w:pPr>
            <w:r w:rsidRPr="00E62289">
              <w:rPr>
                <w:rFonts w:eastAsia="Lucida Sans Unicode" w:cs="Lucida Sans Unicode"/>
                <w:szCs w:val="13"/>
                <w:bdr w:val="nil"/>
                <w:lang w:val="es-ES"/>
              </w:rPr>
              <w:t xml:space="preserve">regina.barbara@evonik.com </w:t>
            </w:r>
          </w:p>
        </w:tc>
      </w:tr>
      <w:tr w:rsidR="00BE5B0A" w:rsidRPr="00E62289" w14:paraId="50B3A6A0" w14:textId="77777777" w:rsidTr="00520AE0">
        <w:trPr>
          <w:trHeight w:val="851"/>
        </w:trPr>
        <w:tc>
          <w:tcPr>
            <w:tcW w:w="2552" w:type="dxa"/>
          </w:tcPr>
          <w:p w14:paraId="6737548E" w14:textId="77777777" w:rsidR="00BE5B0A" w:rsidRPr="00E62289" w:rsidRDefault="00BE5B0A" w:rsidP="00BE5B0A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es-ES"/>
              </w:rPr>
            </w:pPr>
          </w:p>
        </w:tc>
      </w:tr>
      <w:tr w:rsidR="00BE5B0A" w:rsidRPr="00E62289" w14:paraId="305B861C" w14:textId="77777777" w:rsidTr="00520AE0">
        <w:trPr>
          <w:trHeight w:val="851"/>
        </w:trPr>
        <w:tc>
          <w:tcPr>
            <w:tcW w:w="2552" w:type="dxa"/>
          </w:tcPr>
          <w:p w14:paraId="7946E8BD" w14:textId="77777777" w:rsidR="00BE5B0A" w:rsidRPr="00E62289" w:rsidRDefault="00BE5B0A" w:rsidP="00BE5B0A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es-ES"/>
              </w:rPr>
            </w:pPr>
          </w:p>
        </w:tc>
      </w:tr>
      <w:tr w:rsidR="00BE5B0A" w:rsidRPr="00E62289" w14:paraId="74D8A994" w14:textId="77777777" w:rsidTr="00520AE0">
        <w:trPr>
          <w:trHeight w:val="851"/>
        </w:trPr>
        <w:tc>
          <w:tcPr>
            <w:tcW w:w="2552" w:type="dxa"/>
          </w:tcPr>
          <w:p w14:paraId="6279C71E" w14:textId="77777777" w:rsidR="00BE5B0A" w:rsidRPr="00E62289" w:rsidRDefault="00BE5B0A" w:rsidP="00BE5B0A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es-ES"/>
              </w:rPr>
            </w:pPr>
          </w:p>
        </w:tc>
      </w:tr>
      <w:tr w:rsidR="00A57BC1" w:rsidRPr="00FD6141" w14:paraId="2613034A" w14:textId="77777777" w:rsidTr="00D81410">
        <w:trPr>
          <w:trHeight w:val="851"/>
        </w:trPr>
        <w:tc>
          <w:tcPr>
            <w:tcW w:w="2552" w:type="dxa"/>
          </w:tcPr>
          <w:p w14:paraId="2F107987" w14:textId="78CE796B" w:rsidR="004F1918" w:rsidRPr="00FD6141" w:rsidRDefault="004F1918" w:rsidP="004F1918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  <w:tr w:rsidR="00A57BC1" w:rsidRPr="00FD6141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FD6141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0F4F6B2D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cs="Lucida Sans Unicode"/>
          <w:sz w:val="13"/>
        </w:rPr>
      </w:pPr>
      <w:r w:rsidRPr="00FD6141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FD6141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090CC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s-419"/>
        </w:rPr>
      </w:pPr>
      <w:r w:rsidRPr="00090CC4">
        <w:rPr>
          <w:rFonts w:eastAsia="Lucida Sans Unicode" w:cs="Lucida Sans Unicode"/>
          <w:sz w:val="13"/>
          <w:szCs w:val="13"/>
          <w:bdr w:val="nil"/>
          <w:lang w:val="es-419"/>
        </w:rPr>
        <w:t>linkedin.com/</w:t>
      </w:r>
      <w:proofErr w:type="spellStart"/>
      <w:r w:rsidRPr="00090CC4">
        <w:rPr>
          <w:rFonts w:eastAsia="Lucida Sans Unicode" w:cs="Lucida Sans Unicode"/>
          <w:sz w:val="13"/>
          <w:szCs w:val="13"/>
          <w:bdr w:val="nil"/>
          <w:lang w:val="es-419"/>
        </w:rPr>
        <w:t>company</w:t>
      </w:r>
      <w:proofErr w:type="spellEnd"/>
      <w:r w:rsidRPr="00090CC4">
        <w:rPr>
          <w:rFonts w:eastAsia="Lucida Sans Unicode" w:cs="Lucida Sans Unicode"/>
          <w:sz w:val="13"/>
          <w:szCs w:val="13"/>
          <w:bdr w:val="nil"/>
          <w:lang w:val="es-419"/>
        </w:rPr>
        <w:t>/Evonik</w:t>
      </w:r>
    </w:p>
    <w:p w14:paraId="0110CA1F" w14:textId="3F41602A" w:rsidR="006C2077" w:rsidRDefault="008303CF" w:rsidP="006C2077">
      <w:pPr>
        <w:rPr>
          <w:rFonts w:cs="Lucida Sans Unicode"/>
          <w:b/>
          <w:bCs/>
          <w:sz w:val="24"/>
          <w:lang w:val="es-419"/>
        </w:rPr>
      </w:pPr>
      <w:r w:rsidRPr="008303CF">
        <w:rPr>
          <w:rFonts w:cs="Lucida Sans Unicode"/>
          <w:b/>
          <w:bCs/>
          <w:sz w:val="24"/>
          <w:lang w:val="es-419"/>
        </w:rPr>
        <w:t>Evonik optimiza el suministro de metanol para su red de producción de metionina en Europa</w:t>
      </w:r>
    </w:p>
    <w:p w14:paraId="59E69872" w14:textId="77777777" w:rsidR="008303CF" w:rsidRPr="008303CF" w:rsidRDefault="008303CF" w:rsidP="006C2077">
      <w:pPr>
        <w:rPr>
          <w:rFonts w:cs="Lucida Sans Unicode"/>
          <w:sz w:val="24"/>
          <w:lang w:val="es-419"/>
        </w:rPr>
      </w:pPr>
    </w:p>
    <w:p w14:paraId="6BE5B272" w14:textId="77777777" w:rsidR="008303CF" w:rsidRDefault="008303CF" w:rsidP="008303CF">
      <w:pPr>
        <w:pStyle w:val="PargrafodaLista"/>
        <w:numPr>
          <w:ilvl w:val="0"/>
          <w:numId w:val="40"/>
        </w:numPr>
        <w:rPr>
          <w:rFonts w:cs="Lucida Sans Unicode"/>
          <w:sz w:val="24"/>
          <w:lang w:val="es-419"/>
        </w:rPr>
      </w:pPr>
      <w:r w:rsidRPr="008303CF">
        <w:rPr>
          <w:rFonts w:cs="Lucida Sans Unicode"/>
          <w:sz w:val="24"/>
          <w:lang w:val="es-419"/>
        </w:rPr>
        <w:t>Evonik y sus socios regionales pasan a compartir infraestructura</w:t>
      </w:r>
    </w:p>
    <w:p w14:paraId="4A00BB54" w14:textId="77777777" w:rsidR="008303CF" w:rsidRDefault="008303CF" w:rsidP="008303CF">
      <w:pPr>
        <w:pStyle w:val="PargrafodaLista"/>
        <w:numPr>
          <w:ilvl w:val="0"/>
          <w:numId w:val="40"/>
        </w:numPr>
        <w:rPr>
          <w:rFonts w:cs="Lucida Sans Unicode"/>
          <w:sz w:val="24"/>
          <w:lang w:val="es-419"/>
        </w:rPr>
      </w:pPr>
      <w:r w:rsidRPr="008303CF">
        <w:rPr>
          <w:rFonts w:cs="Lucida Sans Unicode"/>
          <w:sz w:val="24"/>
          <w:lang w:val="es-419"/>
        </w:rPr>
        <w:t xml:space="preserve">Nuevo ducto de metanol entre </w:t>
      </w:r>
      <w:proofErr w:type="spellStart"/>
      <w:r w:rsidRPr="008303CF">
        <w:rPr>
          <w:rFonts w:cs="Lucida Sans Unicode"/>
          <w:sz w:val="24"/>
          <w:lang w:val="es-419"/>
        </w:rPr>
        <w:t>Lülsdorf</w:t>
      </w:r>
      <w:proofErr w:type="spellEnd"/>
      <w:r w:rsidRPr="008303CF">
        <w:rPr>
          <w:rFonts w:cs="Lucida Sans Unicode"/>
          <w:sz w:val="24"/>
          <w:lang w:val="es-419"/>
        </w:rPr>
        <w:t xml:space="preserve"> y Wesseling</w:t>
      </w:r>
    </w:p>
    <w:p w14:paraId="6106DDAA" w14:textId="6634D9BA" w:rsidR="001E6FFD" w:rsidRPr="008303CF" w:rsidRDefault="008303CF" w:rsidP="008303CF">
      <w:pPr>
        <w:pStyle w:val="PargrafodaLista"/>
        <w:numPr>
          <w:ilvl w:val="0"/>
          <w:numId w:val="40"/>
        </w:numPr>
        <w:rPr>
          <w:rFonts w:cs="Lucida Sans Unicode"/>
          <w:sz w:val="24"/>
          <w:lang w:val="es-419"/>
        </w:rPr>
      </w:pPr>
      <w:r w:rsidRPr="008303CF">
        <w:rPr>
          <w:rFonts w:cs="Lucida Sans Unicode"/>
          <w:sz w:val="24"/>
          <w:lang w:val="es-419"/>
        </w:rPr>
        <w:t>Sinergias y mejora de la huella de carbono del metanol</w:t>
      </w:r>
    </w:p>
    <w:p w14:paraId="4F18E6BD" w14:textId="77777777" w:rsidR="001E6FFD" w:rsidRPr="001E6FFD" w:rsidRDefault="001E6FFD" w:rsidP="001E6FFD">
      <w:pPr>
        <w:rPr>
          <w:rFonts w:cs="Lucida Sans Unicode"/>
          <w:szCs w:val="22"/>
          <w:lang w:val="es-419"/>
        </w:rPr>
      </w:pPr>
    </w:p>
    <w:p w14:paraId="2055618F" w14:textId="6136C22C" w:rsidR="001E6FFD" w:rsidRDefault="001E6FFD" w:rsidP="001E6FFD">
      <w:pPr>
        <w:rPr>
          <w:rFonts w:cs="Lucida Sans Unicode"/>
          <w:szCs w:val="22"/>
          <w:lang w:val="es-419"/>
        </w:rPr>
      </w:pPr>
    </w:p>
    <w:p w14:paraId="5CA464F8" w14:textId="335E391D" w:rsidR="008303CF" w:rsidRDefault="008303CF" w:rsidP="008303CF">
      <w:pPr>
        <w:rPr>
          <w:rFonts w:cs="Lucida Sans Unicode"/>
          <w:szCs w:val="22"/>
          <w:lang w:val="es-419"/>
        </w:rPr>
      </w:pPr>
      <w:r w:rsidRPr="008303CF">
        <w:rPr>
          <w:rFonts w:cs="Lucida Sans Unicode"/>
          <w:szCs w:val="22"/>
          <w:lang w:val="es-419"/>
        </w:rPr>
        <w:t>Como parte del fortalecimiento de su estrategia de materias primas a largo plazo, Evonik ha desarrollado una nueva solución para garantizar el suministro de metanol necesario para la producción de un precursor de metionina en su planta de Wesseling</w:t>
      </w:r>
      <w:r w:rsidR="00857223">
        <w:rPr>
          <w:rFonts w:cs="Lucida Sans Unicode"/>
          <w:szCs w:val="22"/>
          <w:lang w:val="es-419"/>
        </w:rPr>
        <w:t xml:space="preserve"> (Alemania)</w:t>
      </w:r>
      <w:r w:rsidRPr="008303CF">
        <w:rPr>
          <w:rFonts w:cs="Lucida Sans Unicode"/>
          <w:szCs w:val="22"/>
          <w:lang w:val="es-419"/>
        </w:rPr>
        <w:t xml:space="preserve">. El concepto se implementó conjuntamente con </w:t>
      </w:r>
      <w:proofErr w:type="spellStart"/>
      <w:r w:rsidRPr="008303CF">
        <w:rPr>
          <w:rFonts w:cs="Lucida Sans Unicode"/>
          <w:szCs w:val="22"/>
          <w:lang w:val="es-419"/>
        </w:rPr>
        <w:t>Lülsdorf</w:t>
      </w:r>
      <w:proofErr w:type="spellEnd"/>
      <w:r w:rsidRPr="008303CF">
        <w:rPr>
          <w:rFonts w:cs="Lucida Sans Unicode"/>
          <w:szCs w:val="22"/>
          <w:lang w:val="es-419"/>
        </w:rPr>
        <w:t xml:space="preserve"> </w:t>
      </w:r>
      <w:proofErr w:type="spellStart"/>
      <w:r w:rsidRPr="008303CF">
        <w:rPr>
          <w:rFonts w:cs="Lucida Sans Unicode"/>
          <w:szCs w:val="22"/>
          <w:lang w:val="es-419"/>
        </w:rPr>
        <w:t>Functional</w:t>
      </w:r>
      <w:proofErr w:type="spellEnd"/>
      <w:r w:rsidRPr="008303CF">
        <w:rPr>
          <w:rFonts w:cs="Lucida Sans Unicode"/>
          <w:szCs w:val="22"/>
          <w:lang w:val="es-419"/>
        </w:rPr>
        <w:t xml:space="preserve"> </w:t>
      </w:r>
      <w:proofErr w:type="spellStart"/>
      <w:r w:rsidRPr="008303CF">
        <w:rPr>
          <w:rFonts w:cs="Lucida Sans Unicode"/>
          <w:szCs w:val="22"/>
          <w:lang w:val="es-419"/>
        </w:rPr>
        <w:t>Solutions</w:t>
      </w:r>
      <w:proofErr w:type="spellEnd"/>
      <w:r w:rsidRPr="008303CF">
        <w:rPr>
          <w:rFonts w:cs="Lucida Sans Unicode"/>
          <w:szCs w:val="22"/>
          <w:lang w:val="es-419"/>
        </w:rPr>
        <w:t xml:space="preserve"> </w:t>
      </w:r>
      <w:proofErr w:type="spellStart"/>
      <w:r w:rsidRPr="008303CF">
        <w:rPr>
          <w:rFonts w:cs="Lucida Sans Unicode"/>
          <w:szCs w:val="22"/>
          <w:lang w:val="es-419"/>
        </w:rPr>
        <w:t>GmbH</w:t>
      </w:r>
      <w:proofErr w:type="spellEnd"/>
      <w:r w:rsidRPr="008303CF">
        <w:rPr>
          <w:rFonts w:cs="Lucida Sans Unicode"/>
          <w:szCs w:val="22"/>
          <w:lang w:val="es-419"/>
        </w:rPr>
        <w:t xml:space="preserve">, Röhm </w:t>
      </w:r>
      <w:proofErr w:type="spellStart"/>
      <w:r w:rsidRPr="008303CF">
        <w:rPr>
          <w:rFonts w:cs="Lucida Sans Unicode"/>
          <w:szCs w:val="22"/>
          <w:lang w:val="es-419"/>
        </w:rPr>
        <w:t>GmbH</w:t>
      </w:r>
      <w:proofErr w:type="spellEnd"/>
      <w:r w:rsidRPr="008303CF">
        <w:rPr>
          <w:rFonts w:cs="Lucida Sans Unicode"/>
          <w:szCs w:val="22"/>
          <w:lang w:val="es-419"/>
        </w:rPr>
        <w:t xml:space="preserve"> y los especialistas en infraestructura de SYNEQT Pipelines. Sobre la base de la infraestructura existente, los socios la complementaron con un nuevo ducto de larga distancia entre </w:t>
      </w:r>
      <w:proofErr w:type="spellStart"/>
      <w:r w:rsidRPr="008303CF">
        <w:rPr>
          <w:rFonts w:cs="Lucida Sans Unicode"/>
          <w:szCs w:val="22"/>
          <w:lang w:val="es-419"/>
        </w:rPr>
        <w:t>Lülsdorf</w:t>
      </w:r>
      <w:proofErr w:type="spellEnd"/>
      <w:r w:rsidRPr="008303CF">
        <w:rPr>
          <w:rFonts w:cs="Lucida Sans Unicode"/>
          <w:szCs w:val="22"/>
          <w:lang w:val="es-419"/>
        </w:rPr>
        <w:t xml:space="preserve"> y Wesseling, que entró en operación en junio de 2026.</w:t>
      </w:r>
    </w:p>
    <w:p w14:paraId="2C6218BB" w14:textId="77777777" w:rsidR="008303CF" w:rsidRPr="008303CF" w:rsidRDefault="008303CF" w:rsidP="008303CF">
      <w:pPr>
        <w:rPr>
          <w:rFonts w:cs="Lucida Sans Unicode"/>
          <w:szCs w:val="22"/>
          <w:lang w:val="es-419"/>
        </w:rPr>
      </w:pPr>
    </w:p>
    <w:p w14:paraId="29C264E6" w14:textId="77777777" w:rsidR="008303CF" w:rsidRDefault="008303CF" w:rsidP="008303CF">
      <w:pPr>
        <w:rPr>
          <w:rFonts w:cs="Lucida Sans Unicode"/>
          <w:szCs w:val="22"/>
          <w:lang w:val="es-419"/>
        </w:rPr>
      </w:pPr>
      <w:r w:rsidRPr="008303CF">
        <w:rPr>
          <w:rFonts w:cs="Lucida Sans Unicode"/>
          <w:szCs w:val="22"/>
          <w:lang w:val="es-419"/>
        </w:rPr>
        <w:t xml:space="preserve">“Esta solución conjunta nos ayuda de tres maneras: garantiza el suministro de metanol a largo plazo para nuestra planta de Wesseling, reduce las emisiones de Alcance 3 y abre la posibilidad de adquirir metanol verde en el futuro”, afirma Norbert Steier, responsable de Producción y Tecnología de la línea de negocio Animal </w:t>
      </w:r>
      <w:proofErr w:type="spellStart"/>
      <w:r w:rsidRPr="008303CF">
        <w:rPr>
          <w:rFonts w:cs="Lucida Sans Unicode"/>
          <w:szCs w:val="22"/>
          <w:lang w:val="es-419"/>
        </w:rPr>
        <w:t>Nutrition</w:t>
      </w:r>
      <w:proofErr w:type="spellEnd"/>
      <w:r w:rsidRPr="008303CF">
        <w:rPr>
          <w:rFonts w:cs="Lucida Sans Unicode"/>
          <w:szCs w:val="22"/>
          <w:lang w:val="es-419"/>
        </w:rPr>
        <w:t xml:space="preserve"> de Evonik. Evonik invirtió varios millones de euros en el proyecto.</w:t>
      </w:r>
    </w:p>
    <w:p w14:paraId="07AF7EBD" w14:textId="77777777" w:rsidR="008303CF" w:rsidRPr="008303CF" w:rsidRDefault="008303CF" w:rsidP="008303CF">
      <w:pPr>
        <w:rPr>
          <w:rFonts w:cs="Lucida Sans Unicode"/>
          <w:szCs w:val="22"/>
          <w:lang w:val="es-419"/>
        </w:rPr>
      </w:pPr>
    </w:p>
    <w:p w14:paraId="21A58720" w14:textId="77777777" w:rsidR="008303CF" w:rsidRDefault="008303CF" w:rsidP="008303CF">
      <w:pPr>
        <w:rPr>
          <w:rFonts w:cs="Lucida Sans Unicode"/>
          <w:szCs w:val="22"/>
          <w:lang w:val="es-419"/>
        </w:rPr>
      </w:pPr>
      <w:r w:rsidRPr="008303CF">
        <w:rPr>
          <w:rFonts w:cs="Lucida Sans Unicode"/>
          <w:szCs w:val="22"/>
          <w:lang w:val="es-419"/>
        </w:rPr>
        <w:t xml:space="preserve">Para hacer posible la nueva configuración, Evonik y sus socios están utilizando infraestructura regional compartida de almacenamiento y logística. El metanol se importa a través de </w:t>
      </w:r>
      <w:proofErr w:type="spellStart"/>
      <w:r w:rsidRPr="008303CF">
        <w:rPr>
          <w:rFonts w:cs="Lucida Sans Unicode"/>
          <w:szCs w:val="22"/>
          <w:lang w:val="es-419"/>
        </w:rPr>
        <w:t>Lülsdorf</w:t>
      </w:r>
      <w:proofErr w:type="spellEnd"/>
      <w:r w:rsidRPr="008303CF">
        <w:rPr>
          <w:rFonts w:cs="Lucida Sans Unicode"/>
          <w:szCs w:val="22"/>
          <w:lang w:val="es-419"/>
        </w:rPr>
        <w:t xml:space="preserve"> y se transporta directamente a Wesseling mediante el nuevo ducto, garantizando un suministro competitivo y confiable tanto para Evonik como para Röhm.</w:t>
      </w:r>
    </w:p>
    <w:p w14:paraId="3B2DC5C7" w14:textId="77777777" w:rsidR="008303CF" w:rsidRPr="008303CF" w:rsidRDefault="008303CF" w:rsidP="008303CF">
      <w:pPr>
        <w:rPr>
          <w:rFonts w:cs="Lucida Sans Unicode"/>
          <w:szCs w:val="22"/>
          <w:lang w:val="es-419"/>
        </w:rPr>
      </w:pPr>
    </w:p>
    <w:p w14:paraId="663D999C" w14:textId="77777777" w:rsidR="008303CF" w:rsidRDefault="008303CF" w:rsidP="008303CF">
      <w:pPr>
        <w:rPr>
          <w:rFonts w:cs="Lucida Sans Unicode"/>
          <w:szCs w:val="22"/>
          <w:lang w:val="es-419"/>
        </w:rPr>
      </w:pPr>
      <w:r w:rsidRPr="008303CF">
        <w:rPr>
          <w:rFonts w:cs="Lucida Sans Unicode"/>
          <w:szCs w:val="22"/>
          <w:lang w:val="es-419"/>
        </w:rPr>
        <w:t>En el futuro, Evonik utilizará metanol producido a partir de gas natural. Su huella de CO₂ será aproximadamente un 70 % menor que la del metanol basado en petróleo crudo utilizado anteriormente por la empresa.</w:t>
      </w:r>
    </w:p>
    <w:p w14:paraId="10ECB9AA" w14:textId="77777777" w:rsidR="008303CF" w:rsidRPr="008303CF" w:rsidRDefault="008303CF" w:rsidP="008303CF">
      <w:pPr>
        <w:rPr>
          <w:rFonts w:cs="Lucida Sans Unicode"/>
          <w:szCs w:val="22"/>
          <w:lang w:val="es-419"/>
        </w:rPr>
      </w:pPr>
    </w:p>
    <w:p w14:paraId="643ADE58" w14:textId="77777777" w:rsidR="008303CF" w:rsidRPr="008303CF" w:rsidRDefault="008303CF" w:rsidP="008303CF">
      <w:pPr>
        <w:rPr>
          <w:rFonts w:cs="Lucida Sans Unicode"/>
          <w:szCs w:val="22"/>
          <w:lang w:val="es-419"/>
        </w:rPr>
      </w:pPr>
      <w:r w:rsidRPr="008303CF">
        <w:rPr>
          <w:rFonts w:cs="Lucida Sans Unicode"/>
          <w:szCs w:val="22"/>
          <w:lang w:val="es-419"/>
        </w:rPr>
        <w:lastRenderedPageBreak/>
        <w:t xml:space="preserve">Evonik necesita metanol para la producción de </w:t>
      </w:r>
      <w:proofErr w:type="spellStart"/>
      <w:r w:rsidRPr="008303CF">
        <w:rPr>
          <w:rFonts w:cs="Lucida Sans Unicode"/>
          <w:szCs w:val="22"/>
          <w:lang w:val="es-419"/>
        </w:rPr>
        <w:t>metilmercaptopropionaldehído</w:t>
      </w:r>
      <w:proofErr w:type="spellEnd"/>
      <w:r w:rsidRPr="008303CF">
        <w:rPr>
          <w:rFonts w:cs="Lucida Sans Unicode"/>
          <w:szCs w:val="22"/>
          <w:lang w:val="es-419"/>
        </w:rPr>
        <w:t xml:space="preserve"> (MMP). El MMP producido en Wesseling es una de las materias primas para la fabricación de </w:t>
      </w:r>
      <w:proofErr w:type="spellStart"/>
      <w:r w:rsidRPr="008303CF">
        <w:rPr>
          <w:rFonts w:cs="Lucida Sans Unicode"/>
          <w:szCs w:val="22"/>
          <w:lang w:val="es-419"/>
        </w:rPr>
        <w:t>MetAMINO</w:t>
      </w:r>
      <w:proofErr w:type="spellEnd"/>
      <w:r w:rsidRPr="008303CF">
        <w:rPr>
          <w:rFonts w:cs="Lucida Sans Unicode"/>
          <w:szCs w:val="22"/>
          <w:lang w:val="es-419"/>
        </w:rPr>
        <w:t xml:space="preserve">® (DL-metionina) en la planta de Evonik en Amberes, Bélgica. La nueva infraestructura de metanol fortalece la estrategia de la línea de negocio Animal </w:t>
      </w:r>
      <w:proofErr w:type="spellStart"/>
      <w:r w:rsidRPr="008303CF">
        <w:rPr>
          <w:rFonts w:cs="Lucida Sans Unicode"/>
          <w:szCs w:val="22"/>
          <w:lang w:val="es-419"/>
        </w:rPr>
        <w:t>Nutrition</w:t>
      </w:r>
      <w:proofErr w:type="spellEnd"/>
      <w:r w:rsidRPr="008303CF">
        <w:rPr>
          <w:rFonts w:cs="Lucida Sans Unicode"/>
          <w:szCs w:val="22"/>
          <w:lang w:val="es-419"/>
        </w:rPr>
        <w:t xml:space="preserve"> para garantizar la seguridad de suministro a largo plazo para sus clientes a través de sus tres </w:t>
      </w:r>
      <w:proofErr w:type="spellStart"/>
      <w:r w:rsidRPr="008303CF">
        <w:rPr>
          <w:rFonts w:cs="Lucida Sans Unicode"/>
          <w:szCs w:val="22"/>
          <w:lang w:val="es-419"/>
        </w:rPr>
        <w:t>hubs</w:t>
      </w:r>
      <w:proofErr w:type="spellEnd"/>
      <w:r w:rsidRPr="008303CF">
        <w:rPr>
          <w:rFonts w:cs="Lucida Sans Unicode"/>
          <w:szCs w:val="22"/>
          <w:lang w:val="es-419"/>
        </w:rPr>
        <w:t xml:space="preserve"> globales de producción de metionina.</w:t>
      </w:r>
    </w:p>
    <w:p w14:paraId="12BBA111" w14:textId="77777777" w:rsidR="008303CF" w:rsidRPr="008303CF" w:rsidRDefault="008303CF" w:rsidP="008303CF">
      <w:pPr>
        <w:rPr>
          <w:rFonts w:cs="Lucida Sans Unicode"/>
          <w:szCs w:val="22"/>
          <w:lang w:val="es-419"/>
        </w:rPr>
      </w:pPr>
    </w:p>
    <w:p w14:paraId="4170CCA8" w14:textId="77777777" w:rsidR="008303CF" w:rsidRPr="008303CF" w:rsidRDefault="008303CF" w:rsidP="008303CF">
      <w:pPr>
        <w:rPr>
          <w:rFonts w:cs="Lucida Sans Unicode"/>
          <w:szCs w:val="22"/>
          <w:lang w:val="es-419"/>
        </w:rPr>
      </w:pPr>
      <w:proofErr w:type="spellStart"/>
      <w:r w:rsidRPr="008303CF">
        <w:rPr>
          <w:rFonts w:cs="Lucida Sans Unicode"/>
          <w:szCs w:val="22"/>
          <w:lang w:val="es-419"/>
        </w:rPr>
        <w:t>MetAMINO</w:t>
      </w:r>
      <w:proofErr w:type="spellEnd"/>
      <w:r w:rsidRPr="008303CF">
        <w:rPr>
          <w:rFonts w:cs="Lucida Sans Unicode"/>
          <w:szCs w:val="22"/>
          <w:lang w:val="es-419"/>
        </w:rPr>
        <w:t xml:space="preserve">® se utiliza en la producción animal para promover una nutrición saludable, eficiente y sostenible de los animales. Con su enfoque basado en la ciencia, la línea de negocio Animal </w:t>
      </w:r>
      <w:proofErr w:type="spellStart"/>
      <w:r w:rsidRPr="008303CF">
        <w:rPr>
          <w:rFonts w:cs="Lucida Sans Unicode"/>
          <w:szCs w:val="22"/>
          <w:lang w:val="es-419"/>
        </w:rPr>
        <w:t>Nutrition</w:t>
      </w:r>
      <w:proofErr w:type="spellEnd"/>
      <w:r w:rsidRPr="008303CF">
        <w:rPr>
          <w:rFonts w:cs="Lucida Sans Unicode"/>
          <w:szCs w:val="22"/>
          <w:lang w:val="es-419"/>
        </w:rPr>
        <w:t xml:space="preserve"> desarrolla productos, servicios y soluciones integradas que contribuyen al suministro de proteína animal saludable, de alta calidad y asequible para una población mundial en crecimiento.</w:t>
      </w:r>
    </w:p>
    <w:p w14:paraId="560C4EDD" w14:textId="77777777" w:rsidR="008303CF" w:rsidRPr="008303CF" w:rsidRDefault="008303CF" w:rsidP="001E6FFD">
      <w:pPr>
        <w:rPr>
          <w:rFonts w:cs="Lucida Sans Unicode"/>
          <w:szCs w:val="22"/>
          <w:lang w:val="es-419"/>
        </w:rPr>
      </w:pPr>
    </w:p>
    <w:p w14:paraId="24F9519E" w14:textId="4A401B6C" w:rsidR="008303CF" w:rsidRPr="00FE2045" w:rsidRDefault="00FE2045" w:rsidP="001E6FFD">
      <w:pPr>
        <w:rPr>
          <w:rFonts w:cs="Lucida Sans Unicode"/>
          <w:szCs w:val="22"/>
          <w:lang w:val="es-419"/>
        </w:rPr>
      </w:pPr>
      <w:r w:rsidRPr="00FE2045">
        <w:rPr>
          <w:rFonts w:cs="Lucida Sans Unicode"/>
          <w:szCs w:val="22"/>
          <w:lang w:val="es-419"/>
        </w:rPr>
        <w:t>El director de Marketing Estratégico para Nutrición Esencial de Evonik para Centro y Sudamérica, Nei Arruda, agrega que el portafolio sostenible de la empresa contribuye a que sus clientes alcancen sus objetivos de ESG mediante productos con una baja huella de carbono. "La metionina producida por Evonik tiene la menor huella de carbono del mercado: es un 35 % inferior al promedio mundial y un 48 % menor en comparación con la metionina producida en China. Esto refuerza nuestro compromiso con las prácticas sostenibles en la nutrición animal", destaca.</w:t>
      </w:r>
    </w:p>
    <w:p w14:paraId="3D8897D2" w14:textId="77777777" w:rsidR="00FE2045" w:rsidRDefault="00FE2045" w:rsidP="001E6FFD">
      <w:pPr>
        <w:rPr>
          <w:rFonts w:cs="Lucida Sans Unicode"/>
          <w:szCs w:val="22"/>
          <w:lang w:val="es-419"/>
        </w:rPr>
      </w:pPr>
    </w:p>
    <w:p w14:paraId="5F8F96F8" w14:textId="77777777" w:rsidR="00FE2045" w:rsidRPr="008303CF" w:rsidRDefault="00FE2045" w:rsidP="001E6FFD">
      <w:pPr>
        <w:rPr>
          <w:rFonts w:cs="Lucida Sans Unicode"/>
          <w:szCs w:val="22"/>
          <w:lang w:val="es-419"/>
        </w:rPr>
      </w:pPr>
    </w:p>
    <w:p w14:paraId="278ACEB0" w14:textId="77777777" w:rsidR="008D7FA0" w:rsidRPr="008303CF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3D314944" w14:textId="77777777" w:rsidR="00E87C33" w:rsidRPr="008303CF" w:rsidRDefault="00E87C33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467F91C7" w14:textId="77777777" w:rsidR="00107866" w:rsidRPr="00090CC4" w:rsidRDefault="00107866" w:rsidP="00107866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Evonik: Leading </w:t>
      </w:r>
      <w:proofErr w:type="spellStart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beyond</w:t>
      </w:r>
      <w:proofErr w:type="spellEnd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 </w:t>
      </w:r>
      <w:proofErr w:type="spellStart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chemistry</w:t>
      </w:r>
      <w:proofErr w:type="spellEnd"/>
    </w:p>
    <w:p w14:paraId="27086CC4" w14:textId="7E279693" w:rsidR="00107866" w:rsidRDefault="00107866" w:rsidP="00107866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Evonik va más allá de los límites de la química con su combinación de fuerza innovadora y experiencia tecnológica de vanguardia. La empresa química global, </w:t>
      </w:r>
      <w:r w:rsidRPr="0084538F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con sede en Essen, Alemania, está presente en más de 100 países y registr</w:t>
      </w:r>
      <w:r w:rsidR="00741F5C" w:rsidRPr="0084538F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ó</w:t>
      </w:r>
      <w:r w:rsidRPr="0084538F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 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ventas de 1</w:t>
      </w:r>
      <w:r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4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.</w:t>
      </w:r>
      <w:r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1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00 millones de euros y una ganancia operativa (EBITDA ajustado) de </w:t>
      </w:r>
      <w:r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1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.</w:t>
      </w:r>
      <w:r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9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00 millones de euros en 202</w:t>
      </w:r>
      <w:r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5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. La motivación común de los aproximadamente 3</w:t>
      </w:r>
      <w:r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1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.000 colaboradores: ofrecer a los clientes una ventaja competitiva decisiva con productos y soluciones a medida como una superfuerza para la industria, mejorando así la vida de las personas. En todos los mercados. Todos los días.</w:t>
      </w:r>
    </w:p>
    <w:p w14:paraId="09415D25" w14:textId="77777777" w:rsidR="00107866" w:rsidRDefault="00107866" w:rsidP="00107866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2B9F01ED" w14:textId="3444B51E" w:rsidR="00107866" w:rsidRPr="0084538F" w:rsidRDefault="0084538F" w:rsidP="00107866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84538F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Sobre </w:t>
      </w:r>
      <w:proofErr w:type="spellStart"/>
      <w:r w:rsidRPr="0084538F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Advanced</w:t>
      </w:r>
      <w:proofErr w:type="spellEnd"/>
      <w:r w:rsidRPr="0084538F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 Technologies</w:t>
      </w:r>
    </w:p>
    <w:p w14:paraId="12A33E7E" w14:textId="22AB2228" w:rsidR="001E6FFD" w:rsidRDefault="0084538F" w:rsidP="00107866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4538F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El segmento de </w:t>
      </w:r>
      <w:proofErr w:type="spellStart"/>
      <w:r w:rsidRPr="0084538F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Advanced</w:t>
      </w:r>
      <w:proofErr w:type="spellEnd"/>
      <w:r w:rsidRPr="0084538F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 Technologies incluye los negocios líderes en el mercado de Evonik que aprovechan su experiencia tecnológica y conocimiento de procesos. Estas actividades abarcan polímeros de alto rendimiento, agentes de reticulación, peróxido de hidrógeno y sílice, además de ingredientes para la </w:t>
      </w:r>
      <w:r w:rsidRPr="0084538F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lastRenderedPageBreak/>
        <w:t>nutrición animal. En 2025, este segmento generó ventas de 5,9 mil millones de euros con aproximadamente 9.200 colaboradores.</w:t>
      </w:r>
    </w:p>
    <w:p w14:paraId="2BE6811A" w14:textId="77777777" w:rsidR="001E6FFD" w:rsidRDefault="001E6FFD" w:rsidP="00107866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0E199E64" w14:textId="77777777" w:rsidR="00107866" w:rsidRDefault="00107866" w:rsidP="00107866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07DE2C23" w14:textId="77777777" w:rsidR="00107866" w:rsidRPr="008C314A" w:rsidRDefault="00107866" w:rsidP="00107866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Nota legal</w:t>
      </w:r>
    </w:p>
    <w:p w14:paraId="714FEAF7" w14:textId="77777777" w:rsidR="00107866" w:rsidRPr="00242472" w:rsidRDefault="00107866" w:rsidP="00107866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En cuanto a los pronósticos o estimaciones que figuran en este comunicado de prensa o los informes acerca del futuro, todos estos documentos pueden contemplar riesgos e imprecisiones conocidos o desconocidos. Los resultados o consecuencias reales pueden variar, según los cambios en el ambiente operativo. Ni Evonik Industries AG ni sus sociedades del grupo tienen la obligación de actualizar los pronósticos, estimaciones e informes que figuran en este comunicado.</w:t>
      </w:r>
    </w:p>
    <w:p w14:paraId="21F60509" w14:textId="77777777" w:rsidR="00107866" w:rsidRPr="00E84862" w:rsidRDefault="00107866" w:rsidP="00107866">
      <w:pPr>
        <w:outlineLvl w:val="0"/>
        <w:rPr>
          <w:rFonts w:cs="Arial"/>
          <w:kern w:val="28"/>
          <w:sz w:val="18"/>
          <w:szCs w:val="18"/>
          <w:lang w:val="es-ES" w:eastAsia="pt-BR"/>
        </w:rPr>
      </w:pPr>
    </w:p>
    <w:p w14:paraId="762BF51F" w14:textId="77777777" w:rsidR="00107866" w:rsidRPr="00E84862" w:rsidRDefault="00107866" w:rsidP="00107866">
      <w:pPr>
        <w:spacing w:line="240" w:lineRule="auto"/>
        <w:rPr>
          <w:rFonts w:cs="Lucida Sans Unicode"/>
          <w:b/>
          <w:sz w:val="18"/>
          <w:szCs w:val="18"/>
          <w:lang w:eastAsia="pt-BR"/>
        </w:rPr>
      </w:pPr>
      <w:bookmarkStart w:id="0" w:name="_Hlk29560670"/>
      <w:bookmarkEnd w:id="0"/>
      <w:r w:rsidRPr="00E84862">
        <w:rPr>
          <w:rFonts w:cs="Lucida Sans Unicode"/>
          <w:b/>
          <w:sz w:val="18"/>
          <w:szCs w:val="18"/>
          <w:lang w:eastAsia="pt-BR"/>
        </w:rPr>
        <w:t>Evonik Brasil Ltda.</w:t>
      </w:r>
    </w:p>
    <w:p w14:paraId="0F6791B6" w14:textId="77777777" w:rsidR="00107866" w:rsidRPr="00E84862" w:rsidRDefault="00107866" w:rsidP="00107866">
      <w:pPr>
        <w:spacing w:line="240" w:lineRule="auto"/>
        <w:rPr>
          <w:rFonts w:cs="Lucida Sans Unicode"/>
          <w:sz w:val="18"/>
          <w:szCs w:val="18"/>
          <w:lang w:eastAsia="pt-BR"/>
        </w:rPr>
      </w:pPr>
      <w:proofErr w:type="spellStart"/>
      <w:r w:rsidRPr="00E84862">
        <w:rPr>
          <w:rFonts w:cs="Lucida Sans Unicode"/>
          <w:sz w:val="18"/>
          <w:szCs w:val="18"/>
          <w:lang w:eastAsia="pt-BR"/>
        </w:rPr>
        <w:t>Teléfono</w:t>
      </w:r>
      <w:proofErr w:type="spellEnd"/>
      <w:r w:rsidRPr="00E84862">
        <w:rPr>
          <w:rFonts w:cs="Lucida Sans Unicode"/>
          <w:sz w:val="18"/>
          <w:szCs w:val="18"/>
          <w:lang w:eastAsia="pt-BR"/>
        </w:rPr>
        <w:t>: (11) 3146-4100</w:t>
      </w:r>
    </w:p>
    <w:p w14:paraId="134DB8E1" w14:textId="77777777" w:rsidR="00107866" w:rsidRPr="00E84862" w:rsidRDefault="00107866" w:rsidP="00107866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www.evonik.com.br</w:t>
      </w:r>
    </w:p>
    <w:p w14:paraId="27BA4756" w14:textId="77777777" w:rsidR="00107866" w:rsidRPr="00E84862" w:rsidRDefault="00107866" w:rsidP="00107866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facebook.com/Evonik</w:t>
      </w:r>
    </w:p>
    <w:p w14:paraId="304F7F8A" w14:textId="77777777" w:rsidR="00107866" w:rsidRPr="00E84862" w:rsidRDefault="00107866" w:rsidP="00107866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instagram.com/</w:t>
      </w:r>
      <w:proofErr w:type="spellStart"/>
      <w:r w:rsidRPr="00E84862">
        <w:rPr>
          <w:rFonts w:cs="Lucida Sans Unicode"/>
          <w:sz w:val="18"/>
          <w:szCs w:val="18"/>
          <w:lang w:eastAsia="pt-BR"/>
        </w:rPr>
        <w:t>Evonik.Brasil</w:t>
      </w:r>
      <w:proofErr w:type="spellEnd"/>
    </w:p>
    <w:p w14:paraId="74DCAE0A" w14:textId="77777777" w:rsidR="00107866" w:rsidRPr="003029F4" w:rsidRDefault="00107866" w:rsidP="00107866">
      <w:pPr>
        <w:spacing w:line="240" w:lineRule="auto"/>
        <w:rPr>
          <w:rFonts w:cs="Lucida Sans Unicode"/>
          <w:sz w:val="18"/>
          <w:szCs w:val="18"/>
          <w:lang w:val="es-419" w:eastAsia="pt-BR"/>
        </w:rPr>
      </w:pPr>
      <w:r w:rsidRPr="003029F4">
        <w:rPr>
          <w:rFonts w:cs="Lucida Sans Unicode"/>
          <w:sz w:val="18"/>
          <w:szCs w:val="18"/>
          <w:lang w:val="es-419" w:eastAsia="pt-BR"/>
        </w:rPr>
        <w:t>youtube.com/EvonikIndustries</w:t>
      </w:r>
      <w:r w:rsidRPr="003029F4">
        <w:rPr>
          <w:rFonts w:cs="Lucida Sans Unicode"/>
          <w:sz w:val="18"/>
          <w:szCs w:val="18"/>
          <w:lang w:val="es-419" w:eastAsia="pt-BR"/>
        </w:rPr>
        <w:br/>
        <w:t>linkedin.com/company/Evonik</w:t>
      </w:r>
    </w:p>
    <w:p w14:paraId="510DBED3" w14:textId="77777777" w:rsidR="00107866" w:rsidRPr="003029F4" w:rsidRDefault="00107866" w:rsidP="00107866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</w:p>
    <w:p w14:paraId="175E94F9" w14:textId="77777777" w:rsidR="00107866" w:rsidRPr="00E84862" w:rsidRDefault="00107866" w:rsidP="00107866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  <w:r w:rsidRPr="00E84862">
        <w:rPr>
          <w:rFonts w:cs="Lucida Sans Unicode"/>
          <w:b/>
          <w:sz w:val="18"/>
          <w:szCs w:val="18"/>
          <w:lang w:val="es-419" w:eastAsia="pt-BR"/>
        </w:rPr>
        <w:t>Información para la prensa</w:t>
      </w:r>
    </w:p>
    <w:p w14:paraId="2285D2A6" w14:textId="77777777" w:rsidR="00107866" w:rsidRPr="00E84862" w:rsidRDefault="00107866" w:rsidP="00107866">
      <w:pPr>
        <w:spacing w:line="240" w:lineRule="auto"/>
        <w:rPr>
          <w:rFonts w:cs="Lucida Sans Unicode"/>
          <w:bCs/>
          <w:sz w:val="18"/>
          <w:szCs w:val="18"/>
          <w:lang w:val="es-AR" w:eastAsia="pt-BR"/>
        </w:rPr>
      </w:pPr>
      <w:r w:rsidRPr="00E84862">
        <w:rPr>
          <w:rFonts w:cs="Lucida Sans Unicode"/>
          <w:bCs/>
          <w:sz w:val="18"/>
          <w:szCs w:val="18"/>
          <w:lang w:val="es-AR" w:eastAsia="pt-BR"/>
        </w:rPr>
        <w:t>Vía Pública comunicación - www.viapublicacomunicacao.com.br</w:t>
      </w:r>
    </w:p>
    <w:p w14:paraId="02EEFB02" w14:textId="77777777" w:rsidR="00107866" w:rsidRPr="008F3DE4" w:rsidRDefault="00107866" w:rsidP="00107866">
      <w:pPr>
        <w:spacing w:line="240" w:lineRule="auto"/>
        <w:rPr>
          <w:rFonts w:cs="Lucida Sans Unicode"/>
          <w:bCs/>
          <w:sz w:val="18"/>
          <w:szCs w:val="18"/>
          <w:lang w:val="nl-NL" w:eastAsia="pt-BR"/>
        </w:rPr>
      </w:pPr>
      <w:r w:rsidRPr="008F3DE4">
        <w:rPr>
          <w:rFonts w:cs="Lucida Sans Unicode"/>
          <w:bCs/>
          <w:sz w:val="18"/>
          <w:szCs w:val="18"/>
          <w:lang w:val="nl-NL" w:eastAsia="pt-BR"/>
        </w:rPr>
        <w:t>Sheila Diez: (11) 3473.0255 - sheila@viapublicacomunicacao.com.br</w:t>
      </w:r>
    </w:p>
    <w:p w14:paraId="3BCBE0CC" w14:textId="252020E5" w:rsidR="00FD6141" w:rsidRPr="00090CC4" w:rsidRDefault="00107866" w:rsidP="00107866">
      <w:pPr>
        <w:spacing w:line="240" w:lineRule="auto"/>
        <w:rPr>
          <w:rFonts w:cs="Lucida Sans Unicode"/>
          <w:bCs/>
          <w:sz w:val="18"/>
          <w:szCs w:val="18"/>
        </w:rPr>
      </w:pPr>
      <w:r w:rsidRPr="00E84862">
        <w:rPr>
          <w:rFonts w:cs="Lucida Sans Unicode"/>
          <w:bCs/>
          <w:sz w:val="18"/>
          <w:szCs w:val="18"/>
          <w:lang w:eastAsia="pt-BR"/>
        </w:rPr>
        <w:t xml:space="preserve">Taís Augusto: (11) 3562.5555 - </w:t>
      </w:r>
      <w:hyperlink r:id="rId12" w:history="1">
        <w:r w:rsidRPr="00E84862">
          <w:rPr>
            <w:rStyle w:val="Hyperlink"/>
            <w:rFonts w:cs="Lucida Sans Unicode"/>
            <w:bCs/>
            <w:sz w:val="18"/>
            <w:szCs w:val="18"/>
            <w:lang w:eastAsia="pt-BR"/>
          </w:rPr>
          <w:t>tais@viapublicacomunicacao.com.br</w:t>
        </w:r>
      </w:hyperlink>
    </w:p>
    <w:sectPr w:rsidR="00FD6141" w:rsidRPr="00090CC4" w:rsidSect="00F16DC1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502FF" w14:textId="77777777" w:rsidR="00BD1115" w:rsidRDefault="00BD1115">
      <w:pPr>
        <w:spacing w:line="240" w:lineRule="auto"/>
      </w:pPr>
      <w:r>
        <w:separator/>
      </w:r>
    </w:p>
  </w:endnote>
  <w:endnote w:type="continuationSeparator" w:id="0">
    <w:p w14:paraId="51584A38" w14:textId="77777777" w:rsidR="00BD1115" w:rsidRDefault="00BD11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EC9C" w14:textId="4FF79F47" w:rsidR="00DD341C" w:rsidRDefault="0073505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9A63671" wp14:editId="5C164A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6" name="Caixa de Texto 6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67330" w14:textId="54DDD6C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A6367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alt="[internal]" style="position:absolute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5E67330" w14:textId="54DDD6C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606CC6F2" w:rsidR="00BC1B97" w:rsidRDefault="0073505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81915DE" wp14:editId="595E17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7" name="Caixa de Texto 7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A89BE" w14:textId="7FF32113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915DE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7" type="#_x0000_t202" alt="[internal]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92A89BE" w14:textId="7FF32113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4820DD75" w:rsidR="00BC1B97" w:rsidRDefault="00735053" w:rsidP="00316EC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FDCBF20" wp14:editId="4E642675">
              <wp:simplePos x="863600" y="9791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5" name="Caixa de Texto 5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409D9" w14:textId="294AB2F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CBF20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[internal]" style="position:absolute;margin-left:0;margin-top:0;width:34.95pt;height:34.9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B9409D9" w14:textId="294AB2F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88AF1" w14:textId="77777777" w:rsidR="00BD1115" w:rsidRDefault="00BD1115">
      <w:pPr>
        <w:spacing w:line="240" w:lineRule="auto"/>
      </w:pPr>
      <w:r>
        <w:separator/>
      </w:r>
    </w:p>
  </w:footnote>
  <w:footnote w:type="continuationSeparator" w:id="0">
    <w:p w14:paraId="22924670" w14:textId="77777777" w:rsidR="00BD1115" w:rsidRDefault="00BD11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B94BA5"/>
    <w:multiLevelType w:val="multilevel"/>
    <w:tmpl w:val="65EC7E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4C1840"/>
    <w:multiLevelType w:val="hybridMultilevel"/>
    <w:tmpl w:val="E74AA02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5A823EB"/>
    <w:multiLevelType w:val="hybridMultilevel"/>
    <w:tmpl w:val="359C01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8A85538"/>
    <w:multiLevelType w:val="multilevel"/>
    <w:tmpl w:val="F640A7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0F486B6E"/>
    <w:multiLevelType w:val="hybridMultilevel"/>
    <w:tmpl w:val="4F66695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DD775C"/>
    <w:multiLevelType w:val="hybridMultilevel"/>
    <w:tmpl w:val="CDCA37F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BFD7393"/>
    <w:multiLevelType w:val="multilevel"/>
    <w:tmpl w:val="5064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3B1EE0"/>
    <w:multiLevelType w:val="hybridMultilevel"/>
    <w:tmpl w:val="6680C3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2E2321BD"/>
    <w:multiLevelType w:val="hybridMultilevel"/>
    <w:tmpl w:val="F05EFED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1D67C24"/>
    <w:multiLevelType w:val="multilevel"/>
    <w:tmpl w:val="AE14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3563CA"/>
    <w:multiLevelType w:val="multilevel"/>
    <w:tmpl w:val="18BE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B5E0C58"/>
    <w:multiLevelType w:val="multilevel"/>
    <w:tmpl w:val="56D6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916737"/>
    <w:multiLevelType w:val="hybridMultilevel"/>
    <w:tmpl w:val="07F475E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854A10"/>
    <w:multiLevelType w:val="multilevel"/>
    <w:tmpl w:val="1BC0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DD0516"/>
    <w:multiLevelType w:val="hybridMultilevel"/>
    <w:tmpl w:val="ACCA675C"/>
    <w:lvl w:ilvl="0" w:tplc="041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1" w15:restartNumberingAfterBreak="0">
    <w:nsid w:val="63840B90"/>
    <w:multiLevelType w:val="hybridMultilevel"/>
    <w:tmpl w:val="8A266AD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F40431"/>
    <w:multiLevelType w:val="multilevel"/>
    <w:tmpl w:val="FA2E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AF2031"/>
    <w:multiLevelType w:val="hybridMultilevel"/>
    <w:tmpl w:val="43D24D0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BD3F99"/>
    <w:multiLevelType w:val="multilevel"/>
    <w:tmpl w:val="37B47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E70EE5"/>
    <w:multiLevelType w:val="multilevel"/>
    <w:tmpl w:val="28A0F9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7E0075"/>
    <w:multiLevelType w:val="multilevel"/>
    <w:tmpl w:val="83B084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BA39B2"/>
    <w:multiLevelType w:val="hybridMultilevel"/>
    <w:tmpl w:val="E566FFDE"/>
    <w:lvl w:ilvl="0" w:tplc="7CE03D7A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486487"/>
    <w:multiLevelType w:val="multilevel"/>
    <w:tmpl w:val="A8D22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91595977">
    <w:abstractNumId w:val="15"/>
  </w:num>
  <w:num w:numId="2" w16cid:durableId="1704088560">
    <w:abstractNumId w:val="24"/>
  </w:num>
  <w:num w:numId="3" w16cid:durableId="1868331462">
    <w:abstractNumId w:val="21"/>
  </w:num>
  <w:num w:numId="4" w16cid:durableId="485437980">
    <w:abstractNumId w:val="10"/>
  </w:num>
  <w:num w:numId="5" w16cid:durableId="792988846">
    <w:abstractNumId w:val="9"/>
  </w:num>
  <w:num w:numId="6" w16cid:durableId="1469204245">
    <w:abstractNumId w:val="7"/>
  </w:num>
  <w:num w:numId="7" w16cid:durableId="1479953706">
    <w:abstractNumId w:val="6"/>
  </w:num>
  <w:num w:numId="8" w16cid:durableId="936525385">
    <w:abstractNumId w:val="5"/>
  </w:num>
  <w:num w:numId="9" w16cid:durableId="14500056">
    <w:abstractNumId w:val="4"/>
  </w:num>
  <w:num w:numId="10" w16cid:durableId="2145852834">
    <w:abstractNumId w:val="8"/>
  </w:num>
  <w:num w:numId="11" w16cid:durableId="1982348169">
    <w:abstractNumId w:val="3"/>
  </w:num>
  <w:num w:numId="12" w16cid:durableId="1574120844">
    <w:abstractNumId w:val="2"/>
  </w:num>
  <w:num w:numId="13" w16cid:durableId="2026901045">
    <w:abstractNumId w:val="1"/>
  </w:num>
  <w:num w:numId="14" w16cid:durableId="1918897963">
    <w:abstractNumId w:val="0"/>
  </w:num>
  <w:num w:numId="15" w16cid:durableId="362096956">
    <w:abstractNumId w:val="35"/>
  </w:num>
  <w:num w:numId="16" w16cid:durableId="973677766">
    <w:abstractNumId w:val="23"/>
  </w:num>
  <w:num w:numId="17" w16cid:durableId="259920181">
    <w:abstractNumId w:val="17"/>
  </w:num>
  <w:num w:numId="18" w16cid:durableId="1461608860">
    <w:abstractNumId w:val="22"/>
  </w:num>
  <w:num w:numId="19" w16cid:durableId="741834108">
    <w:abstractNumId w:val="29"/>
  </w:num>
  <w:num w:numId="20" w16cid:durableId="145049489">
    <w:abstractNumId w:val="38"/>
  </w:num>
  <w:num w:numId="21" w16cid:durableId="466168196">
    <w:abstractNumId w:val="27"/>
  </w:num>
  <w:num w:numId="22" w16cid:durableId="1277908940">
    <w:abstractNumId w:val="32"/>
  </w:num>
  <w:num w:numId="23" w16cid:durableId="1880626498">
    <w:abstractNumId w:val="20"/>
  </w:num>
  <w:num w:numId="24" w16cid:durableId="421948001">
    <w:abstractNumId w:val="36"/>
  </w:num>
  <w:num w:numId="25" w16cid:durableId="341125889">
    <w:abstractNumId w:val="14"/>
  </w:num>
  <w:num w:numId="26" w16cid:durableId="394086056">
    <w:abstractNumId w:val="11"/>
  </w:num>
  <w:num w:numId="27" w16cid:durableId="1261064612">
    <w:abstractNumId w:val="39"/>
  </w:num>
  <w:num w:numId="28" w16cid:durableId="1708212189">
    <w:abstractNumId w:val="28"/>
  </w:num>
  <w:num w:numId="29" w16cid:durableId="884177744">
    <w:abstractNumId w:val="19"/>
  </w:num>
  <w:num w:numId="30" w16cid:durableId="672683566">
    <w:abstractNumId w:val="34"/>
  </w:num>
  <w:num w:numId="31" w16cid:durableId="1804231175">
    <w:abstractNumId w:val="37"/>
  </w:num>
  <w:num w:numId="32" w16cid:durableId="662321208">
    <w:abstractNumId w:val="33"/>
  </w:num>
  <w:num w:numId="33" w16cid:durableId="2079009855">
    <w:abstractNumId w:val="26"/>
  </w:num>
  <w:num w:numId="34" w16cid:durableId="1072969833">
    <w:abstractNumId w:val="30"/>
  </w:num>
  <w:num w:numId="35" w16cid:durableId="693699134">
    <w:abstractNumId w:val="25"/>
  </w:num>
  <w:num w:numId="36" w16cid:durableId="2070882580">
    <w:abstractNumId w:val="18"/>
  </w:num>
  <w:num w:numId="37" w16cid:durableId="1848324709">
    <w:abstractNumId w:val="13"/>
  </w:num>
  <w:num w:numId="38" w16cid:durableId="925303364">
    <w:abstractNumId w:val="16"/>
  </w:num>
  <w:num w:numId="39" w16cid:durableId="559903334">
    <w:abstractNumId w:val="12"/>
  </w:num>
  <w:num w:numId="40" w16cid:durableId="1794710715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0404"/>
    <w:rsid w:val="000004CF"/>
    <w:rsid w:val="00002CBA"/>
    <w:rsid w:val="00003E2D"/>
    <w:rsid w:val="00004DBE"/>
    <w:rsid w:val="00005215"/>
    <w:rsid w:val="00007459"/>
    <w:rsid w:val="0001114B"/>
    <w:rsid w:val="00012A81"/>
    <w:rsid w:val="00013722"/>
    <w:rsid w:val="00013E16"/>
    <w:rsid w:val="0001573E"/>
    <w:rsid w:val="000159C3"/>
    <w:rsid w:val="00020675"/>
    <w:rsid w:val="00020EC3"/>
    <w:rsid w:val="00021F55"/>
    <w:rsid w:val="00023474"/>
    <w:rsid w:val="000268F6"/>
    <w:rsid w:val="00026B5C"/>
    <w:rsid w:val="0003071B"/>
    <w:rsid w:val="00035360"/>
    <w:rsid w:val="00035849"/>
    <w:rsid w:val="00037F3D"/>
    <w:rsid w:val="000400C5"/>
    <w:rsid w:val="00041FCD"/>
    <w:rsid w:val="000430A4"/>
    <w:rsid w:val="000469A8"/>
    <w:rsid w:val="00046C72"/>
    <w:rsid w:val="000479A4"/>
    <w:rsid w:val="00047E57"/>
    <w:rsid w:val="00053741"/>
    <w:rsid w:val="00060D07"/>
    <w:rsid w:val="00061126"/>
    <w:rsid w:val="00064BAA"/>
    <w:rsid w:val="00074ECF"/>
    <w:rsid w:val="00074EE8"/>
    <w:rsid w:val="00076807"/>
    <w:rsid w:val="00084555"/>
    <w:rsid w:val="00084EC8"/>
    <w:rsid w:val="00086556"/>
    <w:rsid w:val="00090CC4"/>
    <w:rsid w:val="00092F83"/>
    <w:rsid w:val="000A0DDB"/>
    <w:rsid w:val="000A1827"/>
    <w:rsid w:val="000A4654"/>
    <w:rsid w:val="000A4EB6"/>
    <w:rsid w:val="000A54B2"/>
    <w:rsid w:val="000B23D9"/>
    <w:rsid w:val="000B4D73"/>
    <w:rsid w:val="000B517B"/>
    <w:rsid w:val="000B621C"/>
    <w:rsid w:val="000C24DD"/>
    <w:rsid w:val="000C2585"/>
    <w:rsid w:val="000C3402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3320"/>
    <w:rsid w:val="000E3701"/>
    <w:rsid w:val="000E476A"/>
    <w:rsid w:val="000E5135"/>
    <w:rsid w:val="000E6112"/>
    <w:rsid w:val="000F0C41"/>
    <w:rsid w:val="000F4B07"/>
    <w:rsid w:val="000F6810"/>
    <w:rsid w:val="000F694D"/>
    <w:rsid w:val="000F70A3"/>
    <w:rsid w:val="000F7816"/>
    <w:rsid w:val="001029C5"/>
    <w:rsid w:val="00103837"/>
    <w:rsid w:val="00104C4F"/>
    <w:rsid w:val="00107866"/>
    <w:rsid w:val="00111AA3"/>
    <w:rsid w:val="00112083"/>
    <w:rsid w:val="001120D8"/>
    <w:rsid w:val="00114952"/>
    <w:rsid w:val="00117CF2"/>
    <w:rsid w:val="001215F5"/>
    <w:rsid w:val="00124443"/>
    <w:rsid w:val="001254D3"/>
    <w:rsid w:val="001351D2"/>
    <w:rsid w:val="00136FAF"/>
    <w:rsid w:val="001409F9"/>
    <w:rsid w:val="0014346F"/>
    <w:rsid w:val="00144FBB"/>
    <w:rsid w:val="00146ADE"/>
    <w:rsid w:val="00150F8A"/>
    <w:rsid w:val="00152126"/>
    <w:rsid w:val="00161920"/>
    <w:rsid w:val="00162B4B"/>
    <w:rsid w:val="001631E8"/>
    <w:rsid w:val="001641CF"/>
    <w:rsid w:val="00165932"/>
    <w:rsid w:val="00166485"/>
    <w:rsid w:val="00166B31"/>
    <w:rsid w:val="0017064A"/>
    <w:rsid w:val="00172936"/>
    <w:rsid w:val="00173303"/>
    <w:rsid w:val="0017414F"/>
    <w:rsid w:val="00174E9F"/>
    <w:rsid w:val="00180335"/>
    <w:rsid w:val="00180482"/>
    <w:rsid w:val="00180DC0"/>
    <w:rsid w:val="00182B4B"/>
    <w:rsid w:val="001837C2"/>
    <w:rsid w:val="00183D60"/>
    <w:rsid w:val="00183F73"/>
    <w:rsid w:val="0018557E"/>
    <w:rsid w:val="0018666A"/>
    <w:rsid w:val="00191AC3"/>
    <w:rsid w:val="00191B6A"/>
    <w:rsid w:val="00191DE3"/>
    <w:rsid w:val="001936C1"/>
    <w:rsid w:val="00196518"/>
    <w:rsid w:val="00196721"/>
    <w:rsid w:val="00197A52"/>
    <w:rsid w:val="001A02BA"/>
    <w:rsid w:val="001A268E"/>
    <w:rsid w:val="001B129B"/>
    <w:rsid w:val="001B1455"/>
    <w:rsid w:val="001B5921"/>
    <w:rsid w:val="001C47C4"/>
    <w:rsid w:val="001C5C87"/>
    <w:rsid w:val="001D0F3F"/>
    <w:rsid w:val="001D27B3"/>
    <w:rsid w:val="001D366D"/>
    <w:rsid w:val="001D55EF"/>
    <w:rsid w:val="001D74A3"/>
    <w:rsid w:val="001E3C07"/>
    <w:rsid w:val="001E6FFD"/>
    <w:rsid w:val="001E7942"/>
    <w:rsid w:val="001F0C1B"/>
    <w:rsid w:val="001F5CED"/>
    <w:rsid w:val="001F7C26"/>
    <w:rsid w:val="00203EFA"/>
    <w:rsid w:val="002070B3"/>
    <w:rsid w:val="002071AA"/>
    <w:rsid w:val="0021050F"/>
    <w:rsid w:val="00210BED"/>
    <w:rsid w:val="00216EF8"/>
    <w:rsid w:val="00221C32"/>
    <w:rsid w:val="002229D5"/>
    <w:rsid w:val="00223582"/>
    <w:rsid w:val="00225342"/>
    <w:rsid w:val="002269F8"/>
    <w:rsid w:val="002271E9"/>
    <w:rsid w:val="002376F7"/>
    <w:rsid w:val="00241B78"/>
    <w:rsid w:val="0024278D"/>
    <w:rsid w:val="002427AA"/>
    <w:rsid w:val="0024351A"/>
    <w:rsid w:val="0024351E"/>
    <w:rsid w:val="00243912"/>
    <w:rsid w:val="002474BF"/>
    <w:rsid w:val="0025136F"/>
    <w:rsid w:val="0025169B"/>
    <w:rsid w:val="002527E3"/>
    <w:rsid w:val="002543C8"/>
    <w:rsid w:val="0026118C"/>
    <w:rsid w:val="00261534"/>
    <w:rsid w:val="002645E5"/>
    <w:rsid w:val="002716E5"/>
    <w:rsid w:val="0027624B"/>
    <w:rsid w:val="0027659F"/>
    <w:rsid w:val="00283F9F"/>
    <w:rsid w:val="00284BBA"/>
    <w:rsid w:val="002864C7"/>
    <w:rsid w:val="00287090"/>
    <w:rsid w:val="00290173"/>
    <w:rsid w:val="00290F07"/>
    <w:rsid w:val="00292005"/>
    <w:rsid w:val="00292325"/>
    <w:rsid w:val="0029285F"/>
    <w:rsid w:val="002A0595"/>
    <w:rsid w:val="002A0943"/>
    <w:rsid w:val="002A3233"/>
    <w:rsid w:val="002A50AE"/>
    <w:rsid w:val="002A5B62"/>
    <w:rsid w:val="002B0560"/>
    <w:rsid w:val="002B09C6"/>
    <w:rsid w:val="002B1589"/>
    <w:rsid w:val="002B1CBB"/>
    <w:rsid w:val="002B49D6"/>
    <w:rsid w:val="002B6293"/>
    <w:rsid w:val="002B645E"/>
    <w:rsid w:val="002C10C6"/>
    <w:rsid w:val="002C12A0"/>
    <w:rsid w:val="002C1428"/>
    <w:rsid w:val="002C243F"/>
    <w:rsid w:val="002C2B01"/>
    <w:rsid w:val="002D0308"/>
    <w:rsid w:val="002D056F"/>
    <w:rsid w:val="002D206A"/>
    <w:rsid w:val="002D2996"/>
    <w:rsid w:val="002D4B02"/>
    <w:rsid w:val="002D4E6A"/>
    <w:rsid w:val="002D4EF0"/>
    <w:rsid w:val="002D5F0C"/>
    <w:rsid w:val="002D7814"/>
    <w:rsid w:val="002E10EE"/>
    <w:rsid w:val="002E517D"/>
    <w:rsid w:val="002F0658"/>
    <w:rsid w:val="002F125A"/>
    <w:rsid w:val="002F364E"/>
    <w:rsid w:val="002F49B3"/>
    <w:rsid w:val="003004BF"/>
    <w:rsid w:val="00300993"/>
    <w:rsid w:val="00300D7F"/>
    <w:rsid w:val="00301998"/>
    <w:rsid w:val="003029F4"/>
    <w:rsid w:val="0030489D"/>
    <w:rsid w:val="003067D4"/>
    <w:rsid w:val="0030726B"/>
    <w:rsid w:val="0031020E"/>
    <w:rsid w:val="00310BD6"/>
    <w:rsid w:val="00313AA5"/>
    <w:rsid w:val="00316EC0"/>
    <w:rsid w:val="00325A7D"/>
    <w:rsid w:val="0032793B"/>
    <w:rsid w:val="00327FAD"/>
    <w:rsid w:val="00332499"/>
    <w:rsid w:val="00334829"/>
    <w:rsid w:val="00336759"/>
    <w:rsid w:val="003378C1"/>
    <w:rsid w:val="00340DB1"/>
    <w:rsid w:val="00345B60"/>
    <w:rsid w:val="0034671D"/>
    <w:rsid w:val="003508E4"/>
    <w:rsid w:val="0035138C"/>
    <w:rsid w:val="00356519"/>
    <w:rsid w:val="00360DD4"/>
    <w:rsid w:val="003614EA"/>
    <w:rsid w:val="003615CA"/>
    <w:rsid w:val="00362743"/>
    <w:rsid w:val="00364D2E"/>
    <w:rsid w:val="00364D6F"/>
    <w:rsid w:val="00365B86"/>
    <w:rsid w:val="00367974"/>
    <w:rsid w:val="0037104D"/>
    <w:rsid w:val="00373526"/>
    <w:rsid w:val="00380845"/>
    <w:rsid w:val="00383532"/>
    <w:rsid w:val="00384C52"/>
    <w:rsid w:val="00391FCB"/>
    <w:rsid w:val="00394FB7"/>
    <w:rsid w:val="00395DCE"/>
    <w:rsid w:val="003A023D"/>
    <w:rsid w:val="003A51FD"/>
    <w:rsid w:val="003A5C35"/>
    <w:rsid w:val="003A711C"/>
    <w:rsid w:val="003A7366"/>
    <w:rsid w:val="003A736B"/>
    <w:rsid w:val="003A77D8"/>
    <w:rsid w:val="003B00CD"/>
    <w:rsid w:val="003B127D"/>
    <w:rsid w:val="003B2BFE"/>
    <w:rsid w:val="003B7D6D"/>
    <w:rsid w:val="003C0198"/>
    <w:rsid w:val="003C09F2"/>
    <w:rsid w:val="003C21A9"/>
    <w:rsid w:val="003C4379"/>
    <w:rsid w:val="003C4855"/>
    <w:rsid w:val="003D289F"/>
    <w:rsid w:val="003D379C"/>
    <w:rsid w:val="003D4358"/>
    <w:rsid w:val="003D50B7"/>
    <w:rsid w:val="003D679A"/>
    <w:rsid w:val="003D6E84"/>
    <w:rsid w:val="003E4D56"/>
    <w:rsid w:val="003E54B9"/>
    <w:rsid w:val="003F01F0"/>
    <w:rsid w:val="003F0791"/>
    <w:rsid w:val="003F1B7A"/>
    <w:rsid w:val="003F4CD0"/>
    <w:rsid w:val="003F72E3"/>
    <w:rsid w:val="0040168E"/>
    <w:rsid w:val="004016F5"/>
    <w:rsid w:val="00403CD6"/>
    <w:rsid w:val="00404B46"/>
    <w:rsid w:val="00404C32"/>
    <w:rsid w:val="00406562"/>
    <w:rsid w:val="004146D3"/>
    <w:rsid w:val="00420303"/>
    <w:rsid w:val="004203CC"/>
    <w:rsid w:val="00420BB8"/>
    <w:rsid w:val="00422338"/>
    <w:rsid w:val="00424F52"/>
    <w:rsid w:val="00430C26"/>
    <w:rsid w:val="00434649"/>
    <w:rsid w:val="00435FE9"/>
    <w:rsid w:val="004379C0"/>
    <w:rsid w:val="00437ACC"/>
    <w:rsid w:val="004501CA"/>
    <w:rsid w:val="004542A7"/>
    <w:rsid w:val="00461EC7"/>
    <w:rsid w:val="004633A3"/>
    <w:rsid w:val="00463A7B"/>
    <w:rsid w:val="00464856"/>
    <w:rsid w:val="00471FAE"/>
    <w:rsid w:val="004742F9"/>
    <w:rsid w:val="00476F6F"/>
    <w:rsid w:val="0048125C"/>
    <w:rsid w:val="004820F9"/>
    <w:rsid w:val="0048394D"/>
    <w:rsid w:val="00486462"/>
    <w:rsid w:val="0049367A"/>
    <w:rsid w:val="00494168"/>
    <w:rsid w:val="0049465A"/>
    <w:rsid w:val="004A0839"/>
    <w:rsid w:val="004A17C4"/>
    <w:rsid w:val="004A3F7D"/>
    <w:rsid w:val="004A4E9B"/>
    <w:rsid w:val="004A5E45"/>
    <w:rsid w:val="004B6FAC"/>
    <w:rsid w:val="004B7C16"/>
    <w:rsid w:val="004C04DB"/>
    <w:rsid w:val="004C240B"/>
    <w:rsid w:val="004C520C"/>
    <w:rsid w:val="004C5E53"/>
    <w:rsid w:val="004C672E"/>
    <w:rsid w:val="004C7B9F"/>
    <w:rsid w:val="004D1849"/>
    <w:rsid w:val="004D2976"/>
    <w:rsid w:val="004D5D1F"/>
    <w:rsid w:val="004D76E4"/>
    <w:rsid w:val="004E04B2"/>
    <w:rsid w:val="004E0F6D"/>
    <w:rsid w:val="004E1DCE"/>
    <w:rsid w:val="004E2770"/>
    <w:rsid w:val="004E3348"/>
    <w:rsid w:val="004E3505"/>
    <w:rsid w:val="004E4003"/>
    <w:rsid w:val="004E4E1F"/>
    <w:rsid w:val="004E5635"/>
    <w:rsid w:val="004E5B40"/>
    <w:rsid w:val="004E6C53"/>
    <w:rsid w:val="004E6F48"/>
    <w:rsid w:val="004E79BF"/>
    <w:rsid w:val="004F0B24"/>
    <w:rsid w:val="004F0BC3"/>
    <w:rsid w:val="004F11D2"/>
    <w:rsid w:val="004F1444"/>
    <w:rsid w:val="004F1918"/>
    <w:rsid w:val="004F576E"/>
    <w:rsid w:val="004F59E4"/>
    <w:rsid w:val="00500598"/>
    <w:rsid w:val="00501938"/>
    <w:rsid w:val="00501C6C"/>
    <w:rsid w:val="0050796D"/>
    <w:rsid w:val="005129F6"/>
    <w:rsid w:val="00516C49"/>
    <w:rsid w:val="00517402"/>
    <w:rsid w:val="005206F5"/>
    <w:rsid w:val="00520755"/>
    <w:rsid w:val="005225EC"/>
    <w:rsid w:val="005233AC"/>
    <w:rsid w:val="00526C55"/>
    <w:rsid w:val="005353F2"/>
    <w:rsid w:val="00536E02"/>
    <w:rsid w:val="00537A93"/>
    <w:rsid w:val="0054180C"/>
    <w:rsid w:val="00551A39"/>
    <w:rsid w:val="00552ADA"/>
    <w:rsid w:val="00553A86"/>
    <w:rsid w:val="005606D3"/>
    <w:rsid w:val="00560CF2"/>
    <w:rsid w:val="005612AA"/>
    <w:rsid w:val="005637E2"/>
    <w:rsid w:val="00571DB6"/>
    <w:rsid w:val="0057548A"/>
    <w:rsid w:val="005759C1"/>
    <w:rsid w:val="00582643"/>
    <w:rsid w:val="00582C0E"/>
    <w:rsid w:val="00583CC2"/>
    <w:rsid w:val="00583E3E"/>
    <w:rsid w:val="00587C52"/>
    <w:rsid w:val="00593F77"/>
    <w:rsid w:val="0059414C"/>
    <w:rsid w:val="005A0C4F"/>
    <w:rsid w:val="005A119C"/>
    <w:rsid w:val="005A20AE"/>
    <w:rsid w:val="005A6E7A"/>
    <w:rsid w:val="005A73EC"/>
    <w:rsid w:val="005A7D03"/>
    <w:rsid w:val="005B16CA"/>
    <w:rsid w:val="005B3B8F"/>
    <w:rsid w:val="005B491B"/>
    <w:rsid w:val="005B4DB9"/>
    <w:rsid w:val="005C0045"/>
    <w:rsid w:val="005C1E94"/>
    <w:rsid w:val="005C3056"/>
    <w:rsid w:val="005C5615"/>
    <w:rsid w:val="005C5F06"/>
    <w:rsid w:val="005C731E"/>
    <w:rsid w:val="005D3160"/>
    <w:rsid w:val="005D3417"/>
    <w:rsid w:val="005D44CA"/>
    <w:rsid w:val="005E0691"/>
    <w:rsid w:val="005E108F"/>
    <w:rsid w:val="005E3211"/>
    <w:rsid w:val="005E5AD9"/>
    <w:rsid w:val="005E6AE3"/>
    <w:rsid w:val="005E799F"/>
    <w:rsid w:val="005F0C4F"/>
    <w:rsid w:val="005F179E"/>
    <w:rsid w:val="005F234C"/>
    <w:rsid w:val="005F23F8"/>
    <w:rsid w:val="005F50D9"/>
    <w:rsid w:val="005F7200"/>
    <w:rsid w:val="0060031A"/>
    <w:rsid w:val="00600E86"/>
    <w:rsid w:val="00601C3F"/>
    <w:rsid w:val="00602141"/>
    <w:rsid w:val="00605C02"/>
    <w:rsid w:val="00606A38"/>
    <w:rsid w:val="00607F71"/>
    <w:rsid w:val="0061006F"/>
    <w:rsid w:val="00616CB8"/>
    <w:rsid w:val="00617D2F"/>
    <w:rsid w:val="00620933"/>
    <w:rsid w:val="00622C3C"/>
    <w:rsid w:val="006245AF"/>
    <w:rsid w:val="00635F70"/>
    <w:rsid w:val="00637D96"/>
    <w:rsid w:val="00643995"/>
    <w:rsid w:val="00644D62"/>
    <w:rsid w:val="00645F2F"/>
    <w:rsid w:val="00647D2C"/>
    <w:rsid w:val="00650E27"/>
    <w:rsid w:val="00652A75"/>
    <w:rsid w:val="00654CC8"/>
    <w:rsid w:val="00662B76"/>
    <w:rsid w:val="00663633"/>
    <w:rsid w:val="00665150"/>
    <w:rsid w:val="006651E2"/>
    <w:rsid w:val="00665595"/>
    <w:rsid w:val="00665EC9"/>
    <w:rsid w:val="006675B0"/>
    <w:rsid w:val="00672AFA"/>
    <w:rsid w:val="0067755C"/>
    <w:rsid w:val="00681046"/>
    <w:rsid w:val="00683134"/>
    <w:rsid w:val="00683263"/>
    <w:rsid w:val="00686BC7"/>
    <w:rsid w:val="00691A8A"/>
    <w:rsid w:val="006920B5"/>
    <w:rsid w:val="006968E3"/>
    <w:rsid w:val="006A02F3"/>
    <w:rsid w:val="006A2D1A"/>
    <w:rsid w:val="006A3BC6"/>
    <w:rsid w:val="006A4FF0"/>
    <w:rsid w:val="006A581A"/>
    <w:rsid w:val="006A5A6B"/>
    <w:rsid w:val="006A5F13"/>
    <w:rsid w:val="006B1509"/>
    <w:rsid w:val="006B20F1"/>
    <w:rsid w:val="006B35A4"/>
    <w:rsid w:val="006B505B"/>
    <w:rsid w:val="006C0864"/>
    <w:rsid w:val="006C2077"/>
    <w:rsid w:val="006C5831"/>
    <w:rsid w:val="006C69C9"/>
    <w:rsid w:val="006C6EA8"/>
    <w:rsid w:val="006C6FD9"/>
    <w:rsid w:val="006D0BA4"/>
    <w:rsid w:val="006D0BA5"/>
    <w:rsid w:val="006D19D8"/>
    <w:rsid w:val="006D3293"/>
    <w:rsid w:val="006D33D1"/>
    <w:rsid w:val="006D601A"/>
    <w:rsid w:val="006E2F15"/>
    <w:rsid w:val="006E37D2"/>
    <w:rsid w:val="006E434B"/>
    <w:rsid w:val="006E7EA2"/>
    <w:rsid w:val="006F3AB9"/>
    <w:rsid w:val="006F48B3"/>
    <w:rsid w:val="006F66B7"/>
    <w:rsid w:val="006F673A"/>
    <w:rsid w:val="007010B5"/>
    <w:rsid w:val="00702E62"/>
    <w:rsid w:val="007065E0"/>
    <w:rsid w:val="0071231E"/>
    <w:rsid w:val="00712A1F"/>
    <w:rsid w:val="00713574"/>
    <w:rsid w:val="00714CD4"/>
    <w:rsid w:val="00717EDA"/>
    <w:rsid w:val="007218B6"/>
    <w:rsid w:val="0072366D"/>
    <w:rsid w:val="00723778"/>
    <w:rsid w:val="00723B85"/>
    <w:rsid w:val="00727004"/>
    <w:rsid w:val="007270E7"/>
    <w:rsid w:val="0072744A"/>
    <w:rsid w:val="00731495"/>
    <w:rsid w:val="0073449F"/>
    <w:rsid w:val="00735053"/>
    <w:rsid w:val="0073627A"/>
    <w:rsid w:val="00737945"/>
    <w:rsid w:val="00740407"/>
    <w:rsid w:val="00741F5C"/>
    <w:rsid w:val="00742651"/>
    <w:rsid w:val="0074288C"/>
    <w:rsid w:val="007449A7"/>
    <w:rsid w:val="00744FA6"/>
    <w:rsid w:val="007566DB"/>
    <w:rsid w:val="00763004"/>
    <w:rsid w:val="00763F08"/>
    <w:rsid w:val="007676DC"/>
    <w:rsid w:val="00767D75"/>
    <w:rsid w:val="00770879"/>
    <w:rsid w:val="00772DA0"/>
    <w:rsid w:val="007733D3"/>
    <w:rsid w:val="00775D2E"/>
    <w:rsid w:val="007767AB"/>
    <w:rsid w:val="00780408"/>
    <w:rsid w:val="00780458"/>
    <w:rsid w:val="00780A60"/>
    <w:rsid w:val="00783EF8"/>
    <w:rsid w:val="00784360"/>
    <w:rsid w:val="00784564"/>
    <w:rsid w:val="00786563"/>
    <w:rsid w:val="0079279D"/>
    <w:rsid w:val="00795033"/>
    <w:rsid w:val="007A2C47"/>
    <w:rsid w:val="007B0BB6"/>
    <w:rsid w:val="007B5942"/>
    <w:rsid w:val="007C1E2C"/>
    <w:rsid w:val="007C47C0"/>
    <w:rsid w:val="007C4857"/>
    <w:rsid w:val="007C74FD"/>
    <w:rsid w:val="007D02AA"/>
    <w:rsid w:val="007D5E86"/>
    <w:rsid w:val="007D6D9A"/>
    <w:rsid w:val="007E025C"/>
    <w:rsid w:val="007E3582"/>
    <w:rsid w:val="007E49FE"/>
    <w:rsid w:val="007E69B9"/>
    <w:rsid w:val="007E7C76"/>
    <w:rsid w:val="007F1506"/>
    <w:rsid w:val="007F200A"/>
    <w:rsid w:val="007F3646"/>
    <w:rsid w:val="007F59C2"/>
    <w:rsid w:val="007F7820"/>
    <w:rsid w:val="00800AA9"/>
    <w:rsid w:val="00802A97"/>
    <w:rsid w:val="008047E1"/>
    <w:rsid w:val="00807EB8"/>
    <w:rsid w:val="00810474"/>
    <w:rsid w:val="00810FBB"/>
    <w:rsid w:val="0081392E"/>
    <w:rsid w:val="00814926"/>
    <w:rsid w:val="00814C1D"/>
    <w:rsid w:val="0081515B"/>
    <w:rsid w:val="00816960"/>
    <w:rsid w:val="00816BD2"/>
    <w:rsid w:val="00824FD1"/>
    <w:rsid w:val="00825463"/>
    <w:rsid w:val="00825D88"/>
    <w:rsid w:val="0083006B"/>
    <w:rsid w:val="008303CF"/>
    <w:rsid w:val="00831165"/>
    <w:rsid w:val="00831AD3"/>
    <w:rsid w:val="00833A21"/>
    <w:rsid w:val="008352AA"/>
    <w:rsid w:val="00836B9A"/>
    <w:rsid w:val="00840B89"/>
    <w:rsid w:val="00840CD4"/>
    <w:rsid w:val="0084389E"/>
    <w:rsid w:val="00843BCD"/>
    <w:rsid w:val="0084538F"/>
    <w:rsid w:val="008462C3"/>
    <w:rsid w:val="00850B77"/>
    <w:rsid w:val="008521FB"/>
    <w:rsid w:val="0085301E"/>
    <w:rsid w:val="0085721D"/>
    <w:rsid w:val="00857223"/>
    <w:rsid w:val="00860A6B"/>
    <w:rsid w:val="00863454"/>
    <w:rsid w:val="00867E5E"/>
    <w:rsid w:val="00875D6F"/>
    <w:rsid w:val="00876C69"/>
    <w:rsid w:val="0087712C"/>
    <w:rsid w:val="00881513"/>
    <w:rsid w:val="00881CA7"/>
    <w:rsid w:val="00883484"/>
    <w:rsid w:val="00883A0D"/>
    <w:rsid w:val="00884FE3"/>
    <w:rsid w:val="0088508F"/>
    <w:rsid w:val="00885442"/>
    <w:rsid w:val="00885E01"/>
    <w:rsid w:val="00886A8E"/>
    <w:rsid w:val="00890085"/>
    <w:rsid w:val="00897078"/>
    <w:rsid w:val="008A0D35"/>
    <w:rsid w:val="008A1107"/>
    <w:rsid w:val="008A2AE8"/>
    <w:rsid w:val="008B03E0"/>
    <w:rsid w:val="008B0D81"/>
    <w:rsid w:val="008B1084"/>
    <w:rsid w:val="008B13C8"/>
    <w:rsid w:val="008B2A04"/>
    <w:rsid w:val="008B3A20"/>
    <w:rsid w:val="008B7AFE"/>
    <w:rsid w:val="008B7D4F"/>
    <w:rsid w:val="008C00D3"/>
    <w:rsid w:val="008C52EF"/>
    <w:rsid w:val="008D0E06"/>
    <w:rsid w:val="008D24F7"/>
    <w:rsid w:val="008D31CB"/>
    <w:rsid w:val="008D59A8"/>
    <w:rsid w:val="008D6C5B"/>
    <w:rsid w:val="008D7FA0"/>
    <w:rsid w:val="008E3B0F"/>
    <w:rsid w:val="008E622D"/>
    <w:rsid w:val="008E7921"/>
    <w:rsid w:val="008F1CB7"/>
    <w:rsid w:val="008F3647"/>
    <w:rsid w:val="008F3DE4"/>
    <w:rsid w:val="008F45F9"/>
    <w:rsid w:val="008F49C5"/>
    <w:rsid w:val="008F5C81"/>
    <w:rsid w:val="0090621C"/>
    <w:rsid w:val="00910571"/>
    <w:rsid w:val="00910702"/>
    <w:rsid w:val="00913278"/>
    <w:rsid w:val="00913C5F"/>
    <w:rsid w:val="00916544"/>
    <w:rsid w:val="009213E5"/>
    <w:rsid w:val="00924641"/>
    <w:rsid w:val="0093322A"/>
    <w:rsid w:val="009339D6"/>
    <w:rsid w:val="00935881"/>
    <w:rsid w:val="0093774D"/>
    <w:rsid w:val="009406B3"/>
    <w:rsid w:val="009423B0"/>
    <w:rsid w:val="009440D2"/>
    <w:rsid w:val="009454A0"/>
    <w:rsid w:val="009469F5"/>
    <w:rsid w:val="00951F5A"/>
    <w:rsid w:val="00952ABF"/>
    <w:rsid w:val="00953E0B"/>
    <w:rsid w:val="00954060"/>
    <w:rsid w:val="009560C1"/>
    <w:rsid w:val="00966112"/>
    <w:rsid w:val="009677FB"/>
    <w:rsid w:val="00971345"/>
    <w:rsid w:val="00972915"/>
    <w:rsid w:val="009737A2"/>
    <w:rsid w:val="009752DC"/>
    <w:rsid w:val="0097547F"/>
    <w:rsid w:val="00975BCE"/>
    <w:rsid w:val="00977987"/>
    <w:rsid w:val="009810CD"/>
    <w:rsid w:val="00981371"/>
    <w:rsid w:val="009814C9"/>
    <w:rsid w:val="009833C5"/>
    <w:rsid w:val="00983883"/>
    <w:rsid w:val="00984B07"/>
    <w:rsid w:val="00984E63"/>
    <w:rsid w:val="00985DE9"/>
    <w:rsid w:val="0098727A"/>
    <w:rsid w:val="00992647"/>
    <w:rsid w:val="00994454"/>
    <w:rsid w:val="00996931"/>
    <w:rsid w:val="009A16A5"/>
    <w:rsid w:val="009A1A02"/>
    <w:rsid w:val="009A1AFB"/>
    <w:rsid w:val="009A7CDC"/>
    <w:rsid w:val="009B0FED"/>
    <w:rsid w:val="009B48DC"/>
    <w:rsid w:val="009B6027"/>
    <w:rsid w:val="009B710C"/>
    <w:rsid w:val="009C028F"/>
    <w:rsid w:val="009C0B75"/>
    <w:rsid w:val="009C0CD3"/>
    <w:rsid w:val="009C1CFF"/>
    <w:rsid w:val="009C2B65"/>
    <w:rsid w:val="009C40DA"/>
    <w:rsid w:val="009C42C0"/>
    <w:rsid w:val="009C4AE8"/>
    <w:rsid w:val="009C5F4B"/>
    <w:rsid w:val="009D2BB4"/>
    <w:rsid w:val="009D42DC"/>
    <w:rsid w:val="009E4892"/>
    <w:rsid w:val="009E5159"/>
    <w:rsid w:val="009E709B"/>
    <w:rsid w:val="009F11DF"/>
    <w:rsid w:val="009F15AC"/>
    <w:rsid w:val="009F29FD"/>
    <w:rsid w:val="009F57D1"/>
    <w:rsid w:val="009F6AA2"/>
    <w:rsid w:val="00A05423"/>
    <w:rsid w:val="00A055F2"/>
    <w:rsid w:val="00A063C1"/>
    <w:rsid w:val="00A1426F"/>
    <w:rsid w:val="00A15153"/>
    <w:rsid w:val="00A16154"/>
    <w:rsid w:val="00A2351D"/>
    <w:rsid w:val="00A24DF4"/>
    <w:rsid w:val="00A3020F"/>
    <w:rsid w:val="00A30572"/>
    <w:rsid w:val="00A30858"/>
    <w:rsid w:val="00A30BD0"/>
    <w:rsid w:val="00A333FB"/>
    <w:rsid w:val="00A34137"/>
    <w:rsid w:val="00A34A22"/>
    <w:rsid w:val="00A3644E"/>
    <w:rsid w:val="00A375B5"/>
    <w:rsid w:val="00A41C88"/>
    <w:rsid w:val="00A41D1A"/>
    <w:rsid w:val="00A525CB"/>
    <w:rsid w:val="00A54541"/>
    <w:rsid w:val="00A54F2A"/>
    <w:rsid w:val="00A55685"/>
    <w:rsid w:val="00A57BC1"/>
    <w:rsid w:val="00A60CE5"/>
    <w:rsid w:val="00A60E34"/>
    <w:rsid w:val="00A63DF5"/>
    <w:rsid w:val="00A70C5E"/>
    <w:rsid w:val="00A70FF2"/>
    <w:rsid w:val="00A7105D"/>
    <w:rsid w:val="00A712B8"/>
    <w:rsid w:val="00A74B6C"/>
    <w:rsid w:val="00A758B3"/>
    <w:rsid w:val="00A804CC"/>
    <w:rsid w:val="00A81F2D"/>
    <w:rsid w:val="00A8258E"/>
    <w:rsid w:val="00A83B79"/>
    <w:rsid w:val="00A90CDB"/>
    <w:rsid w:val="00A917EE"/>
    <w:rsid w:val="00A930A1"/>
    <w:rsid w:val="00A94EC5"/>
    <w:rsid w:val="00A9501E"/>
    <w:rsid w:val="00A97CD7"/>
    <w:rsid w:val="00A97EAD"/>
    <w:rsid w:val="00AA04F7"/>
    <w:rsid w:val="00AA15C6"/>
    <w:rsid w:val="00AA3A49"/>
    <w:rsid w:val="00AB088B"/>
    <w:rsid w:val="00AB1A5B"/>
    <w:rsid w:val="00AB26DD"/>
    <w:rsid w:val="00AC3817"/>
    <w:rsid w:val="00AC6239"/>
    <w:rsid w:val="00AC6F67"/>
    <w:rsid w:val="00AD0B23"/>
    <w:rsid w:val="00AD6C48"/>
    <w:rsid w:val="00AE1FAA"/>
    <w:rsid w:val="00AE329F"/>
    <w:rsid w:val="00AE354A"/>
    <w:rsid w:val="00AE3848"/>
    <w:rsid w:val="00AE47A2"/>
    <w:rsid w:val="00AE601F"/>
    <w:rsid w:val="00AE681C"/>
    <w:rsid w:val="00AE6A8F"/>
    <w:rsid w:val="00AF0606"/>
    <w:rsid w:val="00AF6529"/>
    <w:rsid w:val="00AF7D27"/>
    <w:rsid w:val="00B00FC4"/>
    <w:rsid w:val="00B024A9"/>
    <w:rsid w:val="00B07363"/>
    <w:rsid w:val="00B11411"/>
    <w:rsid w:val="00B127DB"/>
    <w:rsid w:val="00B1299F"/>
    <w:rsid w:val="00B175C1"/>
    <w:rsid w:val="00B2025B"/>
    <w:rsid w:val="00B31D5A"/>
    <w:rsid w:val="00B3254D"/>
    <w:rsid w:val="00B34160"/>
    <w:rsid w:val="00B46A29"/>
    <w:rsid w:val="00B47547"/>
    <w:rsid w:val="00B50ECC"/>
    <w:rsid w:val="00B5137F"/>
    <w:rsid w:val="00B513BC"/>
    <w:rsid w:val="00B5189B"/>
    <w:rsid w:val="00B5525C"/>
    <w:rsid w:val="00B55F26"/>
    <w:rsid w:val="00B56705"/>
    <w:rsid w:val="00B56D4A"/>
    <w:rsid w:val="00B60308"/>
    <w:rsid w:val="00B645A0"/>
    <w:rsid w:val="00B64EAD"/>
    <w:rsid w:val="00B656C6"/>
    <w:rsid w:val="00B70FE4"/>
    <w:rsid w:val="00B73500"/>
    <w:rsid w:val="00B7575C"/>
    <w:rsid w:val="00B75CA9"/>
    <w:rsid w:val="00B765EE"/>
    <w:rsid w:val="00B779E6"/>
    <w:rsid w:val="00B811DE"/>
    <w:rsid w:val="00B816E8"/>
    <w:rsid w:val="00B919EF"/>
    <w:rsid w:val="00B92E20"/>
    <w:rsid w:val="00B9317E"/>
    <w:rsid w:val="00B9726D"/>
    <w:rsid w:val="00BA1CF8"/>
    <w:rsid w:val="00BA1EFA"/>
    <w:rsid w:val="00BA41A7"/>
    <w:rsid w:val="00BA4C6A"/>
    <w:rsid w:val="00BA584D"/>
    <w:rsid w:val="00BB13E5"/>
    <w:rsid w:val="00BB2C57"/>
    <w:rsid w:val="00BB45F9"/>
    <w:rsid w:val="00BB49D0"/>
    <w:rsid w:val="00BC1B97"/>
    <w:rsid w:val="00BC1BEC"/>
    <w:rsid w:val="00BC1D7E"/>
    <w:rsid w:val="00BC4141"/>
    <w:rsid w:val="00BC65FF"/>
    <w:rsid w:val="00BD07B0"/>
    <w:rsid w:val="00BD1115"/>
    <w:rsid w:val="00BD21C5"/>
    <w:rsid w:val="00BD25EC"/>
    <w:rsid w:val="00BD5D12"/>
    <w:rsid w:val="00BD7058"/>
    <w:rsid w:val="00BE1628"/>
    <w:rsid w:val="00BE2F57"/>
    <w:rsid w:val="00BE30E7"/>
    <w:rsid w:val="00BE36CD"/>
    <w:rsid w:val="00BE5B0A"/>
    <w:rsid w:val="00BE69EF"/>
    <w:rsid w:val="00BF121C"/>
    <w:rsid w:val="00BF2CEC"/>
    <w:rsid w:val="00BF30BC"/>
    <w:rsid w:val="00BF427C"/>
    <w:rsid w:val="00BF67B5"/>
    <w:rsid w:val="00BF70B0"/>
    <w:rsid w:val="00BF7733"/>
    <w:rsid w:val="00BF7C77"/>
    <w:rsid w:val="00C02045"/>
    <w:rsid w:val="00C100C6"/>
    <w:rsid w:val="00C11626"/>
    <w:rsid w:val="00C21FFE"/>
    <w:rsid w:val="00C2259A"/>
    <w:rsid w:val="00C229F3"/>
    <w:rsid w:val="00C22FA3"/>
    <w:rsid w:val="00C242F2"/>
    <w:rsid w:val="00C251AD"/>
    <w:rsid w:val="00C310A2"/>
    <w:rsid w:val="00C31302"/>
    <w:rsid w:val="00C31DF7"/>
    <w:rsid w:val="00C32158"/>
    <w:rsid w:val="00C325D0"/>
    <w:rsid w:val="00C33407"/>
    <w:rsid w:val="00C35687"/>
    <w:rsid w:val="00C41173"/>
    <w:rsid w:val="00C4228E"/>
    <w:rsid w:val="00C4242A"/>
    <w:rsid w:val="00C42EC6"/>
    <w:rsid w:val="00C4300F"/>
    <w:rsid w:val="00C44564"/>
    <w:rsid w:val="00C46ADD"/>
    <w:rsid w:val="00C51334"/>
    <w:rsid w:val="00C519DA"/>
    <w:rsid w:val="00C5660C"/>
    <w:rsid w:val="00C56FF8"/>
    <w:rsid w:val="00C60F15"/>
    <w:rsid w:val="00C6694E"/>
    <w:rsid w:val="00C709A9"/>
    <w:rsid w:val="00C7114A"/>
    <w:rsid w:val="00C81D55"/>
    <w:rsid w:val="00C930F0"/>
    <w:rsid w:val="00C9341D"/>
    <w:rsid w:val="00C94042"/>
    <w:rsid w:val="00C94C0D"/>
    <w:rsid w:val="00C96C7A"/>
    <w:rsid w:val="00CA2E79"/>
    <w:rsid w:val="00CA34F8"/>
    <w:rsid w:val="00CA3B59"/>
    <w:rsid w:val="00CA6F45"/>
    <w:rsid w:val="00CB1AE0"/>
    <w:rsid w:val="00CB29E5"/>
    <w:rsid w:val="00CB3A53"/>
    <w:rsid w:val="00CB69B2"/>
    <w:rsid w:val="00CB7456"/>
    <w:rsid w:val="00CB7A42"/>
    <w:rsid w:val="00CC0E19"/>
    <w:rsid w:val="00CC179B"/>
    <w:rsid w:val="00CC72BE"/>
    <w:rsid w:val="00CD1EE7"/>
    <w:rsid w:val="00CD4800"/>
    <w:rsid w:val="00CD6819"/>
    <w:rsid w:val="00CD7209"/>
    <w:rsid w:val="00CD72B4"/>
    <w:rsid w:val="00CE2BFE"/>
    <w:rsid w:val="00CE2E92"/>
    <w:rsid w:val="00CE4D54"/>
    <w:rsid w:val="00CF2E07"/>
    <w:rsid w:val="00CF3942"/>
    <w:rsid w:val="00CF7990"/>
    <w:rsid w:val="00D02F40"/>
    <w:rsid w:val="00D04622"/>
    <w:rsid w:val="00D04B00"/>
    <w:rsid w:val="00D05BFF"/>
    <w:rsid w:val="00D101C2"/>
    <w:rsid w:val="00D1062A"/>
    <w:rsid w:val="00D12103"/>
    <w:rsid w:val="00D122FB"/>
    <w:rsid w:val="00D12635"/>
    <w:rsid w:val="00D147DA"/>
    <w:rsid w:val="00D17A9A"/>
    <w:rsid w:val="00D217C1"/>
    <w:rsid w:val="00D22F32"/>
    <w:rsid w:val="00D2372C"/>
    <w:rsid w:val="00D27C03"/>
    <w:rsid w:val="00D32180"/>
    <w:rsid w:val="00D321CA"/>
    <w:rsid w:val="00D33D8F"/>
    <w:rsid w:val="00D34011"/>
    <w:rsid w:val="00D3616B"/>
    <w:rsid w:val="00D36CE3"/>
    <w:rsid w:val="00D377F7"/>
    <w:rsid w:val="00D37F3A"/>
    <w:rsid w:val="00D44BFE"/>
    <w:rsid w:val="00D46695"/>
    <w:rsid w:val="00D46B4F"/>
    <w:rsid w:val="00D46DAB"/>
    <w:rsid w:val="00D47141"/>
    <w:rsid w:val="00D50B3E"/>
    <w:rsid w:val="00D5275A"/>
    <w:rsid w:val="00D571CA"/>
    <w:rsid w:val="00D60C11"/>
    <w:rsid w:val="00D630D8"/>
    <w:rsid w:val="00D63F64"/>
    <w:rsid w:val="00D641F2"/>
    <w:rsid w:val="00D647E6"/>
    <w:rsid w:val="00D70539"/>
    <w:rsid w:val="00D70DD4"/>
    <w:rsid w:val="00D72A07"/>
    <w:rsid w:val="00D76287"/>
    <w:rsid w:val="00D763B2"/>
    <w:rsid w:val="00D811C4"/>
    <w:rsid w:val="00D81410"/>
    <w:rsid w:val="00D82E40"/>
    <w:rsid w:val="00D83F4F"/>
    <w:rsid w:val="00D84239"/>
    <w:rsid w:val="00D90774"/>
    <w:rsid w:val="00D95388"/>
    <w:rsid w:val="00D96E04"/>
    <w:rsid w:val="00DA56E8"/>
    <w:rsid w:val="00DA5776"/>
    <w:rsid w:val="00DA7B9B"/>
    <w:rsid w:val="00DB0C41"/>
    <w:rsid w:val="00DB2923"/>
    <w:rsid w:val="00DB3ABB"/>
    <w:rsid w:val="00DB3E3C"/>
    <w:rsid w:val="00DC0955"/>
    <w:rsid w:val="00DC1267"/>
    <w:rsid w:val="00DC1494"/>
    <w:rsid w:val="00DC1EB3"/>
    <w:rsid w:val="00DC53B7"/>
    <w:rsid w:val="00DD21F3"/>
    <w:rsid w:val="00DD2EC0"/>
    <w:rsid w:val="00DD3104"/>
    <w:rsid w:val="00DD341C"/>
    <w:rsid w:val="00DD4537"/>
    <w:rsid w:val="00DD52D3"/>
    <w:rsid w:val="00DD7028"/>
    <w:rsid w:val="00DD77CD"/>
    <w:rsid w:val="00DE0C78"/>
    <w:rsid w:val="00DE534A"/>
    <w:rsid w:val="00DF04FE"/>
    <w:rsid w:val="00DF5F22"/>
    <w:rsid w:val="00DF6503"/>
    <w:rsid w:val="00DF75F8"/>
    <w:rsid w:val="00DF7C23"/>
    <w:rsid w:val="00E012F7"/>
    <w:rsid w:val="00E03FEC"/>
    <w:rsid w:val="00E05BB2"/>
    <w:rsid w:val="00E0722D"/>
    <w:rsid w:val="00E120CF"/>
    <w:rsid w:val="00E122B8"/>
    <w:rsid w:val="00E172A1"/>
    <w:rsid w:val="00E17C9E"/>
    <w:rsid w:val="00E17FDD"/>
    <w:rsid w:val="00E2132F"/>
    <w:rsid w:val="00E2307F"/>
    <w:rsid w:val="00E23572"/>
    <w:rsid w:val="00E23C5B"/>
    <w:rsid w:val="00E265D6"/>
    <w:rsid w:val="00E27FDF"/>
    <w:rsid w:val="00E351C5"/>
    <w:rsid w:val="00E3573D"/>
    <w:rsid w:val="00E363F0"/>
    <w:rsid w:val="00E40352"/>
    <w:rsid w:val="00E41FA3"/>
    <w:rsid w:val="00E429CE"/>
    <w:rsid w:val="00E430EA"/>
    <w:rsid w:val="00E44B62"/>
    <w:rsid w:val="00E46D1E"/>
    <w:rsid w:val="00E52A2E"/>
    <w:rsid w:val="00E52EFF"/>
    <w:rsid w:val="00E53339"/>
    <w:rsid w:val="00E551B3"/>
    <w:rsid w:val="00E5685D"/>
    <w:rsid w:val="00E60C03"/>
    <w:rsid w:val="00E61F10"/>
    <w:rsid w:val="00E6418A"/>
    <w:rsid w:val="00E67EA2"/>
    <w:rsid w:val="00E71037"/>
    <w:rsid w:val="00E72411"/>
    <w:rsid w:val="00E72CEF"/>
    <w:rsid w:val="00E72DF3"/>
    <w:rsid w:val="00E80274"/>
    <w:rsid w:val="00E820D4"/>
    <w:rsid w:val="00E827BD"/>
    <w:rsid w:val="00E833BA"/>
    <w:rsid w:val="00E83F74"/>
    <w:rsid w:val="00E83FF0"/>
    <w:rsid w:val="00E84405"/>
    <w:rsid w:val="00E85709"/>
    <w:rsid w:val="00E86454"/>
    <w:rsid w:val="00E86D20"/>
    <w:rsid w:val="00E86E24"/>
    <w:rsid w:val="00E8737C"/>
    <w:rsid w:val="00E87C33"/>
    <w:rsid w:val="00E91637"/>
    <w:rsid w:val="00E91B9B"/>
    <w:rsid w:val="00E92FB2"/>
    <w:rsid w:val="00E93C44"/>
    <w:rsid w:val="00E95812"/>
    <w:rsid w:val="00E95900"/>
    <w:rsid w:val="00E97290"/>
    <w:rsid w:val="00EA2B42"/>
    <w:rsid w:val="00EA7E4E"/>
    <w:rsid w:val="00EB0105"/>
    <w:rsid w:val="00EB0C3E"/>
    <w:rsid w:val="00EC012C"/>
    <w:rsid w:val="00EC0767"/>
    <w:rsid w:val="00EC17BE"/>
    <w:rsid w:val="00EC2C4D"/>
    <w:rsid w:val="00EC3F09"/>
    <w:rsid w:val="00EC7017"/>
    <w:rsid w:val="00ED1D9C"/>
    <w:rsid w:val="00ED1DEA"/>
    <w:rsid w:val="00ED2D76"/>
    <w:rsid w:val="00ED2F3A"/>
    <w:rsid w:val="00ED3037"/>
    <w:rsid w:val="00ED3808"/>
    <w:rsid w:val="00EE39AC"/>
    <w:rsid w:val="00EE4A72"/>
    <w:rsid w:val="00EE64D3"/>
    <w:rsid w:val="00EE7E99"/>
    <w:rsid w:val="00EF1A89"/>
    <w:rsid w:val="00EF7EB3"/>
    <w:rsid w:val="00F018DC"/>
    <w:rsid w:val="00F03B6F"/>
    <w:rsid w:val="00F04685"/>
    <w:rsid w:val="00F050CE"/>
    <w:rsid w:val="00F05C7A"/>
    <w:rsid w:val="00F12A55"/>
    <w:rsid w:val="00F12C84"/>
    <w:rsid w:val="00F12F5D"/>
    <w:rsid w:val="00F12FE1"/>
    <w:rsid w:val="00F14944"/>
    <w:rsid w:val="00F15938"/>
    <w:rsid w:val="00F16B56"/>
    <w:rsid w:val="00F16DC1"/>
    <w:rsid w:val="00F230A2"/>
    <w:rsid w:val="00F2579D"/>
    <w:rsid w:val="00F2623C"/>
    <w:rsid w:val="00F264B0"/>
    <w:rsid w:val="00F31F7C"/>
    <w:rsid w:val="00F32AAD"/>
    <w:rsid w:val="00F37503"/>
    <w:rsid w:val="00F37A23"/>
    <w:rsid w:val="00F40271"/>
    <w:rsid w:val="00F40F61"/>
    <w:rsid w:val="00F41CA8"/>
    <w:rsid w:val="00F45C12"/>
    <w:rsid w:val="00F50937"/>
    <w:rsid w:val="00F5203F"/>
    <w:rsid w:val="00F52595"/>
    <w:rsid w:val="00F54187"/>
    <w:rsid w:val="00F5602B"/>
    <w:rsid w:val="00F569EF"/>
    <w:rsid w:val="00F57C72"/>
    <w:rsid w:val="00F6598A"/>
    <w:rsid w:val="00F65A70"/>
    <w:rsid w:val="00F66FEE"/>
    <w:rsid w:val="00F70209"/>
    <w:rsid w:val="00F714A8"/>
    <w:rsid w:val="00F8041A"/>
    <w:rsid w:val="00F80716"/>
    <w:rsid w:val="00F82E6B"/>
    <w:rsid w:val="00F83E3A"/>
    <w:rsid w:val="00F854EC"/>
    <w:rsid w:val="00F87E4C"/>
    <w:rsid w:val="00F944A7"/>
    <w:rsid w:val="00F94E80"/>
    <w:rsid w:val="00F96B9B"/>
    <w:rsid w:val="00F977CB"/>
    <w:rsid w:val="00FA151A"/>
    <w:rsid w:val="00FA5319"/>
    <w:rsid w:val="00FA5F5C"/>
    <w:rsid w:val="00FB316C"/>
    <w:rsid w:val="00FC641F"/>
    <w:rsid w:val="00FC73DD"/>
    <w:rsid w:val="00FC7A2A"/>
    <w:rsid w:val="00FD0461"/>
    <w:rsid w:val="00FD1184"/>
    <w:rsid w:val="00FD4A40"/>
    <w:rsid w:val="00FD5DEA"/>
    <w:rsid w:val="00FD6141"/>
    <w:rsid w:val="00FD7648"/>
    <w:rsid w:val="00FE0381"/>
    <w:rsid w:val="00FE108D"/>
    <w:rsid w:val="00FE2045"/>
    <w:rsid w:val="00FE6629"/>
    <w:rsid w:val="00FE676A"/>
    <w:rsid w:val="00FE7BCE"/>
    <w:rsid w:val="00FF4DAD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107866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h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uiPriority w:val="1"/>
    <w:qFormat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Commarcadore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o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ontepargpadro"/>
    <w:rsid w:val="008D0E06"/>
  </w:style>
  <w:style w:type="character" w:customStyle="1" w:styleId="vctablecontent">
    <w:name w:val="vc_table_content"/>
    <w:basedOn w:val="Fontepargpadro"/>
    <w:rsid w:val="00021F55"/>
  </w:style>
  <w:style w:type="character" w:customStyle="1" w:styleId="hps">
    <w:name w:val="hps"/>
    <w:rsid w:val="006A3BC6"/>
  </w:style>
  <w:style w:type="paragraph" w:customStyle="1" w:styleId="paragraph">
    <w:name w:val="paragraph"/>
    <w:basedOn w:val="Normal"/>
    <w:rsid w:val="001351D2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0"/>
      <w:szCs w:val="20"/>
      <w:lang w:val="nl-NL" w:eastAsia="nl-NL"/>
    </w:rPr>
  </w:style>
  <w:style w:type="character" w:customStyle="1" w:styleId="normaltextrun">
    <w:name w:val="normaltextrun"/>
    <w:basedOn w:val="Fontepargpadro"/>
    <w:rsid w:val="001351D2"/>
  </w:style>
  <w:style w:type="paragraph" w:customStyle="1" w:styleId="xmsonormal">
    <w:name w:val="x_msonormal"/>
    <w:basedOn w:val="Normal"/>
    <w:rsid w:val="00183D6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paragraph" w:styleId="SemEspaamento">
    <w:name w:val="No Spacing"/>
    <w:uiPriority w:val="1"/>
    <w:qFormat/>
    <w:rsid w:val="00013E16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0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1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8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3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7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590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063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211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1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1994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011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72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4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26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014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092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8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4992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054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46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5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5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5922196129074989E6A5CB52AC4D0A" ma:contentTypeVersion="23" ma:contentTypeDescription="Crie um novo documento." ma:contentTypeScope="" ma:versionID="cbd25ec3b9fd5e2dc6b6d173396ac5b1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d202b2f72ac90fbd8be5aef03818a740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Marcações de imagem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75ba0ad-2743-46d6-a51d-86035555cdd3" xsi:nil="true"/>
    <Country_x002f_Region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</documentManagement>
</p:properties>
</file>

<file path=customXml/itemProps1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9660A4-0011-4A98-9676-73408CD6E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975ba0ad-2743-46d6-a51d-86035555cdd3"/>
    <ds:schemaRef ds:uri="5aa82502-32e2-449a-ab91-8687627c3b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4794</Characters>
  <Application>Microsoft Office Word</Application>
  <DocSecurity>0</DocSecurity>
  <Lines>39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5670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Nova infraestrutura Metanol - Espanhol</dc:subject>
  <dc:creator>Via Pública Comunicação</dc:creator>
  <cp:keywords/>
  <dc:description>Junho 2026</dc:description>
  <cp:lastModifiedBy>Taís Augusto</cp:lastModifiedBy>
  <cp:revision>2</cp:revision>
  <cp:lastPrinted>2017-06-09T09:57:00Z</cp:lastPrinted>
  <dcterms:created xsi:type="dcterms:W3CDTF">2026-07-20T15:33:00Z</dcterms:created>
  <dcterms:modified xsi:type="dcterms:W3CDTF">2026-07-20T15:33:00Z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0x010100AE5922196129074989E6A5CB52AC4D0A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[internal]</vt:lpwstr>
  </property>
  <property fmtid="{D5CDD505-2E9C-101B-9397-08002B2CF9AE}" pid="6" name="MSIP_Label_abda4ade-b73a-4575-9edb-0cfe0c309fd1_Enabled">
    <vt:lpwstr>true</vt:lpwstr>
  </property>
  <property fmtid="{D5CDD505-2E9C-101B-9397-08002B2CF9AE}" pid="7" name="MSIP_Label_abda4ade-b73a-4575-9edb-0cfe0c309fd1_SetDate">
    <vt:lpwstr>2024-04-19T19:05:22Z</vt:lpwstr>
  </property>
  <property fmtid="{D5CDD505-2E9C-101B-9397-08002B2CF9AE}" pid="8" name="MSIP_Label_abda4ade-b73a-4575-9edb-0cfe0c309fd1_Method">
    <vt:lpwstr>Privileged</vt:lpwstr>
  </property>
  <property fmtid="{D5CDD505-2E9C-101B-9397-08002B2CF9AE}" pid="9" name="MSIP_Label_abda4ade-b73a-4575-9edb-0cfe0c309fd1_Name">
    <vt:lpwstr>abda4ade-b73a-4575-9edb-0cfe0c309fd1</vt:lpwstr>
  </property>
  <property fmtid="{D5CDD505-2E9C-101B-9397-08002B2CF9AE}" pid="10" name="MSIP_Label_abda4ade-b73a-4575-9edb-0cfe0c309fd1_SiteId">
    <vt:lpwstr>acf01cd9-ddd4-4522-a2c3-ebcadef31fbb</vt:lpwstr>
  </property>
  <property fmtid="{D5CDD505-2E9C-101B-9397-08002B2CF9AE}" pid="11" name="MSIP_Label_abda4ade-b73a-4575-9edb-0cfe0c309fd1_ActionId">
    <vt:lpwstr>ccfccf3c-6711-4d54-898c-1b7ec8f4f166</vt:lpwstr>
  </property>
  <property fmtid="{D5CDD505-2E9C-101B-9397-08002B2CF9AE}" pid="12" name="MSIP_Label_abda4ade-b73a-4575-9edb-0cfe0c309fd1_ContentBits">
    <vt:lpwstr>2</vt:lpwstr>
  </property>
  <property fmtid="{D5CDD505-2E9C-101B-9397-08002B2CF9AE}" pid="13" name="43b072f0-0f82-4aac-be1e-8abeffc32f66">
    <vt:bool>false</vt:bool>
  </property>
</Properties>
</file>