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E1A5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F69935D" w:rsidR="004F1918" w:rsidRPr="009E1A58" w:rsidRDefault="005921D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sz w:val="18"/>
                <w:szCs w:val="18"/>
                <w:lang w:val="pt-BR"/>
              </w:rPr>
            </w:pPr>
            <w:r w:rsidRPr="009E1A58">
              <w:rPr>
                <w:b w:val="0"/>
                <w:noProof/>
                <w:sz w:val="18"/>
                <w:szCs w:val="18"/>
                <w:lang w:val="pt-BR"/>
              </w:rPr>
              <w:t>2</w:t>
            </w:r>
            <w:r w:rsidR="00967029">
              <w:rPr>
                <w:b w:val="0"/>
                <w:noProof/>
                <w:sz w:val="18"/>
                <w:szCs w:val="18"/>
                <w:lang w:val="pt-BR"/>
              </w:rPr>
              <w:t>8</w:t>
            </w:r>
            <w:r w:rsidRPr="009E1A58">
              <w:rPr>
                <w:b w:val="0"/>
                <w:noProof/>
                <w:sz w:val="18"/>
                <w:szCs w:val="18"/>
                <w:lang w:val="pt-BR"/>
              </w:rPr>
              <w:t xml:space="preserve"> de abril de 2021</w:t>
            </w:r>
          </w:p>
          <w:p w14:paraId="624FC4EA" w14:textId="77777777" w:rsidR="004F1918" w:rsidRPr="009E1A5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294234E1" w14:textId="77777777" w:rsidR="004F1918" w:rsidRPr="009E1A5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6BF3567B" w14:textId="77777777" w:rsidR="00840CD4" w:rsidRPr="009E1A5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9E1A58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E1A5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lang w:val="pt-BR"/>
              </w:rPr>
            </w:pPr>
            <w:r w:rsidRPr="009E1A58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Comunicação &amp; Eventos</w:t>
            </w:r>
            <w:r w:rsidRPr="009E1A58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br/>
              <w:t>América Central e do Sul</w:t>
            </w:r>
            <w:r w:rsidRPr="009E1A58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 </w:t>
            </w:r>
            <w:r w:rsidRPr="009E1A58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br/>
            </w:r>
            <w:r w:rsidRPr="009E1A58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E1A5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9E1A58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E1A5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E1A5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</w:tc>
      </w:tr>
    </w:tbl>
    <w:p w14:paraId="0F4F6B2D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</w:rPr>
      </w:pPr>
      <w:r w:rsidRPr="009E1A58">
        <w:rPr>
          <w:rFonts w:eastAsia="Lucida Sans Unicode" w:cs="Lucida Sans Unicode"/>
          <w:b/>
          <w:bCs/>
          <w:noProof/>
          <w:sz w:val="13"/>
          <w:szCs w:val="13"/>
          <w:bdr w:val="nil"/>
        </w:rPr>
        <w:t>Evonik Brasil Ltda.</w:t>
      </w:r>
    </w:p>
    <w:p w14:paraId="74CF45BB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9E1A58">
        <w:rPr>
          <w:rFonts w:eastAsia="Lucida Sans Unicode" w:cs="Lucida Sans Unicode"/>
          <w:noProof/>
          <w:sz w:val="13"/>
          <w:szCs w:val="13"/>
          <w:bdr w:val="nil"/>
        </w:rPr>
        <w:t>Rua Arq. Olavo Redig de Campos, 105</w:t>
      </w:r>
    </w:p>
    <w:p w14:paraId="4EB31377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9E1A58">
        <w:rPr>
          <w:rFonts w:eastAsia="Lucida Sans Unicode" w:cs="Lucida Sans Unicode"/>
          <w:noProof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E1A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2F2F0974" w14:textId="77777777" w:rsidR="00D04B00" w:rsidRPr="009E1A58" w:rsidRDefault="007C409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hyperlink r:id="rId11" w:history="1">
        <w:r w:rsidR="002B49D6" w:rsidRPr="009E1A58">
          <w:rPr>
            <w:rFonts w:eastAsia="Lucida Sans Unicode" w:cs="Lucida Sans Unicode"/>
            <w:noProof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E1A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6E88AE98" w14:textId="77777777" w:rsidR="00D04B00" w:rsidRPr="009E1A5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0C9EF4BC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9E1A58">
        <w:rPr>
          <w:rFonts w:eastAsia="Lucida Sans Unicode" w:cs="Lucida Sans Unicode"/>
          <w:noProof/>
          <w:sz w:val="13"/>
          <w:szCs w:val="13"/>
          <w:bdr w:val="nil"/>
        </w:rPr>
        <w:t>facebook.com/Evonik</w:t>
      </w:r>
    </w:p>
    <w:p w14:paraId="491F78FC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9E1A58">
        <w:rPr>
          <w:rFonts w:eastAsia="Lucida Sans Unicode" w:cs="Lucida Sans Unicode"/>
          <w:noProof/>
          <w:sz w:val="13"/>
          <w:szCs w:val="13"/>
          <w:bdr w:val="nil"/>
        </w:rPr>
        <w:t>instagram.com/Evonik.Brasil</w:t>
      </w:r>
    </w:p>
    <w:p w14:paraId="57712739" w14:textId="77777777" w:rsidR="00D04B00" w:rsidRPr="009E1A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9E1A58">
        <w:rPr>
          <w:rFonts w:eastAsia="Lucida Sans Unicode" w:cs="Lucida Sans Unicode"/>
          <w:noProof/>
          <w:sz w:val="13"/>
          <w:szCs w:val="13"/>
          <w:bdr w:val="nil"/>
        </w:rPr>
        <w:t>youtube.com/EvonikIndustries</w:t>
      </w:r>
    </w:p>
    <w:p w14:paraId="2AFAA115" w14:textId="77777777" w:rsidR="00D04B00" w:rsidRPr="000976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097613">
        <w:rPr>
          <w:rFonts w:eastAsia="Lucida Sans Unicode" w:cs="Lucida Sans Unicode"/>
          <w:noProof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9761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097613">
        <w:rPr>
          <w:rFonts w:eastAsia="Lucida Sans Unicode" w:cs="Lucida Sans Unicode"/>
          <w:noProof/>
          <w:sz w:val="13"/>
          <w:szCs w:val="13"/>
          <w:bdr w:val="nil"/>
          <w:lang w:val="en-US"/>
        </w:rPr>
        <w:t>twitter.com/Evonik_BR</w:t>
      </w:r>
    </w:p>
    <w:p w14:paraId="2E69E423" w14:textId="3E2B4F87" w:rsidR="00673D6F" w:rsidRPr="00417B76" w:rsidRDefault="00E80637" w:rsidP="00E80637">
      <w:pPr>
        <w:rPr>
          <w:b/>
          <w:bCs/>
          <w:noProof/>
          <w:sz w:val="28"/>
          <w:szCs w:val="28"/>
        </w:rPr>
      </w:pPr>
      <w:r w:rsidRPr="00417B76">
        <w:rPr>
          <w:b/>
          <w:bCs/>
          <w:noProof/>
          <w:sz w:val="28"/>
          <w:szCs w:val="28"/>
        </w:rPr>
        <w:t>Início da produção em tempo recorde</w:t>
      </w:r>
      <w:r w:rsidR="009E1A58" w:rsidRPr="00417B76">
        <w:rPr>
          <w:b/>
          <w:bCs/>
          <w:noProof/>
          <w:sz w:val="28"/>
          <w:szCs w:val="28"/>
        </w:rPr>
        <w:t>:</w:t>
      </w:r>
      <w:r w:rsidRPr="00417B76">
        <w:rPr>
          <w:b/>
          <w:bCs/>
          <w:noProof/>
          <w:sz w:val="28"/>
          <w:szCs w:val="28"/>
        </w:rPr>
        <w:t xml:space="preserve"> </w:t>
      </w:r>
      <w:r w:rsidR="00673D6F" w:rsidRPr="00417B76">
        <w:rPr>
          <w:b/>
          <w:bCs/>
          <w:noProof/>
          <w:sz w:val="28"/>
          <w:szCs w:val="28"/>
        </w:rPr>
        <w:t xml:space="preserve"> </w:t>
      </w:r>
      <w:r w:rsidRPr="00417B76">
        <w:rPr>
          <w:b/>
          <w:bCs/>
          <w:noProof/>
          <w:sz w:val="28"/>
          <w:szCs w:val="28"/>
        </w:rPr>
        <w:t>Evonik entrega os primeiros lipíd</w:t>
      </w:r>
      <w:r w:rsidR="007C108A">
        <w:rPr>
          <w:b/>
          <w:bCs/>
          <w:noProof/>
          <w:sz w:val="28"/>
          <w:szCs w:val="28"/>
        </w:rPr>
        <w:t>i</w:t>
      </w:r>
      <w:r w:rsidRPr="00417B76">
        <w:rPr>
          <w:b/>
          <w:bCs/>
          <w:noProof/>
          <w:sz w:val="28"/>
          <w:szCs w:val="28"/>
        </w:rPr>
        <w:t>os da planta da Alemanha à BioNTech</w:t>
      </w:r>
    </w:p>
    <w:p w14:paraId="13826E42" w14:textId="77777777" w:rsidR="00673D6F" w:rsidRPr="00097613" w:rsidRDefault="00673D6F" w:rsidP="00673D6F">
      <w:pPr>
        <w:rPr>
          <w:noProof/>
        </w:rPr>
      </w:pPr>
    </w:p>
    <w:p w14:paraId="2F61E0A4" w14:textId="4D1B9C4A" w:rsidR="00673D6F" w:rsidRPr="00967029" w:rsidRDefault="00E80637" w:rsidP="00B6618F">
      <w:pPr>
        <w:rPr>
          <w:noProof/>
        </w:rPr>
      </w:pPr>
      <w:r w:rsidRPr="00097613">
        <w:rPr>
          <w:noProof/>
        </w:rPr>
        <w:t xml:space="preserve">A Evonik está ajudando a acelerar a produção da vacina contra a COVID-19 da </w:t>
      </w:r>
      <w:r w:rsidR="00053F41" w:rsidRPr="00097613">
        <w:rPr>
          <w:noProof/>
        </w:rPr>
        <w:t>Pfizer-BioNTech mediante o fornecimento de um co</w:t>
      </w:r>
      <w:r w:rsidR="00053F41" w:rsidRPr="00967029">
        <w:rPr>
          <w:noProof/>
        </w:rPr>
        <w:t>mponente essencial.</w:t>
      </w:r>
      <w:r w:rsidR="00673D6F" w:rsidRPr="00967029">
        <w:rPr>
          <w:noProof/>
        </w:rPr>
        <w:t xml:space="preserve"> </w:t>
      </w:r>
      <w:r w:rsidR="00053F41" w:rsidRPr="00967029">
        <w:rPr>
          <w:noProof/>
        </w:rPr>
        <w:t xml:space="preserve">A </w:t>
      </w:r>
      <w:r w:rsidR="00F4152B" w:rsidRPr="00967029">
        <w:rPr>
          <w:noProof/>
        </w:rPr>
        <w:t>empresa</w:t>
      </w:r>
      <w:r w:rsidR="00053F41" w:rsidRPr="00967029">
        <w:rPr>
          <w:noProof/>
        </w:rPr>
        <w:t xml:space="preserve"> está entregando os primeiros lotes dos lipídios </w:t>
      </w:r>
      <w:r w:rsidR="00B6618F" w:rsidRPr="00967029">
        <w:rPr>
          <w:noProof/>
        </w:rPr>
        <w:t xml:space="preserve">aguardados com urgência pela </w:t>
      </w:r>
      <w:r w:rsidR="00426697" w:rsidRPr="00967029">
        <w:rPr>
          <w:noProof/>
        </w:rPr>
        <w:t>BioNTech para a produção da vacina baseada em mRN</w:t>
      </w:r>
      <w:r w:rsidR="00B6618F" w:rsidRPr="00967029">
        <w:rPr>
          <w:noProof/>
        </w:rPr>
        <w:t>A</w:t>
      </w:r>
      <w:r w:rsidR="00426697" w:rsidRPr="00967029">
        <w:rPr>
          <w:noProof/>
        </w:rPr>
        <w:t xml:space="preserve"> meses antes do planejado. </w:t>
      </w:r>
    </w:p>
    <w:p w14:paraId="58F3C9D2" w14:textId="57359233" w:rsidR="00673D6F" w:rsidRPr="00967029" w:rsidRDefault="00673D6F" w:rsidP="00673D6F">
      <w:pPr>
        <w:rPr>
          <w:noProof/>
        </w:rPr>
      </w:pPr>
    </w:p>
    <w:p w14:paraId="3D369508" w14:textId="77777777" w:rsidR="00097613" w:rsidRPr="00967029" w:rsidRDefault="00097613" w:rsidP="00673D6F">
      <w:pPr>
        <w:rPr>
          <w:noProof/>
        </w:rPr>
      </w:pPr>
    </w:p>
    <w:p w14:paraId="1B9259C1" w14:textId="71A9965B" w:rsidR="00673D6F" w:rsidRPr="00967029" w:rsidRDefault="00543116" w:rsidP="00543116">
      <w:pPr>
        <w:pStyle w:val="PargrafodaLista"/>
        <w:numPr>
          <w:ilvl w:val="0"/>
          <w:numId w:val="41"/>
        </w:numPr>
        <w:rPr>
          <w:noProof/>
        </w:rPr>
      </w:pPr>
      <w:r w:rsidRPr="00967029">
        <w:rPr>
          <w:noProof/>
        </w:rPr>
        <w:t>Disponibilidade da vacina contra a C</w:t>
      </w:r>
      <w:r w:rsidR="00313151" w:rsidRPr="00967029">
        <w:rPr>
          <w:noProof/>
        </w:rPr>
        <w:t>OVID</w:t>
      </w:r>
      <w:r w:rsidRPr="00967029">
        <w:rPr>
          <w:noProof/>
        </w:rPr>
        <w:t xml:space="preserve">-19 deve aumentar significativamente </w:t>
      </w:r>
    </w:p>
    <w:p w14:paraId="5889FA22" w14:textId="2DBC32AA" w:rsidR="00673D6F" w:rsidRPr="00967029" w:rsidRDefault="00543116" w:rsidP="00543116">
      <w:pPr>
        <w:pStyle w:val="PargrafodaLista"/>
        <w:numPr>
          <w:ilvl w:val="0"/>
          <w:numId w:val="41"/>
        </w:numPr>
        <w:rPr>
          <w:noProof/>
        </w:rPr>
      </w:pPr>
      <w:r w:rsidRPr="00967029">
        <w:rPr>
          <w:noProof/>
        </w:rPr>
        <w:t>Os lipíd</w:t>
      </w:r>
      <w:r w:rsidR="007C108A" w:rsidRPr="00967029">
        <w:rPr>
          <w:noProof/>
        </w:rPr>
        <w:t>i</w:t>
      </w:r>
      <w:r w:rsidRPr="00967029">
        <w:rPr>
          <w:noProof/>
        </w:rPr>
        <w:t xml:space="preserve">os são um componente essencial às vacinas de RNA mensageiro </w:t>
      </w:r>
    </w:p>
    <w:p w14:paraId="404DCCF5" w14:textId="756739C6" w:rsidR="00673D6F" w:rsidRPr="00967029" w:rsidRDefault="002E117C" w:rsidP="009E1505">
      <w:pPr>
        <w:pStyle w:val="PargrafodaLista"/>
        <w:numPr>
          <w:ilvl w:val="0"/>
          <w:numId w:val="41"/>
        </w:numPr>
        <w:rPr>
          <w:noProof/>
        </w:rPr>
      </w:pPr>
      <w:r w:rsidRPr="00967029">
        <w:rPr>
          <w:noProof/>
        </w:rPr>
        <w:t xml:space="preserve">Ramp-up </w:t>
      </w:r>
      <w:r w:rsidR="009E1505" w:rsidRPr="00967029">
        <w:rPr>
          <w:noProof/>
        </w:rPr>
        <w:t xml:space="preserve">da planta de Hanau (Alemanha) para </w:t>
      </w:r>
      <w:r w:rsidRPr="00967029">
        <w:rPr>
          <w:noProof/>
        </w:rPr>
        <w:t>produção plena em apenas oito semanas</w:t>
      </w:r>
    </w:p>
    <w:p w14:paraId="57411268" w14:textId="77777777" w:rsidR="00074474" w:rsidRPr="00967029" w:rsidRDefault="00074474" w:rsidP="00074474">
      <w:pPr>
        <w:pStyle w:val="PargrafodaLista"/>
        <w:rPr>
          <w:noProof/>
        </w:rPr>
      </w:pPr>
    </w:p>
    <w:p w14:paraId="03BCAE58" w14:textId="590B5BE0" w:rsidR="00673D6F" w:rsidRPr="00967029" w:rsidRDefault="009E1505" w:rsidP="00C366CD">
      <w:pPr>
        <w:rPr>
          <w:noProof/>
        </w:rPr>
      </w:pPr>
      <w:r w:rsidRPr="00967029">
        <w:rPr>
          <w:noProof/>
        </w:rPr>
        <w:t xml:space="preserve">A Evonik está </w:t>
      </w:r>
      <w:r w:rsidR="008B089D" w:rsidRPr="00967029">
        <w:rPr>
          <w:noProof/>
        </w:rPr>
        <w:t>contribuindo para</w:t>
      </w:r>
      <w:r w:rsidRPr="00967029">
        <w:rPr>
          <w:noProof/>
        </w:rPr>
        <w:t xml:space="preserve"> acelerar a produção da vacina contra a COVID-19 da Pfizer-BioNTech mediante o fornecimento de um componente essencial.</w:t>
      </w:r>
      <w:r w:rsidR="00673D6F" w:rsidRPr="00967029">
        <w:rPr>
          <w:noProof/>
        </w:rPr>
        <w:t xml:space="preserve"> </w:t>
      </w:r>
      <w:r w:rsidRPr="00967029">
        <w:rPr>
          <w:noProof/>
        </w:rPr>
        <w:t xml:space="preserve">A </w:t>
      </w:r>
      <w:r w:rsidR="008B089D" w:rsidRPr="00967029">
        <w:rPr>
          <w:noProof/>
        </w:rPr>
        <w:t>empresa</w:t>
      </w:r>
      <w:r w:rsidRPr="00967029">
        <w:rPr>
          <w:noProof/>
        </w:rPr>
        <w:t xml:space="preserve"> está entregando </w:t>
      </w:r>
      <w:r w:rsidR="00C117D9" w:rsidRPr="00967029">
        <w:rPr>
          <w:noProof/>
        </w:rPr>
        <w:t>os primeiros</w:t>
      </w:r>
      <w:r w:rsidRPr="00967029">
        <w:rPr>
          <w:noProof/>
        </w:rPr>
        <w:t xml:space="preserve"> </w:t>
      </w:r>
      <w:r w:rsidR="00C117D9" w:rsidRPr="00967029">
        <w:rPr>
          <w:noProof/>
        </w:rPr>
        <w:t xml:space="preserve"> lotes </w:t>
      </w:r>
      <w:r w:rsidRPr="00967029">
        <w:rPr>
          <w:noProof/>
        </w:rPr>
        <w:t xml:space="preserve">dos lipídios </w:t>
      </w:r>
      <w:r w:rsidR="00417B76" w:rsidRPr="00967029">
        <w:rPr>
          <w:noProof/>
        </w:rPr>
        <w:t>necessitados</w:t>
      </w:r>
      <w:r w:rsidRPr="00967029">
        <w:rPr>
          <w:noProof/>
        </w:rPr>
        <w:t xml:space="preserve"> com urgência pela BioNTech para a produção da vacina baseada em mRNA</w:t>
      </w:r>
      <w:r w:rsidR="00313151" w:rsidRPr="00967029">
        <w:rPr>
          <w:noProof/>
        </w:rPr>
        <w:t>,</w:t>
      </w:r>
      <w:r w:rsidRPr="00967029">
        <w:rPr>
          <w:noProof/>
        </w:rPr>
        <w:t xml:space="preserve"> meses antes do planejado.</w:t>
      </w:r>
      <w:r w:rsidR="00673D6F" w:rsidRPr="00967029">
        <w:rPr>
          <w:noProof/>
        </w:rPr>
        <w:t xml:space="preserve"> </w:t>
      </w:r>
      <w:r w:rsidRPr="00967029">
        <w:rPr>
          <w:noProof/>
        </w:rPr>
        <w:t xml:space="preserve">Especialistas da </w:t>
      </w:r>
      <w:r w:rsidR="00B73962" w:rsidRPr="00967029">
        <w:rPr>
          <w:noProof/>
        </w:rPr>
        <w:t xml:space="preserve">planta de Hanau da </w:t>
      </w:r>
      <w:r w:rsidRPr="00967029">
        <w:rPr>
          <w:noProof/>
        </w:rPr>
        <w:t xml:space="preserve">Evonik </w:t>
      </w:r>
      <w:r w:rsidR="00B73962" w:rsidRPr="00967029">
        <w:rPr>
          <w:noProof/>
        </w:rPr>
        <w:t>operacionalizaram</w:t>
      </w:r>
      <w:r w:rsidR="0004097F" w:rsidRPr="00967029">
        <w:rPr>
          <w:noProof/>
        </w:rPr>
        <w:t xml:space="preserve"> a produção de lipídios </w:t>
      </w:r>
      <w:r w:rsidR="003E598E" w:rsidRPr="00967029">
        <w:rPr>
          <w:noProof/>
        </w:rPr>
        <w:t>em apenas oito semanas</w:t>
      </w:r>
      <w:r w:rsidR="009576C1" w:rsidRPr="00967029">
        <w:rPr>
          <w:noProof/>
        </w:rPr>
        <w:t xml:space="preserve">, sem descuidar do cumprimento dos </w:t>
      </w:r>
      <w:r w:rsidR="003E598E" w:rsidRPr="00967029">
        <w:rPr>
          <w:noProof/>
        </w:rPr>
        <w:t>requisitos de alta qualidade do componente</w:t>
      </w:r>
      <w:r w:rsidR="009576C1" w:rsidRPr="00967029">
        <w:rPr>
          <w:noProof/>
        </w:rPr>
        <w:t>.</w:t>
      </w:r>
      <w:r w:rsidR="00673D6F" w:rsidRPr="00967029">
        <w:rPr>
          <w:noProof/>
        </w:rPr>
        <w:t xml:space="preserve"> </w:t>
      </w:r>
      <w:r w:rsidR="00C366CD" w:rsidRPr="00967029">
        <w:rPr>
          <w:noProof/>
        </w:rPr>
        <w:t>De início, a entrega havia sido programada para começar</w:t>
      </w:r>
      <w:r w:rsidR="00C117D9" w:rsidRPr="00967029">
        <w:rPr>
          <w:noProof/>
        </w:rPr>
        <w:t xml:space="preserve"> na metade </w:t>
      </w:r>
      <w:r w:rsidR="00C366CD" w:rsidRPr="00967029">
        <w:rPr>
          <w:noProof/>
        </w:rPr>
        <w:t xml:space="preserve">do ano. </w:t>
      </w:r>
    </w:p>
    <w:p w14:paraId="7879298D" w14:textId="77777777" w:rsidR="00673D6F" w:rsidRPr="00967029" w:rsidRDefault="00673D6F" w:rsidP="00673D6F">
      <w:pPr>
        <w:rPr>
          <w:noProof/>
        </w:rPr>
      </w:pPr>
    </w:p>
    <w:p w14:paraId="5B3C0048" w14:textId="19149F90" w:rsidR="00673D6F" w:rsidRPr="00967029" w:rsidRDefault="00C366CD" w:rsidP="006F4743">
      <w:pPr>
        <w:rPr>
          <w:noProof/>
        </w:rPr>
      </w:pPr>
      <w:r w:rsidRPr="00967029">
        <w:rPr>
          <w:noProof/>
        </w:rPr>
        <w:t>“</w:t>
      </w:r>
      <w:r w:rsidR="009576C1" w:rsidRPr="00967029">
        <w:rPr>
          <w:noProof/>
        </w:rPr>
        <w:t xml:space="preserve">Preparar </w:t>
      </w:r>
      <w:r w:rsidRPr="00967029">
        <w:rPr>
          <w:noProof/>
        </w:rPr>
        <w:t xml:space="preserve">uma produção nessa velocidade </w:t>
      </w:r>
      <w:r w:rsidR="006D1A0D" w:rsidRPr="00967029">
        <w:rPr>
          <w:noProof/>
        </w:rPr>
        <w:t>é</w:t>
      </w:r>
      <w:r w:rsidRPr="00967029">
        <w:rPr>
          <w:noProof/>
        </w:rPr>
        <w:t xml:space="preserve"> um</w:t>
      </w:r>
      <w:r w:rsidR="006D1A0D" w:rsidRPr="00967029">
        <w:rPr>
          <w:noProof/>
        </w:rPr>
        <w:t xml:space="preserve">a façanha e tanto”, </w:t>
      </w:r>
      <w:r w:rsidRPr="00967029">
        <w:rPr>
          <w:noProof/>
        </w:rPr>
        <w:t>disse Christian Kullmann, presidente da Diretoria Executiva da Evonik.</w:t>
      </w:r>
      <w:r w:rsidR="00673D6F" w:rsidRPr="00967029">
        <w:rPr>
          <w:noProof/>
        </w:rPr>
        <w:t xml:space="preserve"> </w:t>
      </w:r>
      <w:r w:rsidR="006D1A0D" w:rsidRPr="00967029">
        <w:rPr>
          <w:noProof/>
        </w:rPr>
        <w:t>“O aumento da produção de lipíd</w:t>
      </w:r>
      <w:r w:rsidR="007C108A" w:rsidRPr="00967029">
        <w:rPr>
          <w:noProof/>
        </w:rPr>
        <w:t>i</w:t>
      </w:r>
      <w:r w:rsidR="006D1A0D" w:rsidRPr="00967029">
        <w:rPr>
          <w:noProof/>
        </w:rPr>
        <w:t xml:space="preserve">os na Alemanha também nos permitirá acelerar ainda mais a fabricação de </w:t>
      </w:r>
      <w:r w:rsidR="006F4743" w:rsidRPr="00967029">
        <w:rPr>
          <w:noProof/>
        </w:rPr>
        <w:t xml:space="preserve">maiores </w:t>
      </w:r>
      <w:r w:rsidR="006D1A0D" w:rsidRPr="00967029">
        <w:rPr>
          <w:noProof/>
        </w:rPr>
        <w:t xml:space="preserve">quantidades </w:t>
      </w:r>
      <w:r w:rsidR="006F4743" w:rsidRPr="00967029">
        <w:rPr>
          <w:noProof/>
        </w:rPr>
        <w:t>da vacina</w:t>
      </w:r>
      <w:r w:rsidR="004D2C68" w:rsidRPr="00967029">
        <w:rPr>
          <w:noProof/>
        </w:rPr>
        <w:t xml:space="preserve"> e, com isso, </w:t>
      </w:r>
      <w:r w:rsidR="006F4743" w:rsidRPr="00967029">
        <w:rPr>
          <w:noProof/>
        </w:rPr>
        <w:t>contribui</w:t>
      </w:r>
      <w:r w:rsidR="00313151" w:rsidRPr="00967029">
        <w:rPr>
          <w:noProof/>
        </w:rPr>
        <w:t xml:space="preserve">r </w:t>
      </w:r>
      <w:r w:rsidR="006F4743" w:rsidRPr="00967029">
        <w:rPr>
          <w:noProof/>
        </w:rPr>
        <w:t>para o combate da pandemia”.</w:t>
      </w:r>
    </w:p>
    <w:p w14:paraId="27E39FF3" w14:textId="77777777" w:rsidR="00673D6F" w:rsidRPr="00967029" w:rsidRDefault="00673D6F" w:rsidP="00673D6F">
      <w:pPr>
        <w:rPr>
          <w:noProof/>
        </w:rPr>
      </w:pPr>
    </w:p>
    <w:p w14:paraId="627C064A" w14:textId="10DBF6EC" w:rsidR="00673D6F" w:rsidRPr="009E1A58" w:rsidRDefault="006F4743" w:rsidP="00CC3BEE">
      <w:pPr>
        <w:rPr>
          <w:noProof/>
        </w:rPr>
      </w:pPr>
      <w:r w:rsidRPr="00967029">
        <w:rPr>
          <w:noProof/>
        </w:rPr>
        <w:t>Como parte de sua parceria estratégica com a BioNTech</w:t>
      </w:r>
      <w:r w:rsidR="008D6950" w:rsidRPr="00967029">
        <w:rPr>
          <w:noProof/>
        </w:rPr>
        <w:t>,</w:t>
      </w:r>
      <w:r w:rsidRPr="00967029">
        <w:rPr>
          <w:noProof/>
        </w:rPr>
        <w:t xml:space="preserve"> a Evonik produz dois lipíd</w:t>
      </w:r>
      <w:r w:rsidR="007C108A" w:rsidRPr="00967029">
        <w:rPr>
          <w:noProof/>
        </w:rPr>
        <w:t>i</w:t>
      </w:r>
      <w:r w:rsidRPr="00967029">
        <w:rPr>
          <w:noProof/>
        </w:rPr>
        <w:t>os diferentes</w:t>
      </w:r>
      <w:r w:rsidR="003B6FD7" w:rsidRPr="00967029">
        <w:rPr>
          <w:noProof/>
        </w:rPr>
        <w:t xml:space="preserve"> para a vacina C</w:t>
      </w:r>
      <w:r w:rsidR="00313151" w:rsidRPr="00967029">
        <w:rPr>
          <w:noProof/>
        </w:rPr>
        <w:t>OVID</w:t>
      </w:r>
      <w:r w:rsidR="003B6FD7" w:rsidRPr="00967029">
        <w:rPr>
          <w:noProof/>
        </w:rPr>
        <w:t>-19 da Pfizer-BioNTech.</w:t>
      </w:r>
      <w:r w:rsidR="00673D6F" w:rsidRPr="00967029">
        <w:rPr>
          <w:noProof/>
        </w:rPr>
        <w:t xml:space="preserve"> </w:t>
      </w:r>
      <w:r w:rsidR="003B6FD7" w:rsidRPr="00967029">
        <w:rPr>
          <w:noProof/>
        </w:rPr>
        <w:t>Em combinação com outros lipíd</w:t>
      </w:r>
      <w:r w:rsidR="007C108A" w:rsidRPr="00967029">
        <w:rPr>
          <w:noProof/>
        </w:rPr>
        <w:t>i</w:t>
      </w:r>
      <w:r w:rsidR="003B6FD7" w:rsidRPr="00967029">
        <w:rPr>
          <w:noProof/>
        </w:rPr>
        <w:t xml:space="preserve">os, eles </w:t>
      </w:r>
      <w:r w:rsidR="00794D5C" w:rsidRPr="00967029">
        <w:rPr>
          <w:noProof/>
        </w:rPr>
        <w:t xml:space="preserve">se </w:t>
      </w:r>
      <w:r w:rsidR="00205275" w:rsidRPr="00967029">
        <w:rPr>
          <w:noProof/>
        </w:rPr>
        <w:t xml:space="preserve">unem </w:t>
      </w:r>
      <w:r w:rsidR="001111BB" w:rsidRPr="00967029">
        <w:rPr>
          <w:noProof/>
        </w:rPr>
        <w:t>para formar uma nanopartícula lipídica (LNP), que funciona como um</w:t>
      </w:r>
      <w:r w:rsidR="00C117D9" w:rsidRPr="00967029">
        <w:rPr>
          <w:noProof/>
        </w:rPr>
        <w:t xml:space="preserve"> </w:t>
      </w:r>
      <w:r w:rsidR="00C117D9" w:rsidRPr="00967029">
        <w:rPr>
          <w:noProof/>
        </w:rPr>
        <w:lastRenderedPageBreak/>
        <w:t>reservatório</w:t>
      </w:r>
      <w:r w:rsidR="001111BB" w:rsidRPr="00967029">
        <w:rPr>
          <w:noProof/>
        </w:rPr>
        <w:t xml:space="preserve"> de proteção em torno do mRNA </w:t>
      </w:r>
      <w:r w:rsidR="0096351C" w:rsidRPr="00967029">
        <w:rPr>
          <w:noProof/>
        </w:rPr>
        <w:t>para transportá-</w:t>
      </w:r>
      <w:r w:rsidR="00205275" w:rsidRPr="00967029">
        <w:rPr>
          <w:noProof/>
        </w:rPr>
        <w:t>lo</w:t>
      </w:r>
      <w:r w:rsidR="0096351C" w:rsidRPr="00967029">
        <w:rPr>
          <w:noProof/>
        </w:rPr>
        <w:t xml:space="preserve"> com segurança até à célula.</w:t>
      </w:r>
      <w:r w:rsidR="00673D6F" w:rsidRPr="00967029">
        <w:rPr>
          <w:noProof/>
        </w:rPr>
        <w:t xml:space="preserve"> </w:t>
      </w:r>
      <w:r w:rsidR="0096351C" w:rsidRPr="00967029">
        <w:rPr>
          <w:noProof/>
        </w:rPr>
        <w:t>Ali, o mRNA é liberado</w:t>
      </w:r>
      <w:r w:rsidR="00CC3BEE" w:rsidRPr="00967029">
        <w:rPr>
          <w:noProof/>
        </w:rPr>
        <w:t>, permitindo que a vacina faça efeito.</w:t>
      </w:r>
      <w:r w:rsidR="00CC3BEE" w:rsidRPr="009E1A58">
        <w:rPr>
          <w:noProof/>
        </w:rPr>
        <w:t xml:space="preserve"> </w:t>
      </w:r>
    </w:p>
    <w:p w14:paraId="4B0A3CFE" w14:textId="77777777" w:rsidR="00673D6F" w:rsidRPr="009E1A58" w:rsidRDefault="00673D6F" w:rsidP="00673D6F">
      <w:pPr>
        <w:rPr>
          <w:noProof/>
        </w:rPr>
      </w:pPr>
    </w:p>
    <w:p w14:paraId="62D2BCA1" w14:textId="654201C0" w:rsidR="00673D6F" w:rsidRPr="009E1A58" w:rsidRDefault="00CC3BEE" w:rsidP="00464862">
      <w:pPr>
        <w:rPr>
          <w:noProof/>
        </w:rPr>
      </w:pPr>
      <w:r w:rsidRPr="009E1A58">
        <w:rPr>
          <w:noProof/>
        </w:rPr>
        <w:t>“Trata-se de um processo de produção complexo que somente poucas empresas do mundo dominam”</w:t>
      </w:r>
      <w:r w:rsidR="00F3147A" w:rsidRPr="009E1A58">
        <w:rPr>
          <w:noProof/>
        </w:rPr>
        <w:t>, diz Dr. Thomas Riermeier, responsável pela linha de negócios Health Care da Evonik.</w:t>
      </w:r>
      <w:r w:rsidR="00BD71E1">
        <w:rPr>
          <w:vanish/>
          <w:specVanish/>
        </w:rPr>
        <w:t xml:space="preserve"> </w:t>
      </w:r>
      <w:r w:rsidR="00F3147A" w:rsidRPr="009E1A58">
        <w:rPr>
          <w:noProof/>
        </w:rPr>
        <w:t>“Estamos demonstrando mais uma vez que a Evonik é um parceiro superior e confiável para a indústria farmacêutica</w:t>
      </w:r>
      <w:r w:rsidR="00464862" w:rsidRPr="009E1A58">
        <w:rPr>
          <w:noProof/>
        </w:rPr>
        <w:t xml:space="preserve">, </w:t>
      </w:r>
      <w:r w:rsidR="003C1F0B">
        <w:rPr>
          <w:noProof/>
        </w:rPr>
        <w:t xml:space="preserve">uma parceria que </w:t>
      </w:r>
      <w:r w:rsidR="002B214C">
        <w:rPr>
          <w:noProof/>
        </w:rPr>
        <w:t>vai muito além da C</w:t>
      </w:r>
      <w:r w:rsidR="00313151">
        <w:rPr>
          <w:noProof/>
        </w:rPr>
        <w:t>OVID</w:t>
      </w:r>
      <w:r w:rsidR="002B214C">
        <w:rPr>
          <w:noProof/>
        </w:rPr>
        <w:t>-19</w:t>
      </w:r>
      <w:r w:rsidR="00313151">
        <w:rPr>
          <w:noProof/>
        </w:rPr>
        <w:t>.</w:t>
      </w:r>
      <w:r w:rsidR="00464862" w:rsidRPr="009E1A58">
        <w:rPr>
          <w:noProof/>
        </w:rPr>
        <w:t xml:space="preserve"> </w:t>
      </w:r>
    </w:p>
    <w:p w14:paraId="499B5CF5" w14:textId="77777777" w:rsidR="00673D6F" w:rsidRPr="00417B76" w:rsidRDefault="00673D6F" w:rsidP="00673D6F">
      <w:pPr>
        <w:rPr>
          <w:noProof/>
        </w:rPr>
      </w:pPr>
    </w:p>
    <w:p w14:paraId="6849EF21" w14:textId="022894F2" w:rsidR="00673D6F" w:rsidRPr="00417B76" w:rsidRDefault="00464862" w:rsidP="00AA1263">
      <w:pPr>
        <w:rPr>
          <w:noProof/>
        </w:rPr>
      </w:pPr>
      <w:r w:rsidRPr="00417B76">
        <w:rPr>
          <w:noProof/>
        </w:rPr>
        <w:t>A linha de negócios Health Care da Evonik</w:t>
      </w:r>
      <w:r w:rsidR="00F46102" w:rsidRPr="00417B76">
        <w:rPr>
          <w:noProof/>
        </w:rPr>
        <w:t xml:space="preserve"> </w:t>
      </w:r>
      <w:r w:rsidRPr="00417B76">
        <w:rPr>
          <w:noProof/>
        </w:rPr>
        <w:t xml:space="preserve">vem se caracterizando por um forte crescimento e um alto poder de inovação </w:t>
      </w:r>
      <w:r w:rsidR="00F46102" w:rsidRPr="00417B76">
        <w:rPr>
          <w:noProof/>
        </w:rPr>
        <w:t>j</w:t>
      </w:r>
      <w:r w:rsidR="003C1F0B" w:rsidRPr="00417B76">
        <w:rPr>
          <w:noProof/>
        </w:rPr>
        <w:t>á</w:t>
      </w:r>
      <w:r w:rsidR="00F46102" w:rsidRPr="00417B76">
        <w:rPr>
          <w:noProof/>
        </w:rPr>
        <w:t xml:space="preserve"> faz </w:t>
      </w:r>
      <w:r w:rsidRPr="00417B76">
        <w:rPr>
          <w:noProof/>
        </w:rPr>
        <w:t>muitos anos.</w:t>
      </w:r>
      <w:r w:rsidR="00673D6F" w:rsidRPr="00417B76">
        <w:rPr>
          <w:noProof/>
        </w:rPr>
        <w:t xml:space="preserve"> </w:t>
      </w:r>
      <w:r w:rsidR="00F46102" w:rsidRPr="00417B76">
        <w:rPr>
          <w:noProof/>
        </w:rPr>
        <w:t xml:space="preserve">Em toda a cadeia de valor, a Health Care assume posição de liderança como fornecedor de soluções integradas </w:t>
      </w:r>
      <w:r w:rsidR="00AA1263" w:rsidRPr="00417B76">
        <w:rPr>
          <w:noProof/>
        </w:rPr>
        <w:t>para a indústria farmacêutica.</w:t>
      </w:r>
      <w:r w:rsidR="00673D6F" w:rsidRPr="00417B76">
        <w:rPr>
          <w:noProof/>
        </w:rPr>
        <w:t xml:space="preserve"> </w:t>
      </w:r>
      <w:r w:rsidR="00AA1263" w:rsidRPr="00417B76">
        <w:rPr>
          <w:noProof/>
        </w:rPr>
        <w:t xml:space="preserve">Inclui-se nisso a comercialização de excipientes farmacêuticos especiais como os lipídios, o desenvolvimento de formulações, i.e., a combinação de excipientes e ingredientes ativos, além da produção de amostras para testes clínicos e a fabricação de quantidades comerciais. </w:t>
      </w:r>
    </w:p>
    <w:p w14:paraId="5483D4BA" w14:textId="0B7C98DD" w:rsidR="00F5203F" w:rsidRPr="009E1A58" w:rsidRDefault="00F5203F" w:rsidP="00AA1263">
      <w:pPr>
        <w:rPr>
          <w:noProof/>
        </w:rPr>
      </w:pPr>
    </w:p>
    <w:p w14:paraId="5E3E0402" w14:textId="2CE073EE" w:rsidR="00F5203F" w:rsidRPr="009E1A58" w:rsidRDefault="00F5203F" w:rsidP="0032793B">
      <w:pPr>
        <w:rPr>
          <w:noProof/>
        </w:rPr>
      </w:pPr>
    </w:p>
    <w:p w14:paraId="1CA470DE" w14:textId="035230A5" w:rsidR="007A2800" w:rsidRDefault="007A2800" w:rsidP="00097613">
      <w:pPr>
        <w:rPr>
          <w:noProof/>
        </w:rPr>
      </w:pPr>
    </w:p>
    <w:p w14:paraId="720019F6" w14:textId="0320EB35" w:rsidR="00097613" w:rsidRPr="00417B76" w:rsidRDefault="007A2800" w:rsidP="000976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2E48E9" wp14:editId="20EC0BC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57400" cy="137668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613" w:rsidRPr="00417B76">
        <w:rPr>
          <w:noProof/>
        </w:rPr>
        <w:t>[foto/legenda]</w:t>
      </w:r>
    </w:p>
    <w:p w14:paraId="08F0EC34" w14:textId="1A8B97C5" w:rsidR="00097613" w:rsidRPr="00417B76" w:rsidRDefault="00097613" w:rsidP="00097613">
      <w:pPr>
        <w:rPr>
          <w:noProof/>
        </w:rPr>
      </w:pPr>
      <w:r w:rsidRPr="00967029">
        <w:rPr>
          <w:noProof/>
        </w:rPr>
        <w:t>Lipíd</w:t>
      </w:r>
      <w:r w:rsidR="007C108A" w:rsidRPr="00967029">
        <w:rPr>
          <w:noProof/>
        </w:rPr>
        <w:t>i</w:t>
      </w:r>
      <w:r w:rsidRPr="00967029">
        <w:rPr>
          <w:noProof/>
        </w:rPr>
        <w:t xml:space="preserve">os para a vacina da BioNTech contra a </w:t>
      </w:r>
      <w:r w:rsidR="00313151" w:rsidRPr="00967029">
        <w:rPr>
          <w:noProof/>
        </w:rPr>
        <w:t>COVID</w:t>
      </w:r>
      <w:r w:rsidRPr="00967029">
        <w:rPr>
          <w:noProof/>
        </w:rPr>
        <w:t>-19: O químico Mathias Günther com um</w:t>
      </w:r>
      <w:r w:rsidR="00C117D9" w:rsidRPr="00967029">
        <w:rPr>
          <w:noProof/>
        </w:rPr>
        <w:t xml:space="preserve"> lote da vacina envasada </w:t>
      </w:r>
      <w:r w:rsidRPr="00967029">
        <w:rPr>
          <w:noProof/>
        </w:rPr>
        <w:t>na unidade de produção de lipíd</w:t>
      </w:r>
      <w:r w:rsidR="007C108A" w:rsidRPr="00967029">
        <w:rPr>
          <w:noProof/>
        </w:rPr>
        <w:t>i</w:t>
      </w:r>
      <w:r w:rsidRPr="00967029">
        <w:rPr>
          <w:noProof/>
        </w:rPr>
        <w:t>os em Hanau</w:t>
      </w:r>
      <w:r w:rsidR="007A2800">
        <w:rPr>
          <w:noProof/>
        </w:rPr>
        <w:t>.</w:t>
      </w:r>
      <w:bookmarkStart w:id="0" w:name="_GoBack"/>
      <w:bookmarkEnd w:id="0"/>
    </w:p>
    <w:p w14:paraId="1DA247DB" w14:textId="77777777" w:rsidR="00097613" w:rsidRPr="009E1A58" w:rsidRDefault="00097613" w:rsidP="00097613">
      <w:pPr>
        <w:rPr>
          <w:noProof/>
        </w:rPr>
      </w:pPr>
    </w:p>
    <w:p w14:paraId="25E201F8" w14:textId="6A7260C8" w:rsidR="00F5203F" w:rsidRPr="009E1A58" w:rsidRDefault="00F5203F" w:rsidP="0032793B">
      <w:pPr>
        <w:rPr>
          <w:noProof/>
        </w:rPr>
      </w:pPr>
    </w:p>
    <w:p w14:paraId="40F7C2C1" w14:textId="7BF747BE" w:rsidR="00F5203F" w:rsidRPr="009E1A58" w:rsidRDefault="00F5203F" w:rsidP="0032793B">
      <w:pPr>
        <w:rPr>
          <w:noProof/>
        </w:rPr>
      </w:pPr>
    </w:p>
    <w:p w14:paraId="086DF47F" w14:textId="77777777" w:rsidR="004F11D2" w:rsidRPr="009E1A58" w:rsidRDefault="004F11D2" w:rsidP="000C7CBD">
      <w:pPr>
        <w:spacing w:line="240" w:lineRule="auto"/>
        <w:ind w:right="-2338"/>
        <w:rPr>
          <w:b/>
          <w:bCs/>
          <w:noProof/>
        </w:rPr>
      </w:pPr>
    </w:p>
    <w:p w14:paraId="26449758" w14:textId="77777777" w:rsidR="00E52EFF" w:rsidRPr="00967029" w:rsidRDefault="00E52EFF" w:rsidP="00E52EFF">
      <w:pPr>
        <w:spacing w:line="240" w:lineRule="auto"/>
        <w:ind w:right="-2338"/>
        <w:rPr>
          <w:b/>
          <w:bCs/>
          <w:noProof/>
        </w:rPr>
      </w:pPr>
    </w:p>
    <w:p w14:paraId="306EDB38" w14:textId="66D446F7" w:rsidR="00E52EFF" w:rsidRPr="00967029" w:rsidRDefault="00AA1263" w:rsidP="00E52EFF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967029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>Informações da Empresa</w:t>
      </w:r>
      <w:r w:rsidR="00E52EFF" w:rsidRPr="00967029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 xml:space="preserve"> </w:t>
      </w:r>
    </w:p>
    <w:p w14:paraId="27DCBB6D" w14:textId="77777777" w:rsidR="00E52EFF" w:rsidRPr="009E1A58" w:rsidRDefault="00E52EFF" w:rsidP="00E52EFF">
      <w:pPr>
        <w:spacing w:line="220" w:lineRule="exact"/>
        <w:outlineLvl w:val="0"/>
        <w:rPr>
          <w:rFonts w:eastAsia="Lucida Sans Unicode" w:cs="Lucida Sans Unicode"/>
          <w:noProof/>
          <w:sz w:val="18"/>
          <w:szCs w:val="18"/>
          <w:bdr w:val="nil"/>
        </w:rPr>
      </w:pPr>
      <w:r w:rsidRPr="009E1A58">
        <w:rPr>
          <w:rFonts w:eastAsia="Lucida Sans Unicode" w:cs="Lucida Sans Unicode"/>
          <w:noProof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9E1A58" w:rsidRDefault="00E52EFF" w:rsidP="00E5685D">
      <w:pPr>
        <w:spacing w:line="220" w:lineRule="exact"/>
        <w:outlineLvl w:val="0"/>
        <w:rPr>
          <w:b/>
          <w:bCs/>
          <w:noProof/>
          <w:sz w:val="18"/>
          <w:szCs w:val="18"/>
        </w:rPr>
      </w:pPr>
    </w:p>
    <w:p w14:paraId="7AF6BF57" w14:textId="77777777" w:rsidR="00E52EFF" w:rsidRPr="009E1A58" w:rsidRDefault="00E52EFF" w:rsidP="00E5685D">
      <w:pPr>
        <w:spacing w:line="220" w:lineRule="exact"/>
        <w:outlineLvl w:val="0"/>
        <w:rPr>
          <w:b/>
          <w:bCs/>
          <w:noProof/>
          <w:sz w:val="18"/>
          <w:szCs w:val="18"/>
        </w:rPr>
      </w:pPr>
    </w:p>
    <w:p w14:paraId="030E83B7" w14:textId="77777777" w:rsidR="00E5685D" w:rsidRPr="009E1A58" w:rsidRDefault="002B49D6" w:rsidP="00E5685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9E1A58">
        <w:rPr>
          <w:rFonts w:eastAsia="Lucida Sans Unicode" w:cs="Lucida Sans Unicode"/>
          <w:b/>
          <w:bCs/>
          <w:noProof/>
          <w:sz w:val="18"/>
          <w:szCs w:val="18"/>
          <w:bdr w:val="nil"/>
        </w:rPr>
        <w:t>Nota legal</w:t>
      </w:r>
    </w:p>
    <w:p w14:paraId="5EDFC125" w14:textId="77777777" w:rsidR="00737945" w:rsidRPr="009E1A58" w:rsidRDefault="00737945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  <w:r w:rsidRPr="009E1A58">
        <w:rPr>
          <w:rFonts w:eastAsia="Lucida Sans Unicode" w:cs="Lucida Sans Unicode"/>
          <w:noProof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9E1A58" w:rsidRDefault="00737945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0BFEDADA" w14:textId="05500502" w:rsidR="006D3293" w:rsidRPr="009E1A58" w:rsidRDefault="006D3293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69DCC669" w14:textId="77777777" w:rsidR="00C35687" w:rsidRPr="009E1A58" w:rsidRDefault="00C35687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36697E1E" w14:textId="77777777" w:rsidR="00C35687" w:rsidRPr="009E1A58" w:rsidRDefault="00C35687" w:rsidP="00C35687">
      <w:pPr>
        <w:spacing w:line="240" w:lineRule="auto"/>
        <w:rPr>
          <w:rFonts w:cs="Lucida Sans Unicode"/>
          <w:b/>
          <w:noProof/>
          <w:sz w:val="18"/>
          <w:szCs w:val="18"/>
        </w:rPr>
      </w:pPr>
      <w:r w:rsidRPr="009E1A58">
        <w:rPr>
          <w:rFonts w:cs="Lucida Sans Unicode"/>
          <w:b/>
          <w:noProof/>
          <w:sz w:val="18"/>
          <w:szCs w:val="18"/>
        </w:rPr>
        <w:t>Evonik Brasil Ltda.</w:t>
      </w:r>
    </w:p>
    <w:p w14:paraId="08181959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Fone: (11) 3146-4100</w:t>
      </w:r>
    </w:p>
    <w:p w14:paraId="1F9113A5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www.evonik.com.br</w:t>
      </w:r>
    </w:p>
    <w:p w14:paraId="1BAB7025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facebook.com/Evonik</w:t>
      </w:r>
    </w:p>
    <w:p w14:paraId="1AF9EEB2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instagram.com/Evonik.Brasil</w:t>
      </w:r>
    </w:p>
    <w:p w14:paraId="0146DF6F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youtube.com/EvonikIndustries</w:t>
      </w:r>
    </w:p>
    <w:p w14:paraId="16F664B7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linkedin.com/company/Evonik</w:t>
      </w:r>
    </w:p>
    <w:p w14:paraId="05828D96" w14:textId="77777777" w:rsidR="00C35687" w:rsidRPr="009E1A58" w:rsidRDefault="00C35687" w:rsidP="00C35687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twitter.com/Evonik</w:t>
      </w:r>
      <w:r w:rsidRPr="009E1A58">
        <w:rPr>
          <w:rStyle w:val="Hyperlink"/>
          <w:rFonts w:cs="Lucida Sans Unicode"/>
          <w:noProof/>
          <w:sz w:val="18"/>
          <w:szCs w:val="18"/>
        </w:rPr>
        <w:t>_BR</w:t>
      </w:r>
    </w:p>
    <w:p w14:paraId="7C7E6EF2" w14:textId="77777777" w:rsidR="00C35687" w:rsidRPr="009E1A58" w:rsidRDefault="00C35687" w:rsidP="00C35687">
      <w:pPr>
        <w:spacing w:line="220" w:lineRule="exact"/>
        <w:outlineLvl w:val="0"/>
        <w:rPr>
          <w:b/>
          <w:bCs/>
          <w:noProof/>
          <w:sz w:val="18"/>
          <w:szCs w:val="18"/>
        </w:rPr>
      </w:pPr>
    </w:p>
    <w:p w14:paraId="0594AA9F" w14:textId="77777777" w:rsidR="006D3293" w:rsidRPr="009E1A58" w:rsidRDefault="006D3293" w:rsidP="008F1CB7">
      <w:pPr>
        <w:spacing w:line="220" w:lineRule="exact"/>
        <w:rPr>
          <w:rFonts w:eastAsia="Lucida Sans Unicode" w:cs="Lucida Sans Unicode"/>
          <w:noProof/>
          <w:sz w:val="18"/>
          <w:szCs w:val="18"/>
          <w:bdr w:val="nil"/>
        </w:rPr>
      </w:pPr>
    </w:p>
    <w:p w14:paraId="5CC16C5E" w14:textId="77777777" w:rsidR="00737945" w:rsidRPr="009E1A58" w:rsidRDefault="00737945" w:rsidP="00737945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b/>
          <w:noProof/>
          <w:sz w:val="18"/>
          <w:szCs w:val="18"/>
        </w:rPr>
        <w:t>Informações para imprensa</w:t>
      </w:r>
    </w:p>
    <w:p w14:paraId="03674A43" w14:textId="77777777" w:rsidR="00737945" w:rsidRPr="009E1A58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Via Pública Comunicação - www.viapublicacomunicacao.com.br</w:t>
      </w:r>
    </w:p>
    <w:p w14:paraId="7731FB58" w14:textId="5AACB6D6" w:rsidR="00737945" w:rsidRPr="009E1A58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Sheila Diez: (11)</w:t>
      </w:r>
      <w:r w:rsidR="00ED1D9C" w:rsidRPr="009E1A58">
        <w:rPr>
          <w:rFonts w:cs="Lucida Sans Unicode"/>
          <w:noProof/>
          <w:sz w:val="18"/>
          <w:szCs w:val="18"/>
        </w:rPr>
        <w:t xml:space="preserve"> </w:t>
      </w:r>
      <w:r w:rsidRPr="009E1A58">
        <w:rPr>
          <w:rFonts w:cs="Lucida Sans Unicode"/>
          <w:noProof/>
          <w:sz w:val="18"/>
          <w:szCs w:val="18"/>
        </w:rPr>
        <w:t>3473.0255/98540.7777 -sheila@viapublicacomunicacao.com.br</w:t>
      </w:r>
    </w:p>
    <w:p w14:paraId="53845175" w14:textId="517EFF65" w:rsidR="00737945" w:rsidRPr="009E1A58" w:rsidRDefault="00737945" w:rsidP="00ED1D9C">
      <w:pPr>
        <w:spacing w:line="240" w:lineRule="auto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>Taís Augusto: (11) 3562.5555</w:t>
      </w:r>
      <w:r w:rsidR="00ED1D9C" w:rsidRPr="009E1A58">
        <w:rPr>
          <w:rFonts w:cs="Lucida Sans Unicode"/>
          <w:noProof/>
          <w:sz w:val="18"/>
          <w:szCs w:val="18"/>
        </w:rPr>
        <w:t>/99642.7274 -</w:t>
      </w:r>
      <w:r w:rsidRPr="009E1A58">
        <w:rPr>
          <w:rFonts w:cs="Lucida Sans Unicode"/>
          <w:noProof/>
          <w:sz w:val="18"/>
          <w:szCs w:val="18"/>
        </w:rPr>
        <w:t>tais@viapublicacomunicacao.com.br</w:t>
      </w:r>
    </w:p>
    <w:p w14:paraId="1635E453" w14:textId="22407FEC" w:rsidR="00737945" w:rsidRPr="009E1A58" w:rsidRDefault="00737945" w:rsidP="00ED1D9C">
      <w:pPr>
        <w:spacing w:line="240" w:lineRule="auto"/>
        <w:jc w:val="both"/>
        <w:rPr>
          <w:rFonts w:cs="Lucida Sans Unicode"/>
          <w:noProof/>
          <w:sz w:val="18"/>
          <w:szCs w:val="18"/>
        </w:rPr>
      </w:pPr>
      <w:r w:rsidRPr="009E1A58">
        <w:rPr>
          <w:rFonts w:cs="Lucida Sans Unicode"/>
          <w:noProof/>
          <w:sz w:val="18"/>
          <w:szCs w:val="18"/>
        </w:rPr>
        <w:t xml:space="preserve">Inês Cardoso: (11) 3562.5555/99950.6687 </w:t>
      </w:r>
      <w:r w:rsidR="00ED1D9C" w:rsidRPr="009E1A58">
        <w:rPr>
          <w:rFonts w:cs="Lucida Sans Unicode"/>
          <w:noProof/>
          <w:sz w:val="18"/>
          <w:szCs w:val="18"/>
        </w:rPr>
        <w:t>-</w:t>
      </w:r>
      <w:hyperlink r:id="rId13" w:history="1">
        <w:r w:rsidR="00ED1D9C" w:rsidRPr="009E1A58">
          <w:rPr>
            <w:rStyle w:val="Hyperlink"/>
            <w:rFonts w:cs="Lucida Sans Unicode"/>
            <w:noProof/>
            <w:sz w:val="18"/>
            <w:szCs w:val="18"/>
          </w:rPr>
          <w:t>ines@viapublicacomunicacao.com.br</w:t>
        </w:r>
      </w:hyperlink>
    </w:p>
    <w:p w14:paraId="2C85106E" w14:textId="77777777" w:rsidR="00737945" w:rsidRPr="009E1A58" w:rsidRDefault="00737945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sectPr w:rsidR="00737945" w:rsidRPr="009E1A58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5C230" w14:textId="77777777" w:rsidR="00D124C2" w:rsidRDefault="00D124C2">
      <w:pPr>
        <w:spacing w:line="240" w:lineRule="auto"/>
      </w:pPr>
      <w:r>
        <w:separator/>
      </w:r>
    </w:p>
  </w:endnote>
  <w:endnote w:type="continuationSeparator" w:id="0">
    <w:p w14:paraId="4E96F65B" w14:textId="77777777" w:rsidR="00D124C2" w:rsidRDefault="00D12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0DC4FD48" w:rsidR="00BC1B97" w:rsidRDefault="00C117D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356EB9" wp14:editId="15EFA4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54434f25863ee6aef0a62008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5602AE" w14:textId="32E3A2B4" w:rsidR="00C117D9" w:rsidRPr="00C117D9" w:rsidRDefault="00C117D9" w:rsidP="00C117D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17D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9356EB9" id="_x0000_t202" coordsize="21600,21600" o:spt="202" path="m,l,21600r21600,l21600,xe">
              <v:stroke joinstyle="miter"/>
              <v:path gradientshapeok="t" o:connecttype="rect"/>
            </v:shapetype>
            <v:shape id="MSIPCM54434f25863ee6aef0a62008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/hIIb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25602AE" w14:textId="32E3A2B4" w:rsidR="00C117D9" w:rsidRPr="00C117D9" w:rsidRDefault="00C117D9" w:rsidP="00C117D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17D9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4B806F44" w:rsidR="00BC1B97" w:rsidRDefault="00C117D9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9394F02" wp14:editId="16AF9B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28f4f77aa5b84733542c0b3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1CDFFA" w14:textId="51BDA6F7" w:rsidR="00C117D9" w:rsidRPr="00C117D9" w:rsidRDefault="00C117D9" w:rsidP="00C117D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17D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9394F02" id="_x0000_t202" coordsize="21600,21600" o:spt="202" path="m,l,21600r21600,l21600,xe">
              <v:stroke joinstyle="miter"/>
              <v:path gradientshapeok="t" o:connecttype="rect"/>
            </v:shapetype>
            <v:shape id="MSIPCM428f4f77aa5b84733542c0b3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HbDbii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431CDFFA" w14:textId="51BDA6F7" w:rsidR="00C117D9" w:rsidRPr="00C117D9" w:rsidRDefault="00C117D9" w:rsidP="00C117D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17D9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5F14" w14:textId="77777777" w:rsidR="00D124C2" w:rsidRDefault="00D124C2">
      <w:pPr>
        <w:spacing w:line="240" w:lineRule="auto"/>
      </w:pPr>
      <w:r>
        <w:separator/>
      </w:r>
    </w:p>
  </w:footnote>
  <w:footnote w:type="continuationSeparator" w:id="0">
    <w:p w14:paraId="51C933C1" w14:textId="77777777" w:rsidR="00D124C2" w:rsidRDefault="00D12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206316"/>
    <w:multiLevelType w:val="hybridMultilevel"/>
    <w:tmpl w:val="F976D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6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097F"/>
    <w:rsid w:val="00046C72"/>
    <w:rsid w:val="00047E57"/>
    <w:rsid w:val="00053F41"/>
    <w:rsid w:val="00074474"/>
    <w:rsid w:val="00084555"/>
    <w:rsid w:val="00086556"/>
    <w:rsid w:val="00092F83"/>
    <w:rsid w:val="0009761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111BB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05275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14C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117C"/>
    <w:rsid w:val="002F364E"/>
    <w:rsid w:val="002F49B3"/>
    <w:rsid w:val="003004BF"/>
    <w:rsid w:val="00301998"/>
    <w:rsid w:val="003067D4"/>
    <w:rsid w:val="0031020E"/>
    <w:rsid w:val="00310BD6"/>
    <w:rsid w:val="00313151"/>
    <w:rsid w:val="00316EC0"/>
    <w:rsid w:val="0032793B"/>
    <w:rsid w:val="00327FAD"/>
    <w:rsid w:val="0033657B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B6FD7"/>
    <w:rsid w:val="003C0198"/>
    <w:rsid w:val="003C1F0B"/>
    <w:rsid w:val="003D50B7"/>
    <w:rsid w:val="003D6E84"/>
    <w:rsid w:val="003E4D56"/>
    <w:rsid w:val="003E598E"/>
    <w:rsid w:val="003F1B7A"/>
    <w:rsid w:val="003F4CD0"/>
    <w:rsid w:val="003F72E3"/>
    <w:rsid w:val="004016F5"/>
    <w:rsid w:val="00403CD6"/>
    <w:rsid w:val="004146D3"/>
    <w:rsid w:val="00417B76"/>
    <w:rsid w:val="00420303"/>
    <w:rsid w:val="00422338"/>
    <w:rsid w:val="00424F52"/>
    <w:rsid w:val="00426697"/>
    <w:rsid w:val="00464856"/>
    <w:rsid w:val="00464862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2C68"/>
    <w:rsid w:val="004E04B2"/>
    <w:rsid w:val="004E1DCE"/>
    <w:rsid w:val="004E3505"/>
    <w:rsid w:val="004E39C8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43116"/>
    <w:rsid w:val="00552ADA"/>
    <w:rsid w:val="0057548A"/>
    <w:rsid w:val="00582643"/>
    <w:rsid w:val="00582C0E"/>
    <w:rsid w:val="00583E3E"/>
    <w:rsid w:val="00587C52"/>
    <w:rsid w:val="005921D1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73D6F"/>
    <w:rsid w:val="00686BC7"/>
    <w:rsid w:val="006A581A"/>
    <w:rsid w:val="006A5A6B"/>
    <w:rsid w:val="006B505B"/>
    <w:rsid w:val="006C3653"/>
    <w:rsid w:val="006C6EA8"/>
    <w:rsid w:val="006D1A0D"/>
    <w:rsid w:val="006D3293"/>
    <w:rsid w:val="006D601A"/>
    <w:rsid w:val="006E2F15"/>
    <w:rsid w:val="006E434B"/>
    <w:rsid w:val="006F3AB9"/>
    <w:rsid w:val="006F4743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4D5C"/>
    <w:rsid w:val="007A2800"/>
    <w:rsid w:val="007A2C47"/>
    <w:rsid w:val="007A7B71"/>
    <w:rsid w:val="007C108A"/>
    <w:rsid w:val="007C1E2C"/>
    <w:rsid w:val="007C4095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1306"/>
    <w:rsid w:val="00825D88"/>
    <w:rsid w:val="008352AA"/>
    <w:rsid w:val="00836B9A"/>
    <w:rsid w:val="00840CD4"/>
    <w:rsid w:val="0084389E"/>
    <w:rsid w:val="008462C3"/>
    <w:rsid w:val="00850B77"/>
    <w:rsid w:val="00860A6B"/>
    <w:rsid w:val="00863FBD"/>
    <w:rsid w:val="0088508F"/>
    <w:rsid w:val="00885442"/>
    <w:rsid w:val="00897078"/>
    <w:rsid w:val="008A0D35"/>
    <w:rsid w:val="008A2AE8"/>
    <w:rsid w:val="008B03E0"/>
    <w:rsid w:val="008B089D"/>
    <w:rsid w:val="008B1084"/>
    <w:rsid w:val="008B7AFE"/>
    <w:rsid w:val="008C00D3"/>
    <w:rsid w:val="008C52EF"/>
    <w:rsid w:val="008C7032"/>
    <w:rsid w:val="008D59A8"/>
    <w:rsid w:val="008D6950"/>
    <w:rsid w:val="008D6C5B"/>
    <w:rsid w:val="008E7921"/>
    <w:rsid w:val="008E7E39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576C1"/>
    <w:rsid w:val="0096351C"/>
    <w:rsid w:val="00966112"/>
    <w:rsid w:val="00967029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1505"/>
    <w:rsid w:val="009E1A58"/>
    <w:rsid w:val="009E4892"/>
    <w:rsid w:val="009E709B"/>
    <w:rsid w:val="009F29FD"/>
    <w:rsid w:val="009F6AA2"/>
    <w:rsid w:val="00A07211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263"/>
    <w:rsid w:val="00AA15C6"/>
    <w:rsid w:val="00AB26DD"/>
    <w:rsid w:val="00AE3848"/>
    <w:rsid w:val="00AE601F"/>
    <w:rsid w:val="00AF0606"/>
    <w:rsid w:val="00AF6529"/>
    <w:rsid w:val="00AF7D27"/>
    <w:rsid w:val="00B14A95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6618F"/>
    <w:rsid w:val="00B73500"/>
    <w:rsid w:val="00B73962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D71E1"/>
    <w:rsid w:val="00BE1628"/>
    <w:rsid w:val="00BE30E7"/>
    <w:rsid w:val="00BF2CEC"/>
    <w:rsid w:val="00BF30BC"/>
    <w:rsid w:val="00BF70B0"/>
    <w:rsid w:val="00BF7733"/>
    <w:rsid w:val="00BF7C77"/>
    <w:rsid w:val="00C100C6"/>
    <w:rsid w:val="00C117D9"/>
    <w:rsid w:val="00C21FFE"/>
    <w:rsid w:val="00C2259A"/>
    <w:rsid w:val="00C242F2"/>
    <w:rsid w:val="00C251AD"/>
    <w:rsid w:val="00C310A2"/>
    <w:rsid w:val="00C31302"/>
    <w:rsid w:val="00C33407"/>
    <w:rsid w:val="00C35687"/>
    <w:rsid w:val="00C366CD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29C9"/>
    <w:rsid w:val="00CB3A53"/>
    <w:rsid w:val="00CB7A42"/>
    <w:rsid w:val="00CC3BEE"/>
    <w:rsid w:val="00CD1EE7"/>
    <w:rsid w:val="00CD72B4"/>
    <w:rsid w:val="00CE2E92"/>
    <w:rsid w:val="00CF2E07"/>
    <w:rsid w:val="00CF3942"/>
    <w:rsid w:val="00D04B00"/>
    <w:rsid w:val="00D101C2"/>
    <w:rsid w:val="00D12103"/>
    <w:rsid w:val="00D124C2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87A1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0637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2F61"/>
    <w:rsid w:val="00ED1D9C"/>
    <w:rsid w:val="00ED1DEA"/>
    <w:rsid w:val="00ED3808"/>
    <w:rsid w:val="00EE4A72"/>
    <w:rsid w:val="00EF7EB3"/>
    <w:rsid w:val="00F018DC"/>
    <w:rsid w:val="00F16B56"/>
    <w:rsid w:val="00F3147A"/>
    <w:rsid w:val="00F31F7C"/>
    <w:rsid w:val="00F40271"/>
    <w:rsid w:val="00F4152B"/>
    <w:rsid w:val="00F46102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670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624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9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3108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9094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2021-05-02T22:00:00+00:00</Date>
    <DocumentTitle xmlns="15ce2d31-04c3-48cb-bf76-e52371868153">Press Release - Lipídios para Pfizer BionteNTech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e07854b6-a587-48d3-9227-07135cb48b70"/>
    <ds:schemaRef ds:uri="http://purl.org/dc/elements/1.1/"/>
    <ds:schemaRef ds:uri="http://purl.org/dc/terms/"/>
    <ds:schemaRef ds:uri="5b07b4f9-18a9-406f-8c85-d420b86b290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F186B-E2EC-4B86-BD8F-B50889B3710F}"/>
</file>

<file path=customXml/itemProps4.xml><?xml version="1.0" encoding="utf-8"?>
<ds:datastoreItem xmlns:ds="http://schemas.openxmlformats.org/officeDocument/2006/customXml" ds:itemID="{E1E66B15-86C8-45CF-AF17-E9C4A711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4334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BioNTech</dc:subject>
  <dc:creator>Taís Augusto</dc:creator>
  <cp:keywords/>
  <dc:description>Abril 2021</dc:description>
  <cp:lastModifiedBy>Cabrera, Guilherme (external)</cp:lastModifiedBy>
  <cp:revision>4</cp:revision>
  <cp:lastPrinted>2021-05-01T14:52:00Z</cp:lastPrinted>
  <dcterms:created xsi:type="dcterms:W3CDTF">2021-04-28T21:00:00Z</dcterms:created>
  <dcterms:modified xsi:type="dcterms:W3CDTF">2021-05-01T14:52:00Z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2021-05-01T14:52:26Z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829f2b83-3648-475c-8715-09e7cdf9d235</vt:lpwstr>
  </property>
  <property fmtid="{D5CDD505-2E9C-101B-9397-08002B2CF9AE}" pid="9" name="MSIP_Label_abda4ade-b73a-4575-9edb-0cfe0c309fd1_ContentBits">
    <vt:lpwstr>2</vt:lpwstr>
  </property>
</Properties>
</file>