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092C55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AA6789F" w:rsidR="004F1918" w:rsidRPr="00092C55" w:rsidRDefault="00434F9B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B75C67">
              <w:rPr>
                <w:b w:val="0"/>
                <w:sz w:val="18"/>
                <w:szCs w:val="18"/>
                <w:lang w:val="pt-BR"/>
              </w:rPr>
              <w:t>7</w:t>
            </w:r>
            <w:r>
              <w:rPr>
                <w:b w:val="0"/>
                <w:sz w:val="18"/>
                <w:szCs w:val="18"/>
                <w:lang w:val="pt-BR"/>
              </w:rPr>
              <w:t xml:space="preserve"> de outubro </w:t>
            </w:r>
            <w:r w:rsidR="009C0B75" w:rsidRPr="00092C55">
              <w:rPr>
                <w:b w:val="0"/>
                <w:sz w:val="18"/>
                <w:szCs w:val="18"/>
                <w:lang w:val="pt-BR"/>
              </w:rPr>
              <w:t>de 202</w:t>
            </w:r>
            <w:r w:rsidR="00E52EFF" w:rsidRPr="00092C55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092C5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092C5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092C55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92C55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092C55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092C5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092C5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092C55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092C55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092C5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092C55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92C55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092C55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092C55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092C55" w:rsidRDefault="002B49D6" w:rsidP="008A2CFD">
      <w:pPr>
        <w:framePr w:w="2659" w:wrap="around" w:vAnchor="page" w:hAnchor="page" w:x="8994" w:y="5665" w:anchorLock="1"/>
        <w:tabs>
          <w:tab w:val="left" w:pos="518"/>
        </w:tabs>
        <w:spacing w:line="180" w:lineRule="exact"/>
        <w:rPr>
          <w:sz w:val="13"/>
        </w:rPr>
      </w:pPr>
      <w:r w:rsidRPr="00092C55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092C55" w:rsidRDefault="002B49D6" w:rsidP="008A2CFD">
      <w:pPr>
        <w:framePr w:w="2659" w:wrap="around" w:vAnchor="page" w:hAnchor="page" w:x="8994" w:y="5665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92C55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092C55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092C55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092C55" w:rsidRDefault="002B49D6" w:rsidP="008A2CFD">
      <w:pPr>
        <w:framePr w:w="2659" w:wrap="around" w:vAnchor="page" w:hAnchor="page" w:x="8994" w:y="5665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92C55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092C55" w:rsidRDefault="00D04B00" w:rsidP="008A2CFD">
      <w:pPr>
        <w:framePr w:w="2659" w:wrap="around" w:vAnchor="page" w:hAnchor="page" w:x="8994" w:y="5665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092C55" w:rsidRDefault="00B93248" w:rsidP="008A2CFD">
      <w:pPr>
        <w:framePr w:w="2659" w:wrap="around" w:vAnchor="page" w:hAnchor="page" w:x="8994" w:y="5665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092C55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092C55" w:rsidRDefault="00D04B00" w:rsidP="008A2CFD">
      <w:pPr>
        <w:framePr w:w="2659" w:wrap="around" w:vAnchor="page" w:hAnchor="page" w:x="8994" w:y="5665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092C55" w:rsidRDefault="00D04B00" w:rsidP="008A2CFD">
      <w:pPr>
        <w:framePr w:w="2659" w:wrap="around" w:vAnchor="page" w:hAnchor="page" w:x="8994" w:y="5665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092C55" w:rsidRDefault="002B49D6" w:rsidP="008A2CFD">
      <w:pPr>
        <w:framePr w:w="2659" w:wrap="around" w:vAnchor="page" w:hAnchor="page" w:x="8994" w:y="5665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92C55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092C55" w:rsidRDefault="002B49D6" w:rsidP="008A2CFD">
      <w:pPr>
        <w:framePr w:w="2659" w:wrap="around" w:vAnchor="page" w:hAnchor="page" w:x="8994" w:y="5665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92C55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092C55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092C55" w:rsidRDefault="002B49D6" w:rsidP="008A2CFD">
      <w:pPr>
        <w:framePr w:w="2659" w:wrap="around" w:vAnchor="page" w:hAnchor="page" w:x="8994" w:y="5665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92C55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092C55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434F9B" w:rsidRDefault="002B49D6" w:rsidP="008A2CFD">
      <w:pPr>
        <w:framePr w:w="2659" w:wrap="around" w:vAnchor="page" w:hAnchor="page" w:x="8994" w:y="5665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434F9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434F9B" w:rsidRDefault="002B49D6" w:rsidP="008A2CFD">
      <w:pPr>
        <w:framePr w:w="2659" w:wrap="around" w:vAnchor="page" w:hAnchor="page" w:x="8994" w:y="5665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434F9B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434F9B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2EBE3D75" w14:textId="29DC7939" w:rsidR="00ED53AD" w:rsidRPr="00092C55" w:rsidRDefault="009A2A8F" w:rsidP="00D66BDE">
      <w:pPr>
        <w:pStyle w:val="Title"/>
        <w:rPr>
          <w:rFonts w:cs="Lucida Sans Unicode"/>
          <w:sz w:val="28"/>
          <w:szCs w:val="28"/>
        </w:rPr>
      </w:pPr>
      <w:bookmarkStart w:id="0" w:name="_Hlk83896736"/>
      <w:r w:rsidRPr="00092C55">
        <w:rPr>
          <w:rFonts w:cs="Lucida Sans Unicode"/>
          <w:sz w:val="28"/>
          <w:szCs w:val="28"/>
        </w:rPr>
        <w:t xml:space="preserve">Evonik amplia produção de dispersões orgânicas para aplicações </w:t>
      </w:r>
      <w:proofErr w:type="spellStart"/>
      <w:r w:rsidR="00D66BDE" w:rsidRPr="00092C55">
        <w:rPr>
          <w:rFonts w:cs="Lucida Sans Unicode"/>
          <w:sz w:val="28"/>
          <w:szCs w:val="28"/>
        </w:rPr>
        <w:t>termosselantes</w:t>
      </w:r>
      <w:proofErr w:type="spellEnd"/>
      <w:r w:rsidR="00D66BDE" w:rsidRPr="00092C55">
        <w:rPr>
          <w:rFonts w:cs="Lucida Sans Unicode"/>
          <w:sz w:val="28"/>
          <w:szCs w:val="28"/>
        </w:rPr>
        <w:t xml:space="preserve"> </w:t>
      </w:r>
    </w:p>
    <w:p w14:paraId="5348904A" w14:textId="77777777" w:rsidR="00ED53AD" w:rsidRPr="00092C55" w:rsidRDefault="00ED53AD" w:rsidP="00ED53AD">
      <w:pPr>
        <w:pStyle w:val="Title"/>
        <w:rPr>
          <w:sz w:val="28"/>
          <w:szCs w:val="28"/>
        </w:rPr>
      </w:pPr>
    </w:p>
    <w:p w14:paraId="21D4381B" w14:textId="0A234146" w:rsidR="00ED53AD" w:rsidRPr="00F7123A" w:rsidRDefault="00CE0D2B" w:rsidP="00415508">
      <w:pPr>
        <w:pStyle w:val="ListParagraph"/>
        <w:numPr>
          <w:ilvl w:val="0"/>
          <w:numId w:val="43"/>
        </w:numPr>
        <w:rPr>
          <w:rFonts w:cs="Lucida Sans Unicode"/>
          <w:sz w:val="24"/>
        </w:rPr>
      </w:pPr>
      <w:r w:rsidRPr="00F7123A">
        <w:rPr>
          <w:rFonts w:cs="Lucida Sans Unicode"/>
          <w:sz w:val="24"/>
        </w:rPr>
        <w:t>Aumento do fornecimento d</w:t>
      </w:r>
      <w:r w:rsidR="00A01FA6" w:rsidRPr="00F7123A">
        <w:rPr>
          <w:rFonts w:cs="Lucida Sans Unicode"/>
          <w:sz w:val="24"/>
        </w:rPr>
        <w:t>e</w:t>
      </w:r>
      <w:r w:rsidRPr="00F7123A">
        <w:rPr>
          <w:rFonts w:cs="Lucida Sans Unicode"/>
          <w:sz w:val="24"/>
        </w:rPr>
        <w:t xml:space="preserve"> resinas </w:t>
      </w:r>
      <w:proofErr w:type="spellStart"/>
      <w:r w:rsidRPr="00F7123A">
        <w:rPr>
          <w:rFonts w:cs="Lucida Sans Unicode"/>
          <w:sz w:val="24"/>
        </w:rPr>
        <w:t>termosselantes</w:t>
      </w:r>
      <w:proofErr w:type="spellEnd"/>
      <w:r w:rsidRPr="00F7123A">
        <w:rPr>
          <w:rFonts w:cs="Lucida Sans Unicode"/>
          <w:sz w:val="24"/>
        </w:rPr>
        <w:t xml:space="preserve"> DEGACRYL® </w:t>
      </w:r>
      <w:r w:rsidR="00A01FA6" w:rsidRPr="00F7123A">
        <w:rPr>
          <w:rFonts w:cs="Lucida Sans Unicode"/>
          <w:sz w:val="24"/>
        </w:rPr>
        <w:t>visando atender</w:t>
      </w:r>
      <w:r w:rsidR="00C34DCD" w:rsidRPr="00F7123A">
        <w:rPr>
          <w:rFonts w:cs="Lucida Sans Unicode"/>
          <w:sz w:val="24"/>
        </w:rPr>
        <w:t xml:space="preserve"> à</w:t>
      </w:r>
      <w:r w:rsidRPr="00F7123A">
        <w:rPr>
          <w:rFonts w:cs="Lucida Sans Unicode"/>
          <w:sz w:val="24"/>
        </w:rPr>
        <w:t xml:space="preserve"> demanda por embalagens alimentícias ambientalmente </w:t>
      </w:r>
      <w:r w:rsidR="008A2E64" w:rsidRPr="00F7123A">
        <w:rPr>
          <w:rFonts w:cs="Lucida Sans Unicode"/>
          <w:sz w:val="24"/>
        </w:rPr>
        <w:t xml:space="preserve">amigáveis </w:t>
      </w:r>
    </w:p>
    <w:p w14:paraId="657939C0" w14:textId="54077F4A" w:rsidR="00ED53AD" w:rsidRPr="00AF1E1E" w:rsidRDefault="00A01FA6" w:rsidP="00947D8D">
      <w:pPr>
        <w:pStyle w:val="ListParagraph"/>
        <w:numPr>
          <w:ilvl w:val="0"/>
          <w:numId w:val="43"/>
        </w:numPr>
        <w:rPr>
          <w:rFonts w:cs="Lucida Sans Unicode"/>
          <w:sz w:val="24"/>
        </w:rPr>
      </w:pPr>
      <w:r w:rsidRPr="00AF1E1E">
        <w:rPr>
          <w:rFonts w:cs="Lucida Sans Unicode"/>
          <w:sz w:val="24"/>
        </w:rPr>
        <w:t>Expansão da planta</w:t>
      </w:r>
      <w:r w:rsidR="00A67DB0" w:rsidRPr="00AF1E1E">
        <w:rPr>
          <w:rFonts w:cs="Lucida Sans Unicode"/>
          <w:sz w:val="24"/>
        </w:rPr>
        <w:t xml:space="preserve"> desde </w:t>
      </w:r>
      <w:r w:rsidR="00E27371" w:rsidRPr="00AF1E1E">
        <w:rPr>
          <w:rFonts w:cs="Lucida Sans Unicode"/>
          <w:sz w:val="24"/>
        </w:rPr>
        <w:t>a</w:t>
      </w:r>
      <w:r w:rsidR="00947D8D" w:rsidRPr="00AF1E1E">
        <w:rPr>
          <w:rFonts w:cs="Lucida Sans Unicode"/>
          <w:sz w:val="24"/>
        </w:rPr>
        <w:t xml:space="preserve">gosto </w:t>
      </w:r>
    </w:p>
    <w:p w14:paraId="76A961B3" w14:textId="70C65C3C" w:rsidR="00ED53AD" w:rsidRPr="00AF1E1E" w:rsidRDefault="00300B3E" w:rsidP="00E65E4D">
      <w:pPr>
        <w:pStyle w:val="ListParagraph"/>
        <w:numPr>
          <w:ilvl w:val="0"/>
          <w:numId w:val="43"/>
        </w:numPr>
        <w:rPr>
          <w:rFonts w:cs="Lucida Sans Unicode"/>
          <w:sz w:val="24"/>
        </w:rPr>
      </w:pPr>
      <w:r w:rsidRPr="00AF1E1E">
        <w:rPr>
          <w:rFonts w:cs="Lucida Sans Unicode"/>
          <w:sz w:val="24"/>
        </w:rPr>
        <w:t>Possibilidade</w:t>
      </w:r>
      <w:r w:rsidR="00A67DB0" w:rsidRPr="00AF1E1E">
        <w:rPr>
          <w:rFonts w:cs="Lucida Sans Unicode"/>
          <w:sz w:val="24"/>
        </w:rPr>
        <w:t xml:space="preserve"> </w:t>
      </w:r>
      <w:r w:rsidR="00024B25" w:rsidRPr="00AF1E1E">
        <w:rPr>
          <w:rFonts w:cs="Lucida Sans Unicode"/>
          <w:sz w:val="24"/>
        </w:rPr>
        <w:t>de</w:t>
      </w:r>
      <w:r w:rsidR="00A67DB0" w:rsidRPr="00AF1E1E">
        <w:rPr>
          <w:rFonts w:cs="Lucida Sans Unicode"/>
          <w:sz w:val="24"/>
        </w:rPr>
        <w:t xml:space="preserve"> </w:t>
      </w:r>
      <w:r w:rsidR="00A01FA6" w:rsidRPr="00AF1E1E">
        <w:rPr>
          <w:rFonts w:cs="Lucida Sans Unicode"/>
          <w:sz w:val="24"/>
        </w:rPr>
        <w:t xml:space="preserve">desenvolvimento de </w:t>
      </w:r>
      <w:r w:rsidR="00713695" w:rsidRPr="00AF1E1E">
        <w:rPr>
          <w:rFonts w:cs="Lucida Sans Unicode"/>
          <w:sz w:val="24"/>
        </w:rPr>
        <w:t xml:space="preserve">projetos </w:t>
      </w:r>
      <w:r w:rsidRPr="00AF1E1E">
        <w:rPr>
          <w:rFonts w:cs="Lucida Sans Unicode"/>
          <w:sz w:val="24"/>
        </w:rPr>
        <w:t>em conjunto para</w:t>
      </w:r>
      <w:r w:rsidR="00947D8D" w:rsidRPr="00AF1E1E">
        <w:rPr>
          <w:rFonts w:cs="Lucida Sans Unicode"/>
          <w:sz w:val="24"/>
        </w:rPr>
        <w:t xml:space="preserve"> soluções </w:t>
      </w:r>
      <w:r w:rsidR="00A01FA6" w:rsidRPr="00AF1E1E">
        <w:rPr>
          <w:rFonts w:cs="Lucida Sans Unicode"/>
          <w:sz w:val="24"/>
        </w:rPr>
        <w:t>em</w:t>
      </w:r>
      <w:r w:rsidR="00947D8D" w:rsidRPr="00AF1E1E">
        <w:rPr>
          <w:rFonts w:cs="Lucida Sans Unicode"/>
          <w:sz w:val="24"/>
        </w:rPr>
        <w:t xml:space="preserve"> embalagens sustentáveis </w:t>
      </w:r>
    </w:p>
    <w:p w14:paraId="5B15FFE5" w14:textId="66F36089" w:rsidR="00ED53AD" w:rsidRPr="00AF1E1E" w:rsidRDefault="00ED53AD" w:rsidP="00ED53AD">
      <w:pPr>
        <w:ind w:right="85"/>
        <w:rPr>
          <w:rFonts w:cs="Lucida Sans Unicode"/>
          <w:sz w:val="24"/>
        </w:rPr>
      </w:pPr>
    </w:p>
    <w:p w14:paraId="21CB5731" w14:textId="77777777" w:rsidR="00434F9B" w:rsidRPr="00AF1E1E" w:rsidRDefault="00434F9B" w:rsidP="00ED53AD">
      <w:pPr>
        <w:ind w:right="85"/>
        <w:rPr>
          <w:rFonts w:cs="Lucida Sans Unicode"/>
          <w:sz w:val="24"/>
        </w:rPr>
      </w:pPr>
    </w:p>
    <w:bookmarkEnd w:id="0"/>
    <w:p w14:paraId="7606D55F" w14:textId="68F0F4B7" w:rsidR="00ED53AD" w:rsidRPr="00AF1E1E" w:rsidRDefault="00550C79" w:rsidP="00411FEE">
      <w:pPr>
        <w:rPr>
          <w:rFonts w:cs="Lucida Sans Unicode"/>
          <w:bCs/>
          <w:szCs w:val="22"/>
        </w:rPr>
      </w:pPr>
      <w:r w:rsidRPr="00AF1E1E">
        <w:rPr>
          <w:rFonts w:cs="Lucida Sans Unicode"/>
          <w:bCs/>
          <w:szCs w:val="22"/>
        </w:rPr>
        <w:t>A E</w:t>
      </w:r>
      <w:r w:rsidR="00E65E4D" w:rsidRPr="00AF1E1E">
        <w:rPr>
          <w:rFonts w:cs="Lucida Sans Unicode"/>
          <w:bCs/>
          <w:szCs w:val="22"/>
        </w:rPr>
        <w:t>vonik ampliou sua capacidade de produção de dispersões orgânicas usadas em aplicações termosselantes.</w:t>
      </w:r>
      <w:r w:rsidR="00ED53AD" w:rsidRPr="00AF1E1E">
        <w:rPr>
          <w:rFonts w:cs="Lucida Sans Unicode"/>
          <w:bCs/>
          <w:szCs w:val="22"/>
        </w:rPr>
        <w:t xml:space="preserve"> </w:t>
      </w:r>
      <w:r w:rsidR="00E65E4D" w:rsidRPr="00AF1E1E">
        <w:rPr>
          <w:rFonts w:cs="Lucida Sans Unicode"/>
          <w:bCs/>
          <w:szCs w:val="22"/>
        </w:rPr>
        <w:t xml:space="preserve">Desde o início de </w:t>
      </w:r>
      <w:r w:rsidR="00E27371" w:rsidRPr="00AF1E1E">
        <w:rPr>
          <w:rFonts w:cs="Lucida Sans Unicode"/>
          <w:bCs/>
          <w:szCs w:val="22"/>
        </w:rPr>
        <w:t>a</w:t>
      </w:r>
      <w:r w:rsidR="00E65E4D" w:rsidRPr="00AF1E1E">
        <w:rPr>
          <w:rFonts w:cs="Lucida Sans Unicode"/>
          <w:bCs/>
          <w:szCs w:val="22"/>
        </w:rPr>
        <w:t xml:space="preserve">gosto, uma planta significativamente </w:t>
      </w:r>
      <w:r w:rsidR="00300B3E" w:rsidRPr="00AF1E1E">
        <w:rPr>
          <w:rFonts w:cs="Lucida Sans Unicode"/>
          <w:bCs/>
          <w:szCs w:val="22"/>
        </w:rPr>
        <w:t>maior</w:t>
      </w:r>
      <w:r w:rsidR="00E65E4D" w:rsidRPr="00AF1E1E">
        <w:rPr>
          <w:rFonts w:cs="Lucida Sans Unicode"/>
          <w:bCs/>
          <w:szCs w:val="22"/>
        </w:rPr>
        <w:t xml:space="preserve"> </w:t>
      </w:r>
      <w:r w:rsidR="007531E5" w:rsidRPr="00AF1E1E">
        <w:rPr>
          <w:rFonts w:cs="Lucida Sans Unicode"/>
          <w:bCs/>
          <w:szCs w:val="22"/>
        </w:rPr>
        <w:t>no parque químico de</w:t>
      </w:r>
      <w:r w:rsidR="00E65E4D" w:rsidRPr="00AF1E1E">
        <w:rPr>
          <w:rFonts w:cs="Lucida Sans Unicode"/>
          <w:bCs/>
          <w:szCs w:val="22"/>
        </w:rPr>
        <w:t xml:space="preserve"> Darmstadt</w:t>
      </w:r>
      <w:r w:rsidR="00434F9B" w:rsidRPr="00AF1E1E">
        <w:rPr>
          <w:rFonts w:cs="Lucida Sans Unicode"/>
          <w:bCs/>
          <w:szCs w:val="22"/>
        </w:rPr>
        <w:t xml:space="preserve"> (Alemanha)</w:t>
      </w:r>
      <w:r w:rsidR="00E65E4D" w:rsidRPr="00AF1E1E">
        <w:rPr>
          <w:rFonts w:cs="Lucida Sans Unicode"/>
          <w:bCs/>
          <w:szCs w:val="22"/>
        </w:rPr>
        <w:t xml:space="preserve"> </w:t>
      </w:r>
      <w:r w:rsidR="007531E5" w:rsidRPr="00AF1E1E">
        <w:rPr>
          <w:rFonts w:cs="Lucida Sans Unicode"/>
          <w:bCs/>
          <w:szCs w:val="22"/>
        </w:rPr>
        <w:t>vem fornecendo material adicional.</w:t>
      </w:r>
      <w:r w:rsidR="00ED53AD" w:rsidRPr="00AF1E1E">
        <w:rPr>
          <w:rFonts w:cs="Lucida Sans Unicode"/>
          <w:bCs/>
          <w:szCs w:val="22"/>
        </w:rPr>
        <w:t xml:space="preserve"> </w:t>
      </w:r>
      <w:r w:rsidR="007531E5" w:rsidRPr="00AF1E1E">
        <w:rPr>
          <w:rFonts w:cs="Lucida Sans Unicode"/>
          <w:bCs/>
          <w:szCs w:val="22"/>
        </w:rPr>
        <w:t xml:space="preserve">A empresa de especialidades químicas </w:t>
      </w:r>
      <w:r w:rsidR="007E52F7" w:rsidRPr="00AF1E1E">
        <w:rPr>
          <w:rFonts w:cs="Lucida Sans Unicode"/>
          <w:bCs/>
          <w:szCs w:val="22"/>
        </w:rPr>
        <w:t xml:space="preserve">está </w:t>
      </w:r>
      <w:r w:rsidR="00E27371" w:rsidRPr="00AF1E1E">
        <w:rPr>
          <w:rFonts w:cs="Lucida Sans Unicode"/>
          <w:bCs/>
          <w:szCs w:val="22"/>
        </w:rPr>
        <w:t xml:space="preserve">apoiando </w:t>
      </w:r>
      <w:r w:rsidR="007E52F7" w:rsidRPr="00AF1E1E">
        <w:rPr>
          <w:rFonts w:cs="Lucida Sans Unicode"/>
          <w:bCs/>
          <w:szCs w:val="22"/>
        </w:rPr>
        <w:t>seus clientes</w:t>
      </w:r>
      <w:r w:rsidR="00300B3E" w:rsidRPr="00AF1E1E">
        <w:rPr>
          <w:rFonts w:cs="Lucida Sans Unicode"/>
          <w:bCs/>
          <w:szCs w:val="22"/>
        </w:rPr>
        <w:t xml:space="preserve"> e </w:t>
      </w:r>
      <w:r w:rsidR="007E52F7" w:rsidRPr="00AF1E1E">
        <w:rPr>
          <w:rFonts w:cs="Lucida Sans Unicode"/>
          <w:bCs/>
          <w:szCs w:val="22"/>
        </w:rPr>
        <w:t xml:space="preserve">a demanda </w:t>
      </w:r>
      <w:r w:rsidR="00CE17B3" w:rsidRPr="00AF1E1E">
        <w:rPr>
          <w:rFonts w:cs="Lucida Sans Unicode"/>
          <w:bCs/>
          <w:szCs w:val="22"/>
        </w:rPr>
        <w:t>p</w:t>
      </w:r>
      <w:r w:rsidR="009A25BB" w:rsidRPr="00AF1E1E">
        <w:rPr>
          <w:rFonts w:cs="Lucida Sans Unicode"/>
          <w:bCs/>
          <w:szCs w:val="22"/>
        </w:rPr>
        <w:t>or uma</w:t>
      </w:r>
      <w:r w:rsidR="007E52F7" w:rsidRPr="00AF1E1E">
        <w:rPr>
          <w:rFonts w:cs="Lucida Sans Unicode"/>
          <w:bCs/>
          <w:szCs w:val="22"/>
        </w:rPr>
        <w:t xml:space="preserve"> reciclagem mais fácil </w:t>
      </w:r>
      <w:r w:rsidR="00300B3E" w:rsidRPr="00AF1E1E">
        <w:rPr>
          <w:rFonts w:cs="Lucida Sans Unicode"/>
          <w:bCs/>
          <w:szCs w:val="22"/>
        </w:rPr>
        <w:t>de</w:t>
      </w:r>
      <w:r w:rsidR="007E52F7" w:rsidRPr="00AF1E1E">
        <w:rPr>
          <w:rFonts w:cs="Lucida Sans Unicode"/>
          <w:bCs/>
          <w:szCs w:val="22"/>
        </w:rPr>
        <w:t xml:space="preserve"> </w:t>
      </w:r>
      <w:r w:rsidR="00300B3E" w:rsidRPr="00AF1E1E">
        <w:rPr>
          <w:rFonts w:cs="Lucida Sans Unicode"/>
          <w:bCs/>
          <w:szCs w:val="22"/>
        </w:rPr>
        <w:t xml:space="preserve">embalagens </w:t>
      </w:r>
      <w:r w:rsidR="007E52F7" w:rsidRPr="00AF1E1E">
        <w:rPr>
          <w:rFonts w:cs="Lucida Sans Unicode"/>
          <w:bCs/>
          <w:szCs w:val="22"/>
        </w:rPr>
        <w:t>plástic</w:t>
      </w:r>
      <w:r w:rsidR="00300B3E" w:rsidRPr="00AF1E1E">
        <w:rPr>
          <w:rFonts w:cs="Lucida Sans Unicode"/>
          <w:bCs/>
          <w:szCs w:val="22"/>
        </w:rPr>
        <w:t>as</w:t>
      </w:r>
      <w:r w:rsidR="007E52F7" w:rsidRPr="00AF1E1E">
        <w:rPr>
          <w:rFonts w:cs="Lucida Sans Unicode"/>
          <w:bCs/>
          <w:szCs w:val="22"/>
        </w:rPr>
        <w:t xml:space="preserve">. </w:t>
      </w:r>
    </w:p>
    <w:p w14:paraId="7F348DE7" w14:textId="77777777" w:rsidR="00ED53AD" w:rsidRPr="00AF1E1E" w:rsidRDefault="00ED53AD" w:rsidP="00ED53AD">
      <w:pPr>
        <w:rPr>
          <w:rFonts w:cs="Lucida Sans Unicode"/>
          <w:bCs/>
          <w:szCs w:val="22"/>
        </w:rPr>
      </w:pPr>
    </w:p>
    <w:p w14:paraId="1E34C271" w14:textId="6EB4D497" w:rsidR="00ED53AD" w:rsidRPr="00092C55" w:rsidRDefault="00411FEE" w:rsidP="00B33471">
      <w:pPr>
        <w:rPr>
          <w:rFonts w:cs="Lucida Sans Unicode"/>
          <w:bCs/>
          <w:szCs w:val="22"/>
        </w:rPr>
      </w:pPr>
      <w:r w:rsidRPr="00AF1E1E">
        <w:rPr>
          <w:rFonts w:cs="Lucida Sans Unicode"/>
          <w:bCs/>
          <w:szCs w:val="22"/>
        </w:rPr>
        <w:t xml:space="preserve">A Evonik comercializa as resinas metacrílicas </w:t>
      </w:r>
      <w:r w:rsidR="00C31F94" w:rsidRPr="00AF1E1E">
        <w:rPr>
          <w:rFonts w:cs="Lucida Sans Unicode"/>
          <w:bCs/>
          <w:szCs w:val="22"/>
        </w:rPr>
        <w:t xml:space="preserve">com a marca </w:t>
      </w:r>
      <w:r w:rsidR="00C31F94" w:rsidRPr="00092C55">
        <w:rPr>
          <w:rFonts w:cs="Lucida Sans Unicode"/>
          <w:bCs/>
          <w:szCs w:val="22"/>
        </w:rPr>
        <w:t>DEGACRYL®.</w:t>
      </w:r>
      <w:r w:rsidR="00ED53AD" w:rsidRPr="00092C55">
        <w:rPr>
          <w:rFonts w:cs="Lucida Sans Unicode"/>
          <w:bCs/>
          <w:szCs w:val="22"/>
        </w:rPr>
        <w:t xml:space="preserve"> </w:t>
      </w:r>
      <w:r w:rsidR="000E6AE0" w:rsidRPr="00092C55">
        <w:rPr>
          <w:rFonts w:cs="Lucida Sans Unicode"/>
          <w:bCs/>
          <w:szCs w:val="22"/>
        </w:rPr>
        <w:t>As resinas são usadas para formular vernizes termosselantes que vedam com segurança embalagens de alimentos e bebidas.</w:t>
      </w:r>
      <w:r w:rsidR="00ED53AD" w:rsidRPr="00092C55">
        <w:rPr>
          <w:rFonts w:cs="Lucida Sans Unicode"/>
          <w:bCs/>
          <w:szCs w:val="22"/>
        </w:rPr>
        <w:t xml:space="preserve"> </w:t>
      </w:r>
      <w:r w:rsidR="00CC01A3" w:rsidRPr="00092C55">
        <w:rPr>
          <w:rFonts w:cs="Lucida Sans Unicode"/>
          <w:bCs/>
          <w:szCs w:val="22"/>
        </w:rPr>
        <w:t xml:space="preserve">Elas promovem a adesão direta ao alumínio </w:t>
      </w:r>
      <w:r w:rsidR="00300B3E" w:rsidRPr="00092C55">
        <w:rPr>
          <w:rFonts w:cs="Lucida Sans Unicode"/>
          <w:bCs/>
          <w:szCs w:val="22"/>
        </w:rPr>
        <w:t xml:space="preserve">e </w:t>
      </w:r>
      <w:r w:rsidR="00300B3E">
        <w:rPr>
          <w:rFonts w:cs="Lucida Sans Unicode"/>
          <w:bCs/>
          <w:szCs w:val="22"/>
        </w:rPr>
        <w:t xml:space="preserve">às </w:t>
      </w:r>
      <w:r w:rsidR="00300B3E" w:rsidRPr="00092C55">
        <w:rPr>
          <w:rFonts w:cs="Lucida Sans Unicode"/>
          <w:bCs/>
          <w:szCs w:val="22"/>
        </w:rPr>
        <w:t>estruturas</w:t>
      </w:r>
      <w:r w:rsidR="00A61E88" w:rsidRPr="00092C55">
        <w:rPr>
          <w:rFonts w:cs="Lucida Sans Unicode"/>
          <w:bCs/>
          <w:szCs w:val="22"/>
        </w:rPr>
        <w:t xml:space="preserve"> de tampas e</w:t>
      </w:r>
      <w:r w:rsidR="00300B3E">
        <w:rPr>
          <w:rFonts w:cs="Lucida Sans Unicode"/>
          <w:bCs/>
          <w:szCs w:val="22"/>
        </w:rPr>
        <w:t>m</w:t>
      </w:r>
      <w:r w:rsidR="00A61E88" w:rsidRPr="00092C55">
        <w:rPr>
          <w:rFonts w:cs="Lucida Sans Unicode"/>
          <w:bCs/>
          <w:szCs w:val="22"/>
        </w:rPr>
        <w:t xml:space="preserve"> PET, </w:t>
      </w:r>
      <w:r w:rsidR="00FF744B" w:rsidRPr="00092C55">
        <w:rPr>
          <w:rFonts w:cs="Lucida Sans Unicode"/>
          <w:bCs/>
          <w:szCs w:val="22"/>
        </w:rPr>
        <w:t>permitindo</w:t>
      </w:r>
      <w:r w:rsidR="00A61E88" w:rsidRPr="00092C55">
        <w:rPr>
          <w:rFonts w:cs="Lucida Sans Unicode"/>
          <w:bCs/>
          <w:szCs w:val="22"/>
        </w:rPr>
        <w:t xml:space="preserve"> </w:t>
      </w:r>
      <w:r w:rsidR="00F465C1">
        <w:rPr>
          <w:rFonts w:cs="Lucida Sans Unicode"/>
          <w:bCs/>
          <w:szCs w:val="22"/>
        </w:rPr>
        <w:t>um</w:t>
      </w:r>
      <w:r w:rsidR="00A61E88" w:rsidRPr="00092C55">
        <w:rPr>
          <w:rFonts w:cs="Lucida Sans Unicode"/>
          <w:bCs/>
          <w:szCs w:val="22"/>
        </w:rPr>
        <w:t xml:space="preserve"> processamento eficiente e sem </w:t>
      </w:r>
      <w:r w:rsidR="00A61E88" w:rsidRPr="00300B3E">
        <w:rPr>
          <w:rFonts w:cs="Lucida Sans Unicode"/>
          <w:bCs/>
          <w:i/>
          <w:iCs/>
          <w:szCs w:val="22"/>
        </w:rPr>
        <w:t>primer</w:t>
      </w:r>
      <w:r w:rsidR="00A61E88" w:rsidRPr="00092C55">
        <w:rPr>
          <w:rFonts w:cs="Lucida Sans Unicode"/>
          <w:bCs/>
          <w:szCs w:val="22"/>
        </w:rPr>
        <w:t xml:space="preserve"> pelos clientes.</w:t>
      </w:r>
      <w:r w:rsidR="00ED53AD" w:rsidRPr="00092C55">
        <w:rPr>
          <w:rFonts w:cs="Lucida Sans Unicode"/>
          <w:bCs/>
          <w:szCs w:val="22"/>
        </w:rPr>
        <w:t xml:space="preserve"> </w:t>
      </w:r>
    </w:p>
    <w:p w14:paraId="691435B3" w14:textId="77777777" w:rsidR="00ED53AD" w:rsidRPr="00092C55" w:rsidRDefault="00ED53AD" w:rsidP="00ED53AD">
      <w:pPr>
        <w:rPr>
          <w:rFonts w:cs="Lucida Sans Unicode"/>
          <w:bCs/>
          <w:szCs w:val="22"/>
        </w:rPr>
      </w:pPr>
    </w:p>
    <w:p w14:paraId="475D0D43" w14:textId="068B02BB" w:rsidR="00ED53AD" w:rsidRPr="00F7123A" w:rsidRDefault="0089119F" w:rsidP="007A3649">
      <w:pPr>
        <w:rPr>
          <w:rFonts w:cs="Lucida Sans Unicode"/>
          <w:bCs/>
          <w:szCs w:val="22"/>
        </w:rPr>
      </w:pPr>
      <w:r>
        <w:rPr>
          <w:rFonts w:cs="Lucida Sans Unicode"/>
          <w:bCs/>
          <w:szCs w:val="22"/>
        </w:rPr>
        <w:t>“</w:t>
      </w:r>
      <w:r w:rsidR="0071252E" w:rsidRPr="00092C55">
        <w:rPr>
          <w:rFonts w:cs="Lucida Sans Unicode"/>
          <w:bCs/>
          <w:szCs w:val="22"/>
        </w:rPr>
        <w:t xml:space="preserve">A </w:t>
      </w:r>
      <w:r w:rsidR="0071252E" w:rsidRPr="00F7123A">
        <w:rPr>
          <w:rFonts w:cs="Lucida Sans Unicode"/>
          <w:bCs/>
          <w:szCs w:val="22"/>
        </w:rPr>
        <w:t>dinâmica atua</w:t>
      </w:r>
      <w:r w:rsidR="00300B3E" w:rsidRPr="00F7123A">
        <w:rPr>
          <w:rFonts w:cs="Lucida Sans Unicode"/>
          <w:bCs/>
          <w:szCs w:val="22"/>
        </w:rPr>
        <w:t>l</w:t>
      </w:r>
      <w:r w:rsidR="0071252E" w:rsidRPr="00F7123A">
        <w:rPr>
          <w:rFonts w:cs="Lucida Sans Unicode"/>
          <w:bCs/>
          <w:szCs w:val="22"/>
        </w:rPr>
        <w:t xml:space="preserve"> do mercado de embalagens flexíveis </w:t>
      </w:r>
      <w:r w:rsidR="009C64BB" w:rsidRPr="00F7123A">
        <w:rPr>
          <w:rFonts w:cs="Lucida Sans Unicode"/>
          <w:bCs/>
          <w:szCs w:val="22"/>
        </w:rPr>
        <w:t xml:space="preserve">está afastando o foco </w:t>
      </w:r>
      <w:r w:rsidR="007B2237" w:rsidRPr="00F7123A">
        <w:rPr>
          <w:rFonts w:cs="Lucida Sans Unicode"/>
          <w:bCs/>
          <w:szCs w:val="22"/>
        </w:rPr>
        <w:t xml:space="preserve">das </w:t>
      </w:r>
      <w:r w:rsidR="0071252E" w:rsidRPr="00F7123A">
        <w:rPr>
          <w:rFonts w:cs="Lucida Sans Unicode"/>
          <w:bCs/>
          <w:szCs w:val="22"/>
        </w:rPr>
        <w:t xml:space="preserve">estruturas multicamadas </w:t>
      </w:r>
      <w:r w:rsidR="009C64BB" w:rsidRPr="00F7123A">
        <w:rPr>
          <w:rFonts w:cs="Lucida Sans Unicode"/>
          <w:bCs/>
          <w:szCs w:val="22"/>
        </w:rPr>
        <w:t xml:space="preserve">em </w:t>
      </w:r>
      <w:r w:rsidR="007B2237" w:rsidRPr="00F7123A">
        <w:rPr>
          <w:rFonts w:cs="Lucida Sans Unicode"/>
          <w:bCs/>
          <w:szCs w:val="22"/>
        </w:rPr>
        <w:t>favor</w:t>
      </w:r>
      <w:r w:rsidR="009C64BB" w:rsidRPr="00F7123A">
        <w:rPr>
          <w:rFonts w:cs="Lucida Sans Unicode"/>
          <w:bCs/>
          <w:szCs w:val="22"/>
        </w:rPr>
        <w:t xml:space="preserve"> d</w:t>
      </w:r>
      <w:r w:rsidR="007B2237" w:rsidRPr="00F7123A">
        <w:rPr>
          <w:rFonts w:cs="Lucida Sans Unicode"/>
          <w:bCs/>
          <w:szCs w:val="22"/>
        </w:rPr>
        <w:t>as</w:t>
      </w:r>
      <w:r w:rsidR="00EB5054" w:rsidRPr="00F7123A">
        <w:rPr>
          <w:rFonts w:cs="Lucida Sans Unicode"/>
          <w:bCs/>
          <w:szCs w:val="22"/>
        </w:rPr>
        <w:t xml:space="preserve"> embalagens </w:t>
      </w:r>
      <w:r w:rsidR="009C64BB" w:rsidRPr="00F7123A">
        <w:rPr>
          <w:rFonts w:cs="Lucida Sans Unicode"/>
          <w:bCs/>
          <w:szCs w:val="22"/>
        </w:rPr>
        <w:t>de material único</w:t>
      </w:r>
      <w:r w:rsidR="00EB5054" w:rsidRPr="00F7123A">
        <w:rPr>
          <w:rFonts w:cs="Lucida Sans Unicode"/>
          <w:bCs/>
          <w:szCs w:val="22"/>
        </w:rPr>
        <w:t>.</w:t>
      </w:r>
      <w:r w:rsidR="00ED53AD" w:rsidRPr="00F7123A">
        <w:rPr>
          <w:rFonts w:cs="Lucida Sans Unicode"/>
          <w:bCs/>
          <w:szCs w:val="22"/>
        </w:rPr>
        <w:t xml:space="preserve"> </w:t>
      </w:r>
      <w:r w:rsidR="00B33471" w:rsidRPr="00F7123A">
        <w:rPr>
          <w:rFonts w:cs="Lucida Sans Unicode"/>
          <w:bCs/>
          <w:szCs w:val="22"/>
        </w:rPr>
        <w:t xml:space="preserve">Por essa razão, </w:t>
      </w:r>
      <w:r w:rsidR="00B13A45" w:rsidRPr="00F7123A">
        <w:rPr>
          <w:rFonts w:cs="Lucida Sans Unicode"/>
          <w:bCs/>
          <w:szCs w:val="22"/>
        </w:rPr>
        <w:t xml:space="preserve">a demanda pelas nossas resinas termosselantes DEGACRYL® está em </w:t>
      </w:r>
      <w:r w:rsidR="00A360E2" w:rsidRPr="00F7123A">
        <w:rPr>
          <w:rFonts w:cs="Lucida Sans Unicode"/>
          <w:bCs/>
          <w:szCs w:val="22"/>
        </w:rPr>
        <w:t xml:space="preserve">crescente </w:t>
      </w:r>
      <w:r w:rsidR="00B13A45" w:rsidRPr="00F7123A">
        <w:rPr>
          <w:rFonts w:cs="Lucida Sans Unicode"/>
          <w:bCs/>
          <w:szCs w:val="22"/>
        </w:rPr>
        <w:t>elevação.</w:t>
      </w:r>
      <w:r w:rsidR="00ED53AD" w:rsidRPr="00F7123A">
        <w:rPr>
          <w:rFonts w:cs="Lucida Sans Unicode"/>
          <w:bCs/>
          <w:szCs w:val="22"/>
        </w:rPr>
        <w:t xml:space="preserve"> </w:t>
      </w:r>
      <w:r w:rsidR="00C32820" w:rsidRPr="00F7123A">
        <w:rPr>
          <w:rFonts w:cs="Lucida Sans Unicode"/>
          <w:bCs/>
          <w:szCs w:val="22"/>
        </w:rPr>
        <w:t xml:space="preserve">Nossos colaboradores estão buscando soluções </w:t>
      </w:r>
      <w:r w:rsidR="007A3649" w:rsidRPr="00F7123A">
        <w:rPr>
          <w:rFonts w:cs="Lucida Sans Unicode"/>
          <w:bCs/>
          <w:szCs w:val="22"/>
        </w:rPr>
        <w:t>para embalagens</w:t>
      </w:r>
      <w:r w:rsidR="00C32820" w:rsidRPr="00F7123A">
        <w:rPr>
          <w:rFonts w:cs="Lucida Sans Unicode"/>
          <w:bCs/>
          <w:szCs w:val="22"/>
        </w:rPr>
        <w:t xml:space="preserve"> sustentáveis em escala global e ao longo de toda a cadeia de valor</w:t>
      </w:r>
      <w:r w:rsidRPr="00F7123A">
        <w:rPr>
          <w:rFonts w:cs="Lucida Sans Unicode"/>
          <w:bCs/>
          <w:szCs w:val="22"/>
        </w:rPr>
        <w:t xml:space="preserve">”, afirmou Roberto Vila-Keller, responsável pela linha de negócios </w:t>
      </w:r>
      <w:proofErr w:type="spellStart"/>
      <w:r w:rsidRPr="00F7123A">
        <w:rPr>
          <w:rFonts w:cs="Lucida Sans Unicode"/>
          <w:bCs/>
          <w:szCs w:val="22"/>
        </w:rPr>
        <w:t>Coating</w:t>
      </w:r>
      <w:proofErr w:type="spellEnd"/>
      <w:r w:rsidRPr="00F7123A">
        <w:rPr>
          <w:rFonts w:cs="Lucida Sans Unicode"/>
          <w:bCs/>
          <w:szCs w:val="22"/>
        </w:rPr>
        <w:t xml:space="preserve"> &amp; </w:t>
      </w:r>
      <w:proofErr w:type="spellStart"/>
      <w:r w:rsidRPr="00F7123A">
        <w:rPr>
          <w:rFonts w:cs="Lucida Sans Unicode"/>
          <w:bCs/>
          <w:szCs w:val="22"/>
        </w:rPr>
        <w:t>Adhesive</w:t>
      </w:r>
      <w:proofErr w:type="spellEnd"/>
      <w:r w:rsidRPr="00F7123A">
        <w:rPr>
          <w:rFonts w:cs="Lucida Sans Unicode"/>
          <w:bCs/>
          <w:szCs w:val="22"/>
        </w:rPr>
        <w:t xml:space="preserve"> </w:t>
      </w:r>
      <w:proofErr w:type="spellStart"/>
      <w:r w:rsidRPr="00F7123A">
        <w:rPr>
          <w:rFonts w:cs="Lucida Sans Unicode"/>
          <w:bCs/>
          <w:szCs w:val="22"/>
        </w:rPr>
        <w:t>Resins</w:t>
      </w:r>
      <w:proofErr w:type="spellEnd"/>
      <w:r w:rsidRPr="00F7123A">
        <w:rPr>
          <w:rFonts w:cs="Lucida Sans Unicode"/>
          <w:bCs/>
          <w:szCs w:val="22"/>
        </w:rPr>
        <w:t xml:space="preserve"> na Evonik</w:t>
      </w:r>
      <w:r w:rsidR="00C32820" w:rsidRPr="00F7123A">
        <w:rPr>
          <w:rFonts w:cs="Lucida Sans Unicode"/>
          <w:bCs/>
          <w:szCs w:val="22"/>
        </w:rPr>
        <w:t>.</w:t>
      </w:r>
    </w:p>
    <w:p w14:paraId="57D29922" w14:textId="77777777" w:rsidR="00ED53AD" w:rsidRPr="00F7123A" w:rsidRDefault="00ED53AD" w:rsidP="00ED53AD">
      <w:pPr>
        <w:rPr>
          <w:rFonts w:cs="Lucida Sans Unicode"/>
          <w:bCs/>
          <w:szCs w:val="22"/>
        </w:rPr>
      </w:pPr>
    </w:p>
    <w:p w14:paraId="4549865E" w14:textId="51BA99F2" w:rsidR="00ED53AD" w:rsidRPr="00092C55" w:rsidRDefault="007A3649" w:rsidP="00D315B5">
      <w:pPr>
        <w:rPr>
          <w:rFonts w:cs="Lucida Sans Unicode"/>
          <w:bCs/>
          <w:szCs w:val="22"/>
        </w:rPr>
      </w:pPr>
      <w:r w:rsidRPr="00F7123A">
        <w:rPr>
          <w:rFonts w:cs="Lucida Sans Unicode"/>
          <w:bCs/>
          <w:szCs w:val="22"/>
        </w:rPr>
        <w:t xml:space="preserve">Dr. Peter </w:t>
      </w:r>
      <w:proofErr w:type="spellStart"/>
      <w:r w:rsidRPr="00F7123A">
        <w:rPr>
          <w:rFonts w:cs="Lucida Sans Unicode"/>
          <w:bCs/>
          <w:szCs w:val="22"/>
        </w:rPr>
        <w:t>Neugebauer</w:t>
      </w:r>
      <w:proofErr w:type="spellEnd"/>
      <w:r w:rsidRPr="00F7123A">
        <w:rPr>
          <w:rFonts w:cs="Lucida Sans Unicode"/>
          <w:bCs/>
          <w:szCs w:val="22"/>
        </w:rPr>
        <w:t xml:space="preserve">, </w:t>
      </w:r>
      <w:r w:rsidR="00CA15F3" w:rsidRPr="00F7123A">
        <w:rPr>
          <w:rFonts w:cs="Lucida Sans Unicode"/>
          <w:bCs/>
          <w:szCs w:val="22"/>
        </w:rPr>
        <w:t>responsável por</w:t>
      </w:r>
      <w:r w:rsidRPr="00F7123A">
        <w:rPr>
          <w:rFonts w:cs="Lucida Sans Unicode"/>
          <w:bCs/>
          <w:szCs w:val="22"/>
        </w:rPr>
        <w:t xml:space="preserve"> </w:t>
      </w:r>
      <w:proofErr w:type="spellStart"/>
      <w:r w:rsidRPr="00F7123A">
        <w:rPr>
          <w:rFonts w:cs="Lucida Sans Unicode"/>
          <w:bCs/>
          <w:szCs w:val="22"/>
        </w:rPr>
        <w:t>Specialty</w:t>
      </w:r>
      <w:proofErr w:type="spellEnd"/>
      <w:r w:rsidRPr="00F7123A">
        <w:rPr>
          <w:rFonts w:cs="Lucida Sans Unicode"/>
          <w:bCs/>
          <w:szCs w:val="22"/>
        </w:rPr>
        <w:t xml:space="preserve"> </w:t>
      </w:r>
      <w:proofErr w:type="spellStart"/>
      <w:r w:rsidRPr="00F7123A">
        <w:rPr>
          <w:rFonts w:cs="Lucida Sans Unicode"/>
          <w:bCs/>
          <w:szCs w:val="22"/>
        </w:rPr>
        <w:t>Acrylics</w:t>
      </w:r>
      <w:proofErr w:type="spellEnd"/>
      <w:r w:rsidRPr="00F7123A">
        <w:rPr>
          <w:rFonts w:cs="Lucida Sans Unicode"/>
          <w:bCs/>
          <w:szCs w:val="22"/>
        </w:rPr>
        <w:t xml:space="preserve"> na linha de negócios </w:t>
      </w:r>
      <w:proofErr w:type="spellStart"/>
      <w:r w:rsidRPr="00F7123A">
        <w:rPr>
          <w:rFonts w:cs="Lucida Sans Unicode"/>
          <w:bCs/>
          <w:szCs w:val="22"/>
        </w:rPr>
        <w:t>Coating</w:t>
      </w:r>
      <w:proofErr w:type="spellEnd"/>
      <w:r w:rsidRPr="00F7123A">
        <w:rPr>
          <w:rFonts w:cs="Lucida Sans Unicode"/>
          <w:bCs/>
          <w:szCs w:val="22"/>
        </w:rPr>
        <w:t xml:space="preserve"> &amp; </w:t>
      </w:r>
      <w:proofErr w:type="spellStart"/>
      <w:r w:rsidRPr="00F7123A">
        <w:rPr>
          <w:rFonts w:cs="Lucida Sans Unicode"/>
          <w:bCs/>
          <w:szCs w:val="22"/>
        </w:rPr>
        <w:t>Adhesive</w:t>
      </w:r>
      <w:proofErr w:type="spellEnd"/>
      <w:r w:rsidRPr="00F7123A">
        <w:rPr>
          <w:rFonts w:cs="Lucida Sans Unicode"/>
          <w:bCs/>
          <w:szCs w:val="22"/>
        </w:rPr>
        <w:t xml:space="preserve"> </w:t>
      </w:r>
      <w:proofErr w:type="spellStart"/>
      <w:r w:rsidRPr="00F7123A">
        <w:rPr>
          <w:rFonts w:cs="Lucida Sans Unicode"/>
          <w:bCs/>
          <w:szCs w:val="22"/>
        </w:rPr>
        <w:t>Resins</w:t>
      </w:r>
      <w:proofErr w:type="spellEnd"/>
      <w:r w:rsidRPr="00F7123A">
        <w:rPr>
          <w:rFonts w:cs="Lucida Sans Unicode"/>
          <w:bCs/>
          <w:szCs w:val="22"/>
        </w:rPr>
        <w:t xml:space="preserve">, </w:t>
      </w:r>
      <w:r w:rsidR="00B842A5" w:rsidRPr="00F7123A">
        <w:rPr>
          <w:rFonts w:cs="Lucida Sans Unicode"/>
          <w:bCs/>
          <w:szCs w:val="22"/>
        </w:rPr>
        <w:t>acrescentou</w:t>
      </w:r>
      <w:r w:rsidR="00A360E2" w:rsidRPr="00F7123A">
        <w:rPr>
          <w:rFonts w:cs="Lucida Sans Unicode"/>
          <w:bCs/>
          <w:szCs w:val="22"/>
        </w:rPr>
        <w:t>:</w:t>
      </w:r>
      <w:r w:rsidRPr="00F7123A">
        <w:rPr>
          <w:rFonts w:cs="Lucida Sans Unicode"/>
          <w:bCs/>
          <w:szCs w:val="22"/>
        </w:rPr>
        <w:t xml:space="preserve"> </w:t>
      </w:r>
      <w:r w:rsidR="00B842A5" w:rsidRPr="00F7123A">
        <w:rPr>
          <w:rFonts w:cs="Lucida Sans Unicode"/>
          <w:bCs/>
          <w:szCs w:val="22"/>
        </w:rPr>
        <w:t>“</w:t>
      </w:r>
      <w:r w:rsidR="00AE6949" w:rsidRPr="00F7123A">
        <w:rPr>
          <w:rFonts w:cs="Lucida Sans Unicode"/>
          <w:bCs/>
          <w:szCs w:val="22"/>
        </w:rPr>
        <w:t>A ampliação dessa planta é um importante</w:t>
      </w:r>
      <w:r w:rsidR="00A360E2" w:rsidRPr="00F7123A">
        <w:rPr>
          <w:rFonts w:cs="Lucida Sans Unicode"/>
          <w:bCs/>
          <w:szCs w:val="22"/>
        </w:rPr>
        <w:t xml:space="preserve"> projeto</w:t>
      </w:r>
      <w:r w:rsidR="00AE6949" w:rsidRPr="00F7123A">
        <w:rPr>
          <w:rFonts w:cs="Lucida Sans Unicode"/>
          <w:bCs/>
          <w:szCs w:val="22"/>
        </w:rPr>
        <w:t xml:space="preserve"> </w:t>
      </w:r>
      <w:r w:rsidR="00A360E2" w:rsidRPr="00F7123A">
        <w:rPr>
          <w:rFonts w:cs="Lucida Sans Unicode"/>
          <w:bCs/>
          <w:szCs w:val="22"/>
        </w:rPr>
        <w:t>n</w:t>
      </w:r>
      <w:r w:rsidR="00AE6949" w:rsidRPr="00F7123A">
        <w:rPr>
          <w:rFonts w:cs="Lucida Sans Unicode"/>
          <w:bCs/>
          <w:szCs w:val="22"/>
        </w:rPr>
        <w:t>o nosso parque químico de Darmstadt.</w:t>
      </w:r>
      <w:r w:rsidR="00ED53AD" w:rsidRPr="00F7123A">
        <w:rPr>
          <w:rFonts w:cs="Lucida Sans Unicode"/>
          <w:bCs/>
          <w:szCs w:val="22"/>
        </w:rPr>
        <w:t xml:space="preserve"> </w:t>
      </w:r>
      <w:r w:rsidR="00A360E2" w:rsidRPr="00F7123A">
        <w:rPr>
          <w:rFonts w:cs="Lucida Sans Unicode"/>
          <w:bCs/>
          <w:szCs w:val="22"/>
        </w:rPr>
        <w:t>Certamente</w:t>
      </w:r>
      <w:r w:rsidR="00AE6949" w:rsidRPr="00F7123A">
        <w:rPr>
          <w:rFonts w:cs="Lucida Sans Unicode"/>
          <w:bCs/>
          <w:szCs w:val="22"/>
        </w:rPr>
        <w:t xml:space="preserve"> a experiência d</w:t>
      </w:r>
      <w:r w:rsidR="00A360E2" w:rsidRPr="00F7123A">
        <w:rPr>
          <w:rFonts w:cs="Lucida Sans Unicode"/>
          <w:bCs/>
          <w:szCs w:val="22"/>
        </w:rPr>
        <w:t>e</w:t>
      </w:r>
      <w:r w:rsidR="00AE6949" w:rsidRPr="00F7123A">
        <w:rPr>
          <w:rFonts w:cs="Lucida Sans Unicode"/>
          <w:bCs/>
          <w:szCs w:val="22"/>
        </w:rPr>
        <w:t xml:space="preserve"> nossos colaboradores </w:t>
      </w:r>
      <w:r w:rsidR="00A360E2" w:rsidRPr="00F7123A">
        <w:rPr>
          <w:rFonts w:cs="Lucida Sans Unicode"/>
          <w:bCs/>
          <w:szCs w:val="22"/>
        </w:rPr>
        <w:t>foi</w:t>
      </w:r>
      <w:r w:rsidR="00AE6949" w:rsidRPr="00F7123A">
        <w:rPr>
          <w:rFonts w:cs="Lucida Sans Unicode"/>
          <w:bCs/>
          <w:szCs w:val="22"/>
        </w:rPr>
        <w:t xml:space="preserve"> fundamental</w:t>
      </w:r>
      <w:r w:rsidR="00AE6949" w:rsidRPr="00092C55">
        <w:rPr>
          <w:rFonts w:cs="Lucida Sans Unicode"/>
          <w:bCs/>
          <w:szCs w:val="22"/>
        </w:rPr>
        <w:t xml:space="preserve"> nisso:</w:t>
      </w:r>
      <w:r w:rsidR="00ED53AD" w:rsidRPr="00092C55">
        <w:rPr>
          <w:rFonts w:cs="Lucida Sans Unicode"/>
          <w:bCs/>
          <w:szCs w:val="22"/>
        </w:rPr>
        <w:t xml:space="preserve"> </w:t>
      </w:r>
      <w:r w:rsidR="00B842A5" w:rsidRPr="00092C55">
        <w:rPr>
          <w:rFonts w:cs="Lucida Sans Unicode"/>
          <w:bCs/>
          <w:szCs w:val="22"/>
        </w:rPr>
        <w:t xml:space="preserve">podemos </w:t>
      </w:r>
      <w:r w:rsidR="00174FCB" w:rsidRPr="00092C55">
        <w:rPr>
          <w:rFonts w:cs="Lucida Sans Unicode"/>
          <w:bCs/>
          <w:szCs w:val="22"/>
        </w:rPr>
        <w:t xml:space="preserve">transferir os </w:t>
      </w:r>
      <w:r w:rsidR="00174FCB" w:rsidRPr="00092C55">
        <w:rPr>
          <w:rFonts w:cs="Lucida Sans Unicode"/>
          <w:bCs/>
          <w:szCs w:val="22"/>
        </w:rPr>
        <w:lastRenderedPageBreak/>
        <w:t xml:space="preserve">conhecimentos e a experiência </w:t>
      </w:r>
      <w:r w:rsidR="00A360E2">
        <w:rPr>
          <w:rFonts w:cs="Lucida Sans Unicode"/>
          <w:bCs/>
          <w:szCs w:val="22"/>
        </w:rPr>
        <w:t>das</w:t>
      </w:r>
      <w:r w:rsidR="00174FCB" w:rsidRPr="00092C55">
        <w:rPr>
          <w:rFonts w:cs="Lucida Sans Unicode"/>
          <w:bCs/>
          <w:szCs w:val="22"/>
        </w:rPr>
        <w:t xml:space="preserve"> </w:t>
      </w:r>
      <w:r w:rsidR="00A360E2">
        <w:rPr>
          <w:rFonts w:cs="Lucida Sans Unicode"/>
          <w:bCs/>
          <w:szCs w:val="22"/>
        </w:rPr>
        <w:t>áreas</w:t>
      </w:r>
      <w:r w:rsidR="00174FCB" w:rsidRPr="00092C55">
        <w:rPr>
          <w:rFonts w:cs="Lucida Sans Unicode"/>
          <w:bCs/>
          <w:szCs w:val="22"/>
        </w:rPr>
        <w:t xml:space="preserve"> </w:t>
      </w:r>
      <w:r w:rsidR="00A360E2">
        <w:rPr>
          <w:rFonts w:cs="Lucida Sans Unicode"/>
          <w:bCs/>
          <w:szCs w:val="22"/>
        </w:rPr>
        <w:t>de</w:t>
      </w:r>
      <w:r w:rsidR="00174FCB" w:rsidRPr="00092C55">
        <w:rPr>
          <w:rFonts w:cs="Lucida Sans Unicode"/>
          <w:bCs/>
          <w:szCs w:val="22"/>
        </w:rPr>
        <w:t xml:space="preserve"> construção, operação e manutenção da planta existente para a nova planta.</w:t>
      </w:r>
      <w:r w:rsidR="00ED53AD" w:rsidRPr="00092C55">
        <w:rPr>
          <w:rFonts w:cs="Lucida Sans Unicode"/>
          <w:bCs/>
          <w:szCs w:val="22"/>
        </w:rPr>
        <w:t xml:space="preserve"> </w:t>
      </w:r>
      <w:r w:rsidR="00174FCB" w:rsidRPr="00092C55">
        <w:rPr>
          <w:rFonts w:cs="Lucida Sans Unicode"/>
          <w:bCs/>
          <w:szCs w:val="22"/>
        </w:rPr>
        <w:t xml:space="preserve">Essa sinergia foi um fator </w:t>
      </w:r>
      <w:r w:rsidR="00D315B5" w:rsidRPr="00092C55">
        <w:rPr>
          <w:rFonts w:cs="Lucida Sans Unicode"/>
          <w:bCs/>
          <w:szCs w:val="22"/>
        </w:rPr>
        <w:t>decisiv</w:t>
      </w:r>
      <w:r w:rsidR="00B842A5">
        <w:rPr>
          <w:rFonts w:cs="Lucida Sans Unicode"/>
          <w:bCs/>
          <w:szCs w:val="22"/>
        </w:rPr>
        <w:t>o</w:t>
      </w:r>
      <w:r w:rsidR="00D315B5" w:rsidRPr="00092C55">
        <w:rPr>
          <w:rFonts w:cs="Lucida Sans Unicode"/>
          <w:bCs/>
          <w:szCs w:val="22"/>
        </w:rPr>
        <w:t xml:space="preserve"> no cumprimento do prazo de entrega do projeto”. </w:t>
      </w:r>
    </w:p>
    <w:p w14:paraId="30B495E5" w14:textId="77777777" w:rsidR="00ED53AD" w:rsidRPr="00092C55" w:rsidRDefault="00ED53AD" w:rsidP="00ED53AD">
      <w:pPr>
        <w:rPr>
          <w:rFonts w:cs="Lucida Sans Unicode"/>
          <w:bCs/>
          <w:szCs w:val="22"/>
        </w:rPr>
      </w:pPr>
    </w:p>
    <w:p w14:paraId="3756B554" w14:textId="69A8022F" w:rsidR="00ED53AD" w:rsidRPr="00092C55" w:rsidRDefault="00D315B5" w:rsidP="00046159">
      <w:pPr>
        <w:rPr>
          <w:b/>
          <w:bCs/>
          <w:color w:val="000000"/>
          <w:sz w:val="18"/>
          <w:szCs w:val="18"/>
        </w:rPr>
      </w:pPr>
      <w:r w:rsidRPr="00F7123A">
        <w:rPr>
          <w:rFonts w:cs="Lucida Sans Unicode"/>
          <w:bCs/>
          <w:szCs w:val="22"/>
        </w:rPr>
        <w:t xml:space="preserve">A próxima etapa será a transferência de projetos </w:t>
      </w:r>
      <w:r w:rsidR="00D74C08" w:rsidRPr="00F7123A">
        <w:rPr>
          <w:rFonts w:cs="Lucida Sans Unicode"/>
          <w:bCs/>
          <w:szCs w:val="22"/>
        </w:rPr>
        <w:t xml:space="preserve">conjuntos </w:t>
      </w:r>
      <w:r w:rsidRPr="00F7123A">
        <w:rPr>
          <w:rFonts w:cs="Lucida Sans Unicode"/>
          <w:bCs/>
          <w:szCs w:val="22"/>
        </w:rPr>
        <w:t xml:space="preserve">de clientes </w:t>
      </w:r>
      <w:r w:rsidR="00A360E2" w:rsidRPr="00F7123A">
        <w:rPr>
          <w:rFonts w:cs="Lucida Sans Unicode"/>
          <w:bCs/>
          <w:szCs w:val="22"/>
        </w:rPr>
        <w:t>em</w:t>
      </w:r>
      <w:r w:rsidRPr="00F7123A">
        <w:rPr>
          <w:rFonts w:cs="Lucida Sans Unicode"/>
          <w:bCs/>
          <w:szCs w:val="22"/>
        </w:rPr>
        <w:t xml:space="preserve"> embalage</w:t>
      </w:r>
      <w:r w:rsidR="00A360E2" w:rsidRPr="00F7123A">
        <w:rPr>
          <w:rFonts w:cs="Lucida Sans Unicode"/>
          <w:bCs/>
          <w:szCs w:val="22"/>
        </w:rPr>
        <w:t>ns</w:t>
      </w:r>
      <w:r w:rsidRPr="00F7123A">
        <w:rPr>
          <w:rFonts w:cs="Lucida Sans Unicode"/>
          <w:bCs/>
          <w:szCs w:val="22"/>
        </w:rPr>
        <w:t xml:space="preserve"> inovadores e sustentáveis para a fase de lançamento d</w:t>
      </w:r>
      <w:r w:rsidR="00107364" w:rsidRPr="00F7123A">
        <w:rPr>
          <w:rFonts w:cs="Lucida Sans Unicode"/>
          <w:bCs/>
          <w:szCs w:val="22"/>
        </w:rPr>
        <w:t>e</w:t>
      </w:r>
      <w:r w:rsidRPr="00F7123A">
        <w:rPr>
          <w:rFonts w:cs="Lucida Sans Unicode"/>
          <w:bCs/>
          <w:szCs w:val="22"/>
        </w:rPr>
        <w:t xml:space="preserve"> produto.</w:t>
      </w:r>
      <w:r w:rsidR="00ED53AD" w:rsidRPr="00F7123A">
        <w:rPr>
          <w:rFonts w:cs="Lucida Sans Unicode"/>
          <w:bCs/>
          <w:szCs w:val="22"/>
        </w:rPr>
        <w:t xml:space="preserve"> </w:t>
      </w:r>
      <w:bookmarkStart w:id="1" w:name="WfTarget"/>
      <w:r w:rsidR="00107364" w:rsidRPr="00F7123A">
        <w:rPr>
          <w:rFonts w:cs="Lucida Sans Unicode"/>
          <w:bCs/>
          <w:szCs w:val="22"/>
        </w:rPr>
        <w:t xml:space="preserve">As resinas </w:t>
      </w:r>
      <w:proofErr w:type="spellStart"/>
      <w:r w:rsidR="00107364" w:rsidRPr="00F7123A">
        <w:rPr>
          <w:rFonts w:cs="Lucida Sans Unicode"/>
          <w:bCs/>
          <w:szCs w:val="22"/>
        </w:rPr>
        <w:t>termosselantes</w:t>
      </w:r>
      <w:proofErr w:type="spellEnd"/>
      <w:r w:rsidR="00107364" w:rsidRPr="00F7123A">
        <w:rPr>
          <w:rFonts w:cs="Lucida Sans Unicode"/>
          <w:bCs/>
          <w:szCs w:val="22"/>
        </w:rPr>
        <w:t xml:space="preserve"> </w:t>
      </w:r>
      <w:r w:rsidR="00092C55" w:rsidRPr="00F7123A">
        <w:rPr>
          <w:rFonts w:cs="Lucida Sans Unicode"/>
          <w:bCs/>
          <w:szCs w:val="22"/>
        </w:rPr>
        <w:t xml:space="preserve">DEGACRYL® </w:t>
      </w:r>
      <w:r w:rsidR="00A360E2" w:rsidRPr="00F7123A">
        <w:rPr>
          <w:rFonts w:cs="Lucida Sans Unicode"/>
          <w:bCs/>
          <w:szCs w:val="22"/>
        </w:rPr>
        <w:t>garantem</w:t>
      </w:r>
      <w:r w:rsidR="00092C55" w:rsidRPr="00F7123A">
        <w:rPr>
          <w:rFonts w:cs="Lucida Sans Unicode"/>
          <w:bCs/>
          <w:szCs w:val="22"/>
        </w:rPr>
        <w:t xml:space="preserve"> uma vedação segura</w:t>
      </w:r>
      <w:r w:rsidR="00A360E2" w:rsidRPr="00F7123A">
        <w:rPr>
          <w:rFonts w:cs="Lucida Sans Unicode"/>
          <w:bCs/>
          <w:szCs w:val="22"/>
        </w:rPr>
        <w:t>,</w:t>
      </w:r>
      <w:r w:rsidR="007E64F3" w:rsidRPr="00F7123A">
        <w:rPr>
          <w:rFonts w:cs="Lucida Sans Unicode"/>
          <w:bCs/>
          <w:szCs w:val="22"/>
        </w:rPr>
        <w:t xml:space="preserve"> ao mesmo tempo em que mantêm </w:t>
      </w:r>
      <w:r w:rsidR="00092C55" w:rsidRPr="00F7123A">
        <w:rPr>
          <w:rFonts w:cs="Lucida Sans Unicode"/>
          <w:bCs/>
          <w:szCs w:val="22"/>
        </w:rPr>
        <w:t>a facilidade</w:t>
      </w:r>
      <w:r w:rsidR="00092C55" w:rsidRPr="00092C55">
        <w:rPr>
          <w:rFonts w:cs="Lucida Sans Unicode"/>
          <w:bCs/>
          <w:szCs w:val="22"/>
        </w:rPr>
        <w:t xml:space="preserve"> de reciclagem da embalagem. </w:t>
      </w:r>
      <w:bookmarkEnd w:id="1"/>
    </w:p>
    <w:p w14:paraId="2AC86834" w14:textId="77777777" w:rsidR="0081392E" w:rsidRPr="00092C55" w:rsidRDefault="0081392E" w:rsidP="0081392E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40F7C2C1" w14:textId="7BF747BE" w:rsidR="00F5203F" w:rsidRPr="00092C55" w:rsidRDefault="00F5203F" w:rsidP="0032793B"/>
    <w:p w14:paraId="75B81EA4" w14:textId="77777777" w:rsidR="00F5203F" w:rsidRPr="00092C55" w:rsidRDefault="00F5203F" w:rsidP="0032793B"/>
    <w:p w14:paraId="75605784" w14:textId="77777777" w:rsidR="005D10FD" w:rsidRDefault="005D10FD" w:rsidP="005D10F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 xml:space="preserve">Informações da Empresa </w:t>
      </w:r>
    </w:p>
    <w:p w14:paraId="0C0A56B9" w14:textId="77777777" w:rsidR="005D10FD" w:rsidRDefault="005D10FD" w:rsidP="005D10FD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one" w:sz="0" w:space="0" w:color="auto" w:frame="1"/>
        </w:rPr>
      </w:pPr>
      <w:bookmarkStart w:id="2" w:name="WfNextSeg"/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t>A Evonik é uma das líderes mundiais em especialidades químicas.</w:t>
      </w:r>
      <w:bookmarkEnd w:id="2"/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t xml:space="preserve">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Cerca de 33.000 colaboradores trabalham juntos com um propósito em comum: queremos melhorar a vida das pessoas, todos os dias.</w:t>
      </w:r>
    </w:p>
    <w:p w14:paraId="3663254D" w14:textId="77777777" w:rsidR="005D10FD" w:rsidRDefault="005D10FD" w:rsidP="005D10F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149AD39E" w14:textId="77777777" w:rsidR="005D10FD" w:rsidRDefault="005D10FD" w:rsidP="005D10F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Nota legal</w:t>
      </w:r>
    </w:p>
    <w:p w14:paraId="12B5034F" w14:textId="77777777" w:rsidR="005D10FD" w:rsidRDefault="005D10FD" w:rsidP="005D10F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54C95F0" w14:textId="77777777" w:rsidR="005D10FD" w:rsidRDefault="005D10FD" w:rsidP="005D10F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564E469B" w14:textId="77777777" w:rsidR="005D10FD" w:rsidRDefault="005D10FD" w:rsidP="005D10F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13F78B11" w14:textId="77777777" w:rsidR="005D10FD" w:rsidRDefault="005D10FD" w:rsidP="005D10FD">
      <w:pPr>
        <w:spacing w:line="240" w:lineRule="auto"/>
        <w:rPr>
          <w:rFonts w:cs="Lucida Sans Unicode"/>
          <w:b/>
          <w:sz w:val="18"/>
          <w:szCs w:val="18"/>
        </w:rPr>
      </w:pPr>
      <w:r>
        <w:rPr>
          <w:rFonts w:cs="Lucida Sans Unicode"/>
          <w:b/>
          <w:sz w:val="18"/>
          <w:szCs w:val="18"/>
        </w:rPr>
        <w:t>Evonik Brasil Ltda.</w:t>
      </w:r>
    </w:p>
    <w:p w14:paraId="1A9ECE17" w14:textId="77777777" w:rsidR="005D10FD" w:rsidRDefault="005D10FD" w:rsidP="005D10F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Fone: (11) 3146-4100</w:t>
      </w:r>
    </w:p>
    <w:p w14:paraId="595503B3" w14:textId="77777777" w:rsidR="005D10FD" w:rsidRDefault="005D10FD" w:rsidP="005D10F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www.evonik.com.br</w:t>
      </w:r>
    </w:p>
    <w:p w14:paraId="2D7BBE79" w14:textId="77777777" w:rsidR="005D10FD" w:rsidRDefault="005D10FD" w:rsidP="005D10F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facebook.com/Evonik</w:t>
      </w:r>
    </w:p>
    <w:p w14:paraId="7F46F6A1" w14:textId="77777777" w:rsidR="005D10FD" w:rsidRDefault="005D10FD" w:rsidP="005D10F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instagram.com/</w:t>
      </w:r>
      <w:proofErr w:type="spellStart"/>
      <w:r>
        <w:rPr>
          <w:rFonts w:cs="Lucida Sans Unicode"/>
          <w:sz w:val="18"/>
          <w:szCs w:val="18"/>
        </w:rPr>
        <w:t>Evonik.Brasil</w:t>
      </w:r>
      <w:proofErr w:type="spellEnd"/>
    </w:p>
    <w:p w14:paraId="6070740D" w14:textId="77777777" w:rsidR="005D10FD" w:rsidRDefault="005D10FD" w:rsidP="005D10F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youtube.com/</w:t>
      </w:r>
      <w:proofErr w:type="spellStart"/>
      <w:r>
        <w:rPr>
          <w:rFonts w:cs="Lucida Sans Unicode"/>
          <w:sz w:val="18"/>
          <w:szCs w:val="18"/>
        </w:rPr>
        <w:t>EvonikIndustries</w:t>
      </w:r>
      <w:proofErr w:type="spellEnd"/>
    </w:p>
    <w:p w14:paraId="5520F069" w14:textId="77777777" w:rsidR="005D10FD" w:rsidRDefault="005D10FD" w:rsidP="005D10F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linkedin.com/</w:t>
      </w:r>
      <w:proofErr w:type="spellStart"/>
      <w:r>
        <w:rPr>
          <w:rFonts w:cs="Lucida Sans Unicode"/>
          <w:sz w:val="18"/>
          <w:szCs w:val="18"/>
        </w:rPr>
        <w:t>company</w:t>
      </w:r>
      <w:proofErr w:type="spellEnd"/>
      <w:r>
        <w:rPr>
          <w:rFonts w:cs="Lucida Sans Unicode"/>
          <w:sz w:val="18"/>
          <w:szCs w:val="18"/>
        </w:rPr>
        <w:t>/Evonik</w:t>
      </w:r>
    </w:p>
    <w:p w14:paraId="6BB3D63E" w14:textId="77777777" w:rsidR="005D10FD" w:rsidRDefault="005D10FD" w:rsidP="005D10F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twitter.com/</w:t>
      </w:r>
      <w:proofErr w:type="spellStart"/>
      <w:r>
        <w:rPr>
          <w:rFonts w:cs="Lucida Sans Unicode"/>
          <w:sz w:val="18"/>
          <w:szCs w:val="18"/>
        </w:rPr>
        <w:t>Evonik</w:t>
      </w:r>
      <w:r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6D2EEA27" w14:textId="77777777" w:rsidR="005D10FD" w:rsidRDefault="005D10FD" w:rsidP="005D10F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3BD9CE15" w14:textId="77777777" w:rsidR="005D10FD" w:rsidRDefault="005D10FD" w:rsidP="005D10F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2DC3D578" w14:textId="77777777" w:rsidR="005D10FD" w:rsidRDefault="005D10FD" w:rsidP="005D10F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b/>
          <w:sz w:val="18"/>
          <w:szCs w:val="18"/>
        </w:rPr>
        <w:t>Informações para imprensa</w:t>
      </w:r>
    </w:p>
    <w:p w14:paraId="4CE12E44" w14:textId="77777777" w:rsidR="005D10FD" w:rsidRDefault="005D10FD" w:rsidP="005D10F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Via Pública Comunicação - www.viapublicacomunicacao.com.br</w:t>
      </w:r>
    </w:p>
    <w:p w14:paraId="75B8C017" w14:textId="77777777" w:rsidR="005D10FD" w:rsidRDefault="005D10FD" w:rsidP="005D10F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Sheila Diez: (11) 3473.0255 - sheila@viapublicacomunicacao.com.br</w:t>
      </w:r>
    </w:p>
    <w:p w14:paraId="70586770" w14:textId="002BAB89" w:rsidR="00D83F4F" w:rsidRPr="00092C55" w:rsidRDefault="005D10FD" w:rsidP="008A2CFD">
      <w:pPr>
        <w:spacing w:line="240" w:lineRule="auto"/>
      </w:pPr>
      <w:r>
        <w:rPr>
          <w:rFonts w:cs="Lucida Sans Unicode"/>
          <w:sz w:val="18"/>
          <w:szCs w:val="18"/>
        </w:rPr>
        <w:t>Taís Augusto: (11) 3562.5555 - tais@viapublicacomunicacao.com.br</w:t>
      </w:r>
    </w:p>
    <w:sectPr w:rsidR="00D83F4F" w:rsidRPr="00092C55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BBE52" w14:textId="77777777" w:rsidR="00D75D38" w:rsidRDefault="00D75D38">
      <w:pPr>
        <w:spacing w:line="240" w:lineRule="auto"/>
      </w:pPr>
      <w:r>
        <w:separator/>
      </w:r>
    </w:p>
  </w:endnote>
  <w:endnote w:type="continuationSeparator" w:id="0">
    <w:p w14:paraId="42E61451" w14:textId="77777777" w:rsidR="00D75D38" w:rsidRDefault="00D75D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BCC86" w14:textId="77777777" w:rsidR="009A7F07" w:rsidRDefault="009A7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FF64B" w14:textId="77777777" w:rsidR="00D75D38" w:rsidRDefault="00D75D38">
      <w:pPr>
        <w:spacing w:line="240" w:lineRule="auto"/>
      </w:pPr>
      <w:r>
        <w:separator/>
      </w:r>
    </w:p>
  </w:footnote>
  <w:footnote w:type="continuationSeparator" w:id="0">
    <w:p w14:paraId="34C445A2" w14:textId="77777777" w:rsidR="00D75D38" w:rsidRDefault="00D75D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28250" w14:textId="77777777" w:rsidR="009A7F07" w:rsidRDefault="009A7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DFA55F0"/>
    <w:multiLevelType w:val="hybridMultilevel"/>
    <w:tmpl w:val="50C86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7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16C46"/>
    <w:multiLevelType w:val="hybridMultilevel"/>
    <w:tmpl w:val="DBB08FA4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7"/>
  </w:num>
  <w:num w:numId="14">
    <w:abstractNumId w:val="10"/>
  </w:num>
  <w:num w:numId="15">
    <w:abstractNumId w:val="26"/>
  </w:num>
  <w:num w:numId="16">
    <w:abstractNumId w:val="25"/>
  </w:num>
  <w:num w:numId="17">
    <w:abstractNumId w:val="12"/>
  </w:num>
  <w:num w:numId="18">
    <w:abstractNumId w:val="14"/>
  </w:num>
  <w:num w:numId="19">
    <w:abstractNumId w:val="19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0"/>
  </w:num>
  <w:num w:numId="33">
    <w:abstractNumId w:val="18"/>
  </w:num>
  <w:num w:numId="34">
    <w:abstractNumId w:val="11"/>
  </w:num>
  <w:num w:numId="35">
    <w:abstractNumId w:val="11"/>
  </w:num>
  <w:num w:numId="36">
    <w:abstractNumId w:val="20"/>
  </w:num>
  <w:num w:numId="37">
    <w:abstractNumId w:val="13"/>
  </w:num>
  <w:num w:numId="38">
    <w:abstractNumId w:val="23"/>
  </w:num>
  <w:num w:numId="39">
    <w:abstractNumId w:val="22"/>
  </w:num>
  <w:num w:numId="40">
    <w:abstractNumId w:val="21"/>
  </w:num>
  <w:num w:numId="41">
    <w:abstractNumId w:val="16"/>
  </w:num>
  <w:num w:numId="42">
    <w:abstractNumId w:val="15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5454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4B25"/>
    <w:rsid w:val="000268F6"/>
    <w:rsid w:val="00035360"/>
    <w:rsid w:val="00037F3D"/>
    <w:rsid w:val="000400C5"/>
    <w:rsid w:val="00046159"/>
    <w:rsid w:val="00046C72"/>
    <w:rsid w:val="00047E57"/>
    <w:rsid w:val="00084555"/>
    <w:rsid w:val="00086556"/>
    <w:rsid w:val="00092C55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E6AE0"/>
    <w:rsid w:val="000F4095"/>
    <w:rsid w:val="000F70A3"/>
    <w:rsid w:val="000F7816"/>
    <w:rsid w:val="00103837"/>
    <w:rsid w:val="00107251"/>
    <w:rsid w:val="00107364"/>
    <w:rsid w:val="00124443"/>
    <w:rsid w:val="0014346F"/>
    <w:rsid w:val="00146ADE"/>
    <w:rsid w:val="00152126"/>
    <w:rsid w:val="00162B4B"/>
    <w:rsid w:val="001631E8"/>
    <w:rsid w:val="00165932"/>
    <w:rsid w:val="00166485"/>
    <w:rsid w:val="0016789D"/>
    <w:rsid w:val="0017414F"/>
    <w:rsid w:val="00174FCB"/>
    <w:rsid w:val="00180335"/>
    <w:rsid w:val="00180482"/>
    <w:rsid w:val="00180DC0"/>
    <w:rsid w:val="00182B4B"/>
    <w:rsid w:val="001837C2"/>
    <w:rsid w:val="00183F73"/>
    <w:rsid w:val="00184BA7"/>
    <w:rsid w:val="00191AC3"/>
    <w:rsid w:val="00191B6A"/>
    <w:rsid w:val="001936C1"/>
    <w:rsid w:val="00196518"/>
    <w:rsid w:val="00197A52"/>
    <w:rsid w:val="001A02BA"/>
    <w:rsid w:val="001A268E"/>
    <w:rsid w:val="001B7A13"/>
    <w:rsid w:val="001D0F3F"/>
    <w:rsid w:val="001F7C26"/>
    <w:rsid w:val="00203FD2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0B3E"/>
    <w:rsid w:val="00301998"/>
    <w:rsid w:val="003067D4"/>
    <w:rsid w:val="0031020E"/>
    <w:rsid w:val="00310BD6"/>
    <w:rsid w:val="00316EC0"/>
    <w:rsid w:val="0032793B"/>
    <w:rsid w:val="00327FAD"/>
    <w:rsid w:val="00340DB1"/>
    <w:rsid w:val="00345B60"/>
    <w:rsid w:val="003508E4"/>
    <w:rsid w:val="00354129"/>
    <w:rsid w:val="00356519"/>
    <w:rsid w:val="00360DD4"/>
    <w:rsid w:val="00362743"/>
    <w:rsid w:val="00364D2E"/>
    <w:rsid w:val="00364D6F"/>
    <w:rsid w:val="00367974"/>
    <w:rsid w:val="00380845"/>
    <w:rsid w:val="00384C52"/>
    <w:rsid w:val="00391FCB"/>
    <w:rsid w:val="003A023D"/>
    <w:rsid w:val="003A5FCB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1FEE"/>
    <w:rsid w:val="004146D3"/>
    <w:rsid w:val="00415508"/>
    <w:rsid w:val="00420303"/>
    <w:rsid w:val="00422338"/>
    <w:rsid w:val="00424F52"/>
    <w:rsid w:val="00434F9B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938"/>
    <w:rsid w:val="00501C6C"/>
    <w:rsid w:val="0050736C"/>
    <w:rsid w:val="00516C49"/>
    <w:rsid w:val="005225EC"/>
    <w:rsid w:val="00536E02"/>
    <w:rsid w:val="00537A93"/>
    <w:rsid w:val="00550C79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10FD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1D5E"/>
    <w:rsid w:val="00613307"/>
    <w:rsid w:val="00635F70"/>
    <w:rsid w:val="00645F2F"/>
    <w:rsid w:val="00650E27"/>
    <w:rsid w:val="00652A75"/>
    <w:rsid w:val="006651E2"/>
    <w:rsid w:val="00665EC9"/>
    <w:rsid w:val="00672AFA"/>
    <w:rsid w:val="00686BC7"/>
    <w:rsid w:val="00695FFE"/>
    <w:rsid w:val="006A581A"/>
    <w:rsid w:val="006A5A6B"/>
    <w:rsid w:val="006B505B"/>
    <w:rsid w:val="006C1885"/>
    <w:rsid w:val="006C1E6C"/>
    <w:rsid w:val="006C6EA8"/>
    <w:rsid w:val="006D3293"/>
    <w:rsid w:val="006D601A"/>
    <w:rsid w:val="006E2F15"/>
    <w:rsid w:val="006E434B"/>
    <w:rsid w:val="006F3AB9"/>
    <w:rsid w:val="006F48B3"/>
    <w:rsid w:val="0071252E"/>
    <w:rsid w:val="00713695"/>
    <w:rsid w:val="00717EDA"/>
    <w:rsid w:val="0072366D"/>
    <w:rsid w:val="00723778"/>
    <w:rsid w:val="00723B85"/>
    <w:rsid w:val="00731495"/>
    <w:rsid w:val="00737945"/>
    <w:rsid w:val="00742651"/>
    <w:rsid w:val="0074288C"/>
    <w:rsid w:val="00744FA6"/>
    <w:rsid w:val="007531E5"/>
    <w:rsid w:val="00763004"/>
    <w:rsid w:val="007676DC"/>
    <w:rsid w:val="00770879"/>
    <w:rsid w:val="007733D3"/>
    <w:rsid w:val="00775D2E"/>
    <w:rsid w:val="007767AB"/>
    <w:rsid w:val="00784360"/>
    <w:rsid w:val="007A2C47"/>
    <w:rsid w:val="007A3649"/>
    <w:rsid w:val="007B2237"/>
    <w:rsid w:val="007C1E2C"/>
    <w:rsid w:val="007C4857"/>
    <w:rsid w:val="007D02AA"/>
    <w:rsid w:val="007D72A5"/>
    <w:rsid w:val="007E025C"/>
    <w:rsid w:val="007E49FE"/>
    <w:rsid w:val="007E52F7"/>
    <w:rsid w:val="007E64F3"/>
    <w:rsid w:val="007E7C76"/>
    <w:rsid w:val="007F1506"/>
    <w:rsid w:val="007F200A"/>
    <w:rsid w:val="007F3646"/>
    <w:rsid w:val="007F59C2"/>
    <w:rsid w:val="007F7820"/>
    <w:rsid w:val="00800AA9"/>
    <w:rsid w:val="0081392E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3A0D"/>
    <w:rsid w:val="0088508F"/>
    <w:rsid w:val="00885442"/>
    <w:rsid w:val="0089119F"/>
    <w:rsid w:val="00897078"/>
    <w:rsid w:val="008A0D35"/>
    <w:rsid w:val="008A2AE8"/>
    <w:rsid w:val="008A2CFD"/>
    <w:rsid w:val="008A2E64"/>
    <w:rsid w:val="008B03E0"/>
    <w:rsid w:val="008B1084"/>
    <w:rsid w:val="008B7AFE"/>
    <w:rsid w:val="008C00D3"/>
    <w:rsid w:val="008C52EF"/>
    <w:rsid w:val="008D59A8"/>
    <w:rsid w:val="008D6C5B"/>
    <w:rsid w:val="008E7921"/>
    <w:rsid w:val="008F1CB7"/>
    <w:rsid w:val="008F45F9"/>
    <w:rsid w:val="008F49C5"/>
    <w:rsid w:val="008F5C81"/>
    <w:rsid w:val="00904259"/>
    <w:rsid w:val="0090621C"/>
    <w:rsid w:val="009339D6"/>
    <w:rsid w:val="00935881"/>
    <w:rsid w:val="00942D1C"/>
    <w:rsid w:val="009454A0"/>
    <w:rsid w:val="00947D8D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25BB"/>
    <w:rsid w:val="009A2A8F"/>
    <w:rsid w:val="009A7CDC"/>
    <w:rsid w:val="009A7F07"/>
    <w:rsid w:val="009B710C"/>
    <w:rsid w:val="009C0B75"/>
    <w:rsid w:val="009C0CD3"/>
    <w:rsid w:val="009C2B65"/>
    <w:rsid w:val="009C40DA"/>
    <w:rsid w:val="009C5F4B"/>
    <w:rsid w:val="009C64BB"/>
    <w:rsid w:val="009D2BB4"/>
    <w:rsid w:val="009E4892"/>
    <w:rsid w:val="009E709B"/>
    <w:rsid w:val="009F29FD"/>
    <w:rsid w:val="009F6AA2"/>
    <w:rsid w:val="00A01FA6"/>
    <w:rsid w:val="00A1426F"/>
    <w:rsid w:val="00A16154"/>
    <w:rsid w:val="00A24DF4"/>
    <w:rsid w:val="00A30BD0"/>
    <w:rsid w:val="00A333FB"/>
    <w:rsid w:val="00A34137"/>
    <w:rsid w:val="00A360E2"/>
    <w:rsid w:val="00A3644E"/>
    <w:rsid w:val="00A375B5"/>
    <w:rsid w:val="00A41C88"/>
    <w:rsid w:val="00A41D1A"/>
    <w:rsid w:val="00A525CB"/>
    <w:rsid w:val="00A54F2A"/>
    <w:rsid w:val="00A60CE5"/>
    <w:rsid w:val="00A61E88"/>
    <w:rsid w:val="00A63DF5"/>
    <w:rsid w:val="00A67DB0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E3848"/>
    <w:rsid w:val="00AE601F"/>
    <w:rsid w:val="00AE6949"/>
    <w:rsid w:val="00AF0606"/>
    <w:rsid w:val="00AF1E1E"/>
    <w:rsid w:val="00AF6529"/>
    <w:rsid w:val="00AF7D27"/>
    <w:rsid w:val="00B0182B"/>
    <w:rsid w:val="00B127DB"/>
    <w:rsid w:val="00B13A45"/>
    <w:rsid w:val="00B175C1"/>
    <w:rsid w:val="00B2025B"/>
    <w:rsid w:val="00B31D5A"/>
    <w:rsid w:val="00B33471"/>
    <w:rsid w:val="00B5137F"/>
    <w:rsid w:val="00B513BC"/>
    <w:rsid w:val="00B56705"/>
    <w:rsid w:val="00B60308"/>
    <w:rsid w:val="00B64EAD"/>
    <w:rsid w:val="00B656C6"/>
    <w:rsid w:val="00B73500"/>
    <w:rsid w:val="00B75C67"/>
    <w:rsid w:val="00B75CA9"/>
    <w:rsid w:val="00B811DE"/>
    <w:rsid w:val="00B842A5"/>
    <w:rsid w:val="00B9317E"/>
    <w:rsid w:val="00B93248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1F94"/>
    <w:rsid w:val="00C32820"/>
    <w:rsid w:val="00C33407"/>
    <w:rsid w:val="00C34DCD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15F3"/>
    <w:rsid w:val="00CA6F45"/>
    <w:rsid w:val="00CB3A53"/>
    <w:rsid w:val="00CB7A42"/>
    <w:rsid w:val="00CC01A3"/>
    <w:rsid w:val="00CC2628"/>
    <w:rsid w:val="00CD1EE7"/>
    <w:rsid w:val="00CD6819"/>
    <w:rsid w:val="00CD72B4"/>
    <w:rsid w:val="00CE0D2B"/>
    <w:rsid w:val="00CE17B3"/>
    <w:rsid w:val="00CE2E92"/>
    <w:rsid w:val="00CF2E07"/>
    <w:rsid w:val="00CF3942"/>
    <w:rsid w:val="00D04B00"/>
    <w:rsid w:val="00D101C2"/>
    <w:rsid w:val="00D12103"/>
    <w:rsid w:val="00D17A9A"/>
    <w:rsid w:val="00D315B5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66BDE"/>
    <w:rsid w:val="00D70539"/>
    <w:rsid w:val="00D72A07"/>
    <w:rsid w:val="00D74C08"/>
    <w:rsid w:val="00D75D38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371"/>
    <w:rsid w:val="00E27FDF"/>
    <w:rsid w:val="00E34EE0"/>
    <w:rsid w:val="00E363F0"/>
    <w:rsid w:val="00E430EA"/>
    <w:rsid w:val="00E44B62"/>
    <w:rsid w:val="00E46D1E"/>
    <w:rsid w:val="00E52EFF"/>
    <w:rsid w:val="00E53339"/>
    <w:rsid w:val="00E5685D"/>
    <w:rsid w:val="00E6418A"/>
    <w:rsid w:val="00E65E4D"/>
    <w:rsid w:val="00E67EA2"/>
    <w:rsid w:val="00E83FF0"/>
    <w:rsid w:val="00E86454"/>
    <w:rsid w:val="00E8737C"/>
    <w:rsid w:val="00E97290"/>
    <w:rsid w:val="00EA2B42"/>
    <w:rsid w:val="00EA7E4E"/>
    <w:rsid w:val="00EB0C3E"/>
    <w:rsid w:val="00EB5054"/>
    <w:rsid w:val="00EC012C"/>
    <w:rsid w:val="00EC2C4D"/>
    <w:rsid w:val="00ED1D9C"/>
    <w:rsid w:val="00ED1DEA"/>
    <w:rsid w:val="00ED3808"/>
    <w:rsid w:val="00ED53AD"/>
    <w:rsid w:val="00EE4A72"/>
    <w:rsid w:val="00EF7EB3"/>
    <w:rsid w:val="00F018DC"/>
    <w:rsid w:val="00F16B56"/>
    <w:rsid w:val="00F31F7C"/>
    <w:rsid w:val="00F40271"/>
    <w:rsid w:val="00F465C1"/>
    <w:rsid w:val="00F5203F"/>
    <w:rsid w:val="00F5602B"/>
    <w:rsid w:val="00F57C72"/>
    <w:rsid w:val="00F6598A"/>
    <w:rsid w:val="00F65A70"/>
    <w:rsid w:val="00F66FEE"/>
    <w:rsid w:val="00F70209"/>
    <w:rsid w:val="00F7123A"/>
    <w:rsid w:val="00F83E3A"/>
    <w:rsid w:val="00F87E4C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link w:val="Heading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1"/>
    <w:qFormat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2021-11-02T23:00:00+00:00</Date>
    <DocumentTitle xmlns="15ce2d31-04c3-48cb-bf76-e52371868153">Evonik Release Internacional Resinas Termosselantes DEGACRYL (2)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34C8D-BB77-4DCD-AEB0-187D1D1DCBF8}"/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5b07b4f9-18a9-406f-8c85-d420b86b2904"/>
    <ds:schemaRef ds:uri="http://purl.org/dc/dcmitype/"/>
    <ds:schemaRef ds:uri="http://purl.org/dc/terms/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3622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Resinas Termosselantes DEGACRYL</dc:subject>
  <dc:creator>Taís Augusto</dc:creator>
  <cp:keywords/>
  <dc:description>Outubro 2021</dc:description>
  <cp:lastModifiedBy>Cabrera, Guilherme</cp:lastModifiedBy>
  <cp:revision>4</cp:revision>
  <cp:lastPrinted>2021-11-03T19:19:00Z</cp:lastPrinted>
  <dcterms:created xsi:type="dcterms:W3CDTF">2021-10-27T19:18:00Z</dcterms:created>
  <dcterms:modified xsi:type="dcterms:W3CDTF">2021-11-03T19:19:00Z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2021-10-26T14:28:10Z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f2f3858c-d724-4d2c-bea2-358c93abd2ac</vt:lpwstr>
  </property>
  <property fmtid="{D5CDD505-2E9C-101B-9397-08002B2CF9AE}" pid="9" name="MSIP_Label_29871acb-3e8e-4cf1-928b-53cb657a6025_ContentBits">
    <vt:lpwstr>0</vt:lpwstr>
  </property>
</Properties>
</file>