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29605B15" w:rsidR="004F1918" w:rsidRPr="008D6C5B" w:rsidRDefault="009A2044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</w:t>
            </w:r>
            <w:r w:rsidR="001B2244">
              <w:rPr>
                <w:b w:val="0"/>
                <w:sz w:val="18"/>
                <w:szCs w:val="18"/>
                <w:lang w:val="pt-BR"/>
              </w:rPr>
              <w:t>6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1B2244">
              <w:rPr>
                <w:b w:val="0"/>
                <w:sz w:val="18"/>
                <w:szCs w:val="18"/>
                <w:lang w:val="pt-BR"/>
              </w:rPr>
              <w:t>abril</w:t>
            </w:r>
            <w:r w:rsidR="00E52EF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1B2244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9E0CF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instagram.com/Evonik.Brasil</w:t>
      </w:r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youtube.com/EvonikIndustries</w:t>
      </w:r>
    </w:p>
    <w:p w14:paraId="2AFAA115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twitter.com/Evonik_BR</w:t>
      </w:r>
    </w:p>
    <w:p w14:paraId="3EADC1AF" w14:textId="77777777" w:rsidR="00DE11D9" w:rsidRPr="003E4E57" w:rsidRDefault="00DE11D9" w:rsidP="00DE11D9">
      <w:pPr>
        <w:pStyle w:val="Ttulo"/>
      </w:pPr>
      <w:bookmarkStart w:id="0" w:name="_Hlk83896736"/>
      <w:r w:rsidRPr="003E4E57">
        <w:rPr>
          <w:sz w:val="28"/>
          <w:szCs w:val="28"/>
        </w:rPr>
        <w:t>A Evonik está deixando alguns dos produtos químicos mais limpos do mundo também mais verdes!</w:t>
      </w:r>
    </w:p>
    <w:p w14:paraId="2AEC2A1F" w14:textId="77777777" w:rsidR="00DE11D9" w:rsidRPr="00CC034F" w:rsidRDefault="00DE11D9" w:rsidP="00DE11D9">
      <w:pPr>
        <w:pStyle w:val="Ttulo"/>
      </w:pPr>
    </w:p>
    <w:p w14:paraId="4118AF0B" w14:textId="77777777" w:rsidR="00DE11D9" w:rsidRPr="00CC034F" w:rsidRDefault="00DE11D9" w:rsidP="00DE11D9">
      <w:pPr>
        <w:pStyle w:val="PargrafodaLista"/>
        <w:numPr>
          <w:ilvl w:val="0"/>
          <w:numId w:val="41"/>
        </w:numPr>
        <w:ind w:right="85"/>
        <w:rPr>
          <w:rFonts w:cs="Lucida Sans Unicode"/>
          <w:sz w:val="24"/>
        </w:rPr>
      </w:pPr>
      <w:r w:rsidRPr="00CC034F">
        <w:rPr>
          <w:rFonts w:cs="Lucida Sans Unicode"/>
          <w:sz w:val="24"/>
        </w:rPr>
        <w:t xml:space="preserve">Divulgação da estratégia de ampliar o </w:t>
      </w:r>
      <w:proofErr w:type="spellStart"/>
      <w:r w:rsidRPr="00CC034F">
        <w:rPr>
          <w:rFonts w:cs="Lucida Sans Unicode"/>
          <w:sz w:val="24"/>
        </w:rPr>
        <w:t>handprint</w:t>
      </w:r>
      <w:proofErr w:type="spellEnd"/>
      <w:r w:rsidRPr="00CC034F">
        <w:rPr>
          <w:rFonts w:cs="Lucida Sans Unicode"/>
          <w:sz w:val="24"/>
        </w:rPr>
        <w:t xml:space="preserve"> e ao mesmo tempo reduzir a pegada ambiental dos produtos peróxido de hidrogênio, ácido </w:t>
      </w:r>
      <w:proofErr w:type="spellStart"/>
      <w:r w:rsidRPr="00CC034F">
        <w:rPr>
          <w:rFonts w:cs="Lucida Sans Unicode"/>
          <w:sz w:val="24"/>
        </w:rPr>
        <w:t>peracético</w:t>
      </w:r>
      <w:proofErr w:type="spellEnd"/>
      <w:r w:rsidRPr="00CC034F">
        <w:rPr>
          <w:rFonts w:cs="Lucida Sans Unicode"/>
          <w:sz w:val="24"/>
        </w:rPr>
        <w:t xml:space="preserve"> e </w:t>
      </w:r>
      <w:proofErr w:type="spellStart"/>
      <w:r w:rsidRPr="00CC034F">
        <w:rPr>
          <w:rFonts w:cs="Lucida Sans Unicode"/>
          <w:sz w:val="24"/>
        </w:rPr>
        <w:t>persulfatos</w:t>
      </w:r>
      <w:proofErr w:type="spellEnd"/>
    </w:p>
    <w:p w14:paraId="6B001348" w14:textId="77777777" w:rsidR="00DE11D9" w:rsidRPr="00CC034F" w:rsidRDefault="00DE11D9" w:rsidP="00DE11D9">
      <w:pPr>
        <w:pStyle w:val="PargrafodaLista"/>
        <w:numPr>
          <w:ilvl w:val="0"/>
          <w:numId w:val="41"/>
        </w:numPr>
        <w:ind w:right="85"/>
        <w:rPr>
          <w:rFonts w:cs="Lucida Sans Unicode"/>
          <w:sz w:val="24"/>
        </w:rPr>
      </w:pPr>
      <w:r w:rsidRPr="00CC034F">
        <w:rPr>
          <w:rFonts w:cs="Lucida Sans Unicode"/>
          <w:sz w:val="24"/>
        </w:rPr>
        <w:t xml:space="preserve">Roteiro estabelece marcos no processo de tornar a linha de negócios Active </w:t>
      </w:r>
      <w:proofErr w:type="spellStart"/>
      <w:r w:rsidRPr="00CC034F">
        <w:rPr>
          <w:rFonts w:cs="Lucida Sans Unicode"/>
          <w:sz w:val="24"/>
        </w:rPr>
        <w:t>Oxygens</w:t>
      </w:r>
      <w:proofErr w:type="spellEnd"/>
      <w:r w:rsidRPr="00CC034F">
        <w:rPr>
          <w:rFonts w:cs="Lucida Sans Unicode"/>
          <w:sz w:val="24"/>
        </w:rPr>
        <w:t xml:space="preserve"> neutra do ponto de vista climático</w:t>
      </w:r>
    </w:p>
    <w:p w14:paraId="7CF0ACA2" w14:textId="77777777" w:rsidR="00DE11D9" w:rsidRPr="00CC034F" w:rsidRDefault="00DE11D9" w:rsidP="00DE11D9">
      <w:pPr>
        <w:pStyle w:val="PargrafodaLista"/>
        <w:numPr>
          <w:ilvl w:val="0"/>
          <w:numId w:val="41"/>
        </w:numPr>
        <w:ind w:right="85"/>
        <w:rPr>
          <w:rFonts w:cs="Lucida Sans Unicode"/>
          <w:sz w:val="24"/>
        </w:rPr>
      </w:pPr>
      <w:r w:rsidRPr="00CC034F">
        <w:rPr>
          <w:rFonts w:cs="Lucida Sans Unicode"/>
          <w:sz w:val="24"/>
        </w:rPr>
        <w:t>Estudos de casos demonstram o potencial ‘verde’ dos produtos da linha de negócios em diversas áreas de crescimento</w:t>
      </w:r>
      <w:r>
        <w:rPr>
          <w:rStyle w:val="tw4winMark"/>
          <w:specVanish w:val="0"/>
        </w:rPr>
        <w:t>.</w:t>
      </w:r>
    </w:p>
    <w:p w14:paraId="381BD03E" w14:textId="5CF777A9" w:rsidR="00DE11D9" w:rsidRDefault="00DE11D9" w:rsidP="00DE11D9">
      <w:pPr>
        <w:rPr>
          <w:b/>
          <w:bCs/>
        </w:rPr>
      </w:pPr>
    </w:p>
    <w:p w14:paraId="1CB664A4" w14:textId="77777777" w:rsidR="00CD3880" w:rsidRPr="00CC034F" w:rsidRDefault="00CD3880" w:rsidP="00DE11D9">
      <w:pPr>
        <w:rPr>
          <w:b/>
          <w:bCs/>
        </w:rPr>
      </w:pPr>
    </w:p>
    <w:bookmarkEnd w:id="0"/>
    <w:p w14:paraId="1E10AB13" w14:textId="7092FC42" w:rsidR="00DE11D9" w:rsidRPr="00CC034F" w:rsidRDefault="00DE11D9" w:rsidP="00DE11D9">
      <w:r w:rsidRPr="00CC034F">
        <w:t xml:space="preserve">A linha de negócios Active </w:t>
      </w:r>
      <w:proofErr w:type="spellStart"/>
      <w:r w:rsidRPr="00CC034F">
        <w:t>Oxygens</w:t>
      </w:r>
      <w:proofErr w:type="spellEnd"/>
      <w:r w:rsidRPr="00CC034F">
        <w:t xml:space="preserve"> da Evonik divulgou uma nova </w:t>
      </w:r>
      <w:hyperlink r:id="rId12">
        <w:r w:rsidRPr="00CC034F">
          <w:rPr>
            <w:rStyle w:val="Hyperlink"/>
            <w:color w:val="1F497D" w:themeColor="text2"/>
            <w:u w:val="single"/>
          </w:rPr>
          <w:t>estratégia de sustentabilidade</w:t>
        </w:r>
      </w:hyperlink>
      <w:r w:rsidRPr="00CC034F">
        <w:t xml:space="preserve"> cujo objetivo é ampliar o </w:t>
      </w:r>
      <w:proofErr w:type="spellStart"/>
      <w:r w:rsidRPr="00CC034F">
        <w:t>handprint</w:t>
      </w:r>
      <w:proofErr w:type="spellEnd"/>
      <w:r w:rsidRPr="00CC034F">
        <w:t xml:space="preserve"> benéfico e reduzir a pegada ambiental do peróxido de hidrogênio, do ácido </w:t>
      </w:r>
      <w:proofErr w:type="spellStart"/>
      <w:r w:rsidRPr="00CC034F">
        <w:t>peracético</w:t>
      </w:r>
      <w:proofErr w:type="spellEnd"/>
      <w:r w:rsidRPr="00CC034F">
        <w:t xml:space="preserve"> e dos </w:t>
      </w:r>
      <w:proofErr w:type="spellStart"/>
      <w:r w:rsidRPr="00CC034F">
        <w:t>persulfatos</w:t>
      </w:r>
      <w:proofErr w:type="spellEnd"/>
      <w:r w:rsidRPr="00CC034F">
        <w:t xml:space="preserve">. A estratégia inclui etapas concretas para </w:t>
      </w:r>
      <w:r>
        <w:t>a redução d</w:t>
      </w:r>
      <w:r w:rsidRPr="00CC034F">
        <w:t xml:space="preserve">as emissões de carbono e </w:t>
      </w:r>
      <w:r>
        <w:t>o aumento d</w:t>
      </w:r>
      <w:r w:rsidRPr="00CC034F">
        <w:t xml:space="preserve">a eficiência de recursos na produção desses produtos químicos, com o objetivo de atingir a neutralidade climática da linha de negócios até 2040. A Active </w:t>
      </w:r>
      <w:proofErr w:type="spellStart"/>
      <w:r w:rsidRPr="00CC034F">
        <w:t>Oxygens</w:t>
      </w:r>
      <w:proofErr w:type="spellEnd"/>
      <w:r w:rsidRPr="00CC034F">
        <w:t xml:space="preserve"> também pretende promover esses produtos químicos como alternativas amigáveis do ponto de vista ambiental em diversos setores de crescimento para a empresa.  </w:t>
      </w:r>
    </w:p>
    <w:p w14:paraId="007FB57F" w14:textId="77777777" w:rsidR="00DE11D9" w:rsidRPr="00CC034F" w:rsidRDefault="00DE11D9" w:rsidP="00DE11D9"/>
    <w:p w14:paraId="3E628874" w14:textId="28C8BFBF" w:rsidR="00DE11D9" w:rsidRPr="00CC034F" w:rsidRDefault="00DE11D9" w:rsidP="00DE11D9">
      <w:r w:rsidRPr="00CC034F">
        <w:t xml:space="preserve">Peróxido de hidrogênio, ácido </w:t>
      </w:r>
      <w:proofErr w:type="spellStart"/>
      <w:r w:rsidRPr="00CC034F">
        <w:t>peracético</w:t>
      </w:r>
      <w:proofErr w:type="spellEnd"/>
      <w:r w:rsidRPr="00CC034F">
        <w:t xml:space="preserve"> e </w:t>
      </w:r>
      <w:proofErr w:type="spellStart"/>
      <w:r w:rsidRPr="00CC034F">
        <w:t>persulfatos</w:t>
      </w:r>
      <w:proofErr w:type="spellEnd"/>
      <w:r w:rsidRPr="00CC034F">
        <w:t xml:space="preserve"> são poderosos oxidantes </w:t>
      </w:r>
      <w:r>
        <w:t>que encontram aplicação em</w:t>
      </w:r>
      <w:r w:rsidRPr="00CC034F">
        <w:t xml:space="preserve"> amplo leque de </w:t>
      </w:r>
      <w:r>
        <w:t>setores</w:t>
      </w:r>
      <w:r w:rsidRPr="00CC034F">
        <w:t>. Como os produtos se decompõem rapidamente</w:t>
      </w:r>
      <w:r>
        <w:t>,</w:t>
      </w:r>
      <w:r w:rsidRPr="00CC034F">
        <w:t xml:space="preserve"> </w:t>
      </w:r>
      <w:r>
        <w:t>formando</w:t>
      </w:r>
      <w:r w:rsidRPr="00CC034F">
        <w:t xml:space="preserve"> </w:t>
      </w:r>
      <w:hyperlink r:id="rId13" w:history="1">
        <w:r w:rsidRPr="00F96C0B">
          <w:rPr>
            <w:rStyle w:val="Hyperlink"/>
            <w:u w:val="single"/>
          </w:rPr>
          <w:t>substâncias inofensivas</w:t>
        </w:r>
      </w:hyperlink>
      <w:r w:rsidRPr="00CC034F">
        <w:t xml:space="preserve"> – basicamente só oxigênio e água –</w:t>
      </w:r>
      <w:r>
        <w:t>,</w:t>
      </w:r>
      <w:r w:rsidRPr="00CC034F">
        <w:t xml:space="preserve"> eles são vistos como alguns dos produtos químicos mais limpos que existem.</w:t>
      </w:r>
      <w:r w:rsidRPr="00CC034F">
        <w:rPr>
          <w:rStyle w:val="tw4winMark"/>
          <w:color w:val="FFFFFF"/>
          <w:sz w:val="6"/>
          <w:specVanish w:val="0"/>
        </w:rPr>
        <w:t>0}</w:t>
      </w:r>
      <w:r w:rsidRPr="00CC034F">
        <w:t xml:space="preserve"> No entanto, a produção</w:t>
      </w:r>
      <w:r>
        <w:t xml:space="preserve"> convencional d</w:t>
      </w:r>
      <w:r w:rsidRPr="00CC034F">
        <w:t>essas substâncias versáteis costuma deixar uma pegada de carbono</w:t>
      </w:r>
      <w:r>
        <w:t xml:space="preserve"> </w:t>
      </w:r>
      <w:r w:rsidRPr="00F36E5B">
        <w:t>na fase inicial</w:t>
      </w:r>
      <w:r w:rsidR="00CD3880" w:rsidRPr="00F36E5B">
        <w:t>.</w:t>
      </w:r>
      <w:r w:rsidRPr="00CC034F">
        <w:t xml:space="preserve"> </w:t>
      </w:r>
    </w:p>
    <w:p w14:paraId="65199046" w14:textId="77777777" w:rsidR="00DE11D9" w:rsidRPr="00CC034F" w:rsidRDefault="00DE11D9" w:rsidP="00DE11D9"/>
    <w:p w14:paraId="20C0B356" w14:textId="691DFA7B" w:rsidR="00DE11D9" w:rsidRPr="00CC034F" w:rsidRDefault="00DE11D9" w:rsidP="00DE11D9">
      <w:r w:rsidRPr="00CC034F">
        <w:t>“A demanda global pelo peróxido de hidrogênio está crescendo à taxa de 7-8% ao ano, impulsionada por áreas de crescimento como síntese qu</w:t>
      </w:r>
      <w:r>
        <w:t>í</w:t>
      </w:r>
      <w:r w:rsidRPr="00CC034F">
        <w:t>mica, aplicações ambientais</w:t>
      </w:r>
      <w:r>
        <w:t xml:space="preserve"> e </w:t>
      </w:r>
      <w:r w:rsidRPr="00CC034F">
        <w:t xml:space="preserve">nutrição e </w:t>
      </w:r>
      <w:r w:rsidRPr="00CC034F">
        <w:lastRenderedPageBreak/>
        <w:t xml:space="preserve">eletrônicos”, diz Robert </w:t>
      </w:r>
      <w:proofErr w:type="spellStart"/>
      <w:r w:rsidRPr="00CC034F">
        <w:t>Katzer</w:t>
      </w:r>
      <w:proofErr w:type="spellEnd"/>
      <w:r w:rsidRPr="00CC034F">
        <w:t xml:space="preserve">, responsável por </w:t>
      </w:r>
      <w:proofErr w:type="spellStart"/>
      <w:r w:rsidRPr="00CC034F">
        <w:t>Strategic</w:t>
      </w:r>
      <w:proofErr w:type="spellEnd"/>
      <w:r w:rsidRPr="00CC034F">
        <w:t xml:space="preserve"> Marketing na linha de negócios Active </w:t>
      </w:r>
      <w:proofErr w:type="spellStart"/>
      <w:r w:rsidRPr="00CC034F">
        <w:t>Oxygens</w:t>
      </w:r>
      <w:proofErr w:type="spellEnd"/>
      <w:r w:rsidRPr="00CC034F">
        <w:t>.</w:t>
      </w:r>
      <w:r>
        <w:rPr>
          <w:rStyle w:val="tw4winMark"/>
          <w:specVanish w:val="0"/>
        </w:rPr>
        <w:t xml:space="preserve"> </w:t>
      </w:r>
      <w:r w:rsidRPr="00CC034F">
        <w:t>“</w:t>
      </w:r>
      <w:r>
        <w:t xml:space="preserve">Em razão disso, </w:t>
      </w:r>
      <w:r w:rsidRPr="00CC034F">
        <w:t xml:space="preserve">é especialmente urgente reduzir a pegada ambiental desse produto. Felizmente, a tecnologia existe e nós desenvolvemos um </w:t>
      </w:r>
      <w:hyperlink r:id="rId14">
        <w:r w:rsidRPr="00CC034F">
          <w:rPr>
            <w:rStyle w:val="Hyperlink"/>
            <w:color w:val="1F497D" w:themeColor="text2"/>
            <w:u w:val="single"/>
          </w:rPr>
          <w:t xml:space="preserve">plano passo a passo </w:t>
        </w:r>
      </w:hyperlink>
      <w:r w:rsidRPr="00CC034F">
        <w:rPr>
          <w:rStyle w:val="Hyperlink"/>
        </w:rPr>
        <w:t xml:space="preserve">para atender essa crescente demanda </w:t>
      </w:r>
      <w:r w:rsidRPr="00CC034F">
        <w:t xml:space="preserve">de uma maneira limpa e mais verde. </w:t>
      </w:r>
    </w:p>
    <w:p w14:paraId="1BAC9EEB" w14:textId="77777777" w:rsidR="00DE11D9" w:rsidRPr="00CC034F" w:rsidRDefault="00DE11D9" w:rsidP="00DE11D9"/>
    <w:p w14:paraId="48596B72" w14:textId="501B56D3" w:rsidR="00DE11D9" w:rsidRPr="00CC034F" w:rsidRDefault="00DE11D9" w:rsidP="00DE11D9">
      <w:r w:rsidRPr="00CC034F">
        <w:t xml:space="preserve">Uma possibilidade é o uso de materiais renováveis. No final de 2021, mais de 80% da eletricidade usada nas unidades de produção da linha de negócios Active </w:t>
      </w:r>
      <w:proofErr w:type="spellStart"/>
      <w:r w:rsidRPr="00CC034F">
        <w:t>Oxygens</w:t>
      </w:r>
      <w:proofErr w:type="spellEnd"/>
      <w:r w:rsidRPr="00CC034F">
        <w:t xml:space="preserve"> no mundo inteiro já era derivada de fontes renováveis. Pretendemos aumentar essa participação para 90% em 2023. A estratégia também prevê a implementação de novas soluções em substituição às bombas de calor e o re</w:t>
      </w:r>
      <w:r w:rsidR="009458D0">
        <w:t>ú</w:t>
      </w:r>
      <w:r w:rsidRPr="00CC034F">
        <w:t xml:space="preserve">so eficiente da energia nos próximos dez anos. A linha de negócios pretende começar a operar a sua </w:t>
      </w:r>
      <w:hyperlink r:id="rId15" w:history="1">
        <w:r w:rsidRPr="00B20372">
          <w:rPr>
            <w:rStyle w:val="Hyperlink"/>
            <w:u w:val="single"/>
          </w:rPr>
          <w:t>primeira fábrica totalmente neutra do</w:t>
        </w:r>
        <w:r w:rsidR="00B20372" w:rsidRPr="00B20372">
          <w:rPr>
            <w:rStyle w:val="Hyperlink"/>
            <w:u w:val="single"/>
          </w:rPr>
          <w:t xml:space="preserve"> ponto de vista climático</w:t>
        </w:r>
      </w:hyperlink>
      <w:r w:rsidR="00B20372">
        <w:t xml:space="preserve"> </w:t>
      </w:r>
      <w:r w:rsidRPr="00CC034F">
        <w:rPr>
          <w:rStyle w:val="Hyperlink"/>
        </w:rPr>
        <w:t>até 20</w:t>
      </w:r>
      <w:r w:rsidR="00B20372">
        <w:rPr>
          <w:rStyle w:val="Hyperlink"/>
        </w:rPr>
        <w:t>32</w:t>
      </w:r>
      <w:r w:rsidRPr="00CC034F">
        <w:rPr>
          <w:rStyle w:val="Hyperlink"/>
        </w:rPr>
        <w:t>.</w:t>
      </w:r>
      <w:r w:rsidRPr="00CC034F">
        <w:t xml:space="preserve"> </w:t>
      </w:r>
    </w:p>
    <w:p w14:paraId="297BD898" w14:textId="77777777" w:rsidR="00DE11D9" w:rsidRPr="00CC034F" w:rsidRDefault="00DE11D9" w:rsidP="00DE11D9"/>
    <w:p w14:paraId="0F311371" w14:textId="1A108B89" w:rsidR="00DE11D9" w:rsidRPr="00CC034F" w:rsidRDefault="00DE11D9" w:rsidP="00DE11D9">
      <w:pPr>
        <w:rPr>
          <w:i/>
          <w:iCs/>
        </w:rPr>
      </w:pPr>
      <w:r w:rsidRPr="00CC034F">
        <w:t xml:space="preserve">Além disso, </w:t>
      </w:r>
      <w:r>
        <w:t xml:space="preserve">Active </w:t>
      </w:r>
      <w:proofErr w:type="spellStart"/>
      <w:r>
        <w:t>Oxygens</w:t>
      </w:r>
      <w:proofErr w:type="spellEnd"/>
      <w:r>
        <w:t xml:space="preserve"> </w:t>
      </w:r>
      <w:r w:rsidRPr="00CC034F">
        <w:t>está traçando planos ambiciosos para substituir matérias-primas fósseis em seus processo</w:t>
      </w:r>
      <w:r>
        <w:t>s</w:t>
      </w:r>
      <w:r w:rsidRPr="00CC034F">
        <w:t xml:space="preserve"> de produção </w:t>
      </w:r>
      <w:r>
        <w:t>por</w:t>
      </w:r>
      <w:r w:rsidRPr="00CC034F">
        <w:t>, por exemplo,</w:t>
      </w:r>
      <w:hyperlink r:id="rId16">
        <w:r w:rsidRPr="00CC034F">
          <w:rPr>
            <w:rStyle w:val="Hyperlink"/>
            <w:color w:val="1F497D" w:themeColor="text2"/>
            <w:u w:val="single"/>
          </w:rPr>
          <w:t xml:space="preserve"> ácido acético de origem biológica e hidrogênio verde.</w:t>
        </w:r>
      </w:hyperlink>
      <w:r w:rsidRPr="00CC034F">
        <w:t xml:space="preserve"> O hidrogênio verde é criado por meio da eletrólise da água alimentada por eletricidade renovável. A linha de negócios está atualmente explorando opções para adquirir o hidrogênio sustentável de fornecedores locais em cada um de seus parques químicos espalhados pelo mundo. A primeira unidade de produção está programada para utilizar hidrog</w:t>
      </w:r>
      <w:r>
        <w:t>ê</w:t>
      </w:r>
      <w:r w:rsidRPr="00CC034F">
        <w:t xml:space="preserve">nio verde em 2026, e as restantes, um pouco depois.   </w:t>
      </w:r>
    </w:p>
    <w:p w14:paraId="68C38FD1" w14:textId="77777777" w:rsidR="00DE11D9" w:rsidRPr="00CC034F" w:rsidRDefault="00DE11D9" w:rsidP="00DE11D9"/>
    <w:p w14:paraId="317146DA" w14:textId="270218C3" w:rsidR="00DE11D9" w:rsidRPr="00CC034F" w:rsidRDefault="00DE11D9" w:rsidP="00DE11D9">
      <w:r w:rsidRPr="00CC034F">
        <w:t xml:space="preserve">Do lado do cliente, o uso de peróxido de hidrogênio, ácido </w:t>
      </w:r>
      <w:proofErr w:type="spellStart"/>
      <w:r w:rsidRPr="00CC034F">
        <w:t>peracético</w:t>
      </w:r>
      <w:proofErr w:type="spellEnd"/>
      <w:r w:rsidRPr="00CC034F">
        <w:t xml:space="preserve"> e </w:t>
      </w:r>
      <w:proofErr w:type="spellStart"/>
      <w:r w:rsidRPr="00CC034F">
        <w:t>persulfatos</w:t>
      </w:r>
      <w:proofErr w:type="spellEnd"/>
      <w:r w:rsidRPr="00CC034F">
        <w:t xml:space="preserve"> pode contribuir para deixar os processos industriais mais verdes. “À medida que a população aument</w:t>
      </w:r>
      <w:r>
        <w:t>a</w:t>
      </w:r>
      <w:r w:rsidRPr="00CC034F">
        <w:t>, as megatendências globais, como, por exemplo, a urbanização</w:t>
      </w:r>
      <w:r w:rsidR="00CD3880">
        <w:t xml:space="preserve">, </w:t>
      </w:r>
      <w:r w:rsidRPr="00CC034F">
        <w:t xml:space="preserve">estão ocasionando enormes mudanças”, explica Robert </w:t>
      </w:r>
      <w:proofErr w:type="spellStart"/>
      <w:r w:rsidRPr="00CC034F">
        <w:t>Katzer</w:t>
      </w:r>
      <w:proofErr w:type="spellEnd"/>
      <w:r>
        <w:t>.</w:t>
      </w:r>
      <w:r w:rsidRPr="00CC034F">
        <w:t xml:space="preserve"> “É aqui que os nossos produtos podem contribuir para soluções mais sustentáveis”</w:t>
      </w:r>
      <w:r>
        <w:t>, acrescenta.</w:t>
      </w:r>
      <w:r w:rsidRPr="00CC034F">
        <w:t xml:space="preserve"> Por exemplo, </w:t>
      </w:r>
      <w:r w:rsidRPr="00B20372">
        <w:t xml:space="preserve">o </w:t>
      </w:r>
      <w:hyperlink r:id="rId17" w:history="1">
        <w:r w:rsidRPr="00B20372">
          <w:rPr>
            <w:rStyle w:val="Hyperlink"/>
            <w:u w:val="single"/>
          </w:rPr>
          <w:t>tratamento de efluentes</w:t>
        </w:r>
      </w:hyperlink>
      <w:r w:rsidRPr="00B20372">
        <w:t xml:space="preserve"> com peróxido de hidrogênio ou ácido </w:t>
      </w:r>
      <w:proofErr w:type="spellStart"/>
      <w:r w:rsidRPr="00B20372">
        <w:t>peracético</w:t>
      </w:r>
      <w:proofErr w:type="spellEnd"/>
      <w:r w:rsidRPr="00B20372">
        <w:t xml:space="preserve"> resulta em muito menos resíduos lançados ao ambiente do que com o uso de produtos químicos.</w:t>
      </w:r>
      <w:r>
        <w:rPr>
          <w:rStyle w:val="Hyperlink"/>
          <w:color w:val="1F497D" w:themeColor="text2"/>
          <w:u w:val="single"/>
        </w:rPr>
        <w:t xml:space="preserve"> </w:t>
      </w:r>
      <w:r w:rsidRPr="00CC034F">
        <w:t xml:space="preserve">E também pode economizar energia: o peróxido de hidrogênio pode </w:t>
      </w:r>
      <w:hyperlink r:id="rId18" w:history="1">
        <w:r w:rsidRPr="00A34762">
          <w:rPr>
            <w:rStyle w:val="Hyperlink"/>
            <w:u w:val="single"/>
          </w:rPr>
          <w:t xml:space="preserve">tratar previamente os efluentes </w:t>
        </w:r>
        <w:r w:rsidR="00B20372" w:rsidRPr="00A34762">
          <w:rPr>
            <w:rStyle w:val="Hyperlink"/>
            <w:u w:val="single"/>
          </w:rPr>
          <w:t>industriais</w:t>
        </w:r>
      </w:hyperlink>
      <w:r w:rsidRPr="00CC034F">
        <w:t xml:space="preserve">, oxidando contaminantes não biológicos que, de outro </w:t>
      </w:r>
      <w:r w:rsidRPr="00CC034F">
        <w:lastRenderedPageBreak/>
        <w:t xml:space="preserve">modo, precisariam ser incinerados em um processo dispendioso do ponto </w:t>
      </w:r>
      <w:r>
        <w:t>do consumo de</w:t>
      </w:r>
      <w:r w:rsidRPr="00CC034F">
        <w:t xml:space="preserve"> energia. Estamos trabalhando junto com os clientes no mundo inteiro para implementar e ampliar o uso dessas tecnologias.  </w:t>
      </w:r>
    </w:p>
    <w:p w14:paraId="61B7F1AF" w14:textId="77777777" w:rsidR="00DE11D9" w:rsidRPr="00CC034F" w:rsidRDefault="00DE11D9" w:rsidP="00DE11D9"/>
    <w:p w14:paraId="68BFB444" w14:textId="4C086DFE" w:rsidR="00DE11D9" w:rsidRPr="00CC034F" w:rsidRDefault="00DE11D9" w:rsidP="00DE11D9">
      <w:r w:rsidRPr="00CC034F">
        <w:t xml:space="preserve">A eficiência de recursos também está em foco quando se trata de outra aplicação importante para o peróxido de hidrogênio: </w:t>
      </w:r>
      <w:r w:rsidRPr="00160114">
        <w:t xml:space="preserve">a síntese química. </w:t>
      </w:r>
      <w:r w:rsidRPr="00CC034F">
        <w:t xml:space="preserve">A produção convencional do óxido de propileno e do </w:t>
      </w:r>
      <w:proofErr w:type="spellStart"/>
      <w:r w:rsidRPr="00CC034F">
        <w:t>propilenoglicol</w:t>
      </w:r>
      <w:proofErr w:type="spellEnd"/>
      <w:r w:rsidRPr="00CC034F">
        <w:t xml:space="preserve">, por exemplo, pode criar subprodutos desnecessários. Ao usar o peróxido de hidrogênio </w:t>
      </w:r>
      <w:r>
        <w:t>n</w:t>
      </w:r>
      <w:r w:rsidRPr="00CC034F">
        <w:t xml:space="preserve">a </w:t>
      </w:r>
      <w:hyperlink r:id="rId19">
        <w:r>
          <w:rPr>
            <w:rStyle w:val="Hyperlink"/>
            <w:color w:val="1F497D" w:themeColor="text2"/>
            <w:u w:val="single"/>
          </w:rPr>
          <w:t>síntese direta</w:t>
        </w:r>
      </w:hyperlink>
      <w:r w:rsidRPr="00CC034F">
        <w:rPr>
          <w:rStyle w:val="Hyperlink"/>
          <w:color w:val="1F497D" w:themeColor="text2"/>
        </w:rPr>
        <w:t xml:space="preserve"> </w:t>
      </w:r>
      <w:r w:rsidRPr="00CC034F">
        <w:rPr>
          <w:rStyle w:val="Hyperlink"/>
        </w:rPr>
        <w:t xml:space="preserve">desses produtos em demanda, a tecnologia exclusiva da Active </w:t>
      </w:r>
      <w:proofErr w:type="spellStart"/>
      <w:r w:rsidRPr="00CC034F">
        <w:rPr>
          <w:rStyle w:val="Hyperlink"/>
        </w:rPr>
        <w:t>Oxygens</w:t>
      </w:r>
      <w:proofErr w:type="spellEnd"/>
      <w:r w:rsidRPr="00CC034F">
        <w:rPr>
          <w:rStyle w:val="Hyperlink"/>
        </w:rPr>
        <w:t xml:space="preserve"> da Evonik oferece uma alternativa inovadora, sustentável e eficiente.  </w:t>
      </w:r>
    </w:p>
    <w:p w14:paraId="75B15F20" w14:textId="77777777" w:rsidR="00DE11D9" w:rsidRPr="00CC034F" w:rsidRDefault="00DE11D9" w:rsidP="00DE11D9"/>
    <w:p w14:paraId="309B3368" w14:textId="77777777" w:rsidR="00DE11D9" w:rsidRPr="00CC034F" w:rsidRDefault="00DE11D9" w:rsidP="00DE11D9">
      <w:r w:rsidRPr="00CC034F">
        <w:t xml:space="preserve">Como linha de negócios dentro da divisão </w:t>
      </w:r>
      <w:proofErr w:type="spellStart"/>
      <w:r w:rsidRPr="00CC034F">
        <w:t>Smart</w:t>
      </w:r>
      <w:proofErr w:type="spellEnd"/>
      <w:r w:rsidRPr="00CC034F">
        <w:t xml:space="preserve"> </w:t>
      </w:r>
      <w:proofErr w:type="spellStart"/>
      <w:r w:rsidRPr="00CC034F">
        <w:t>Materials</w:t>
      </w:r>
      <w:proofErr w:type="spellEnd"/>
      <w:r w:rsidRPr="00CC034F">
        <w:t xml:space="preserve"> da Evonik, as metas de sustentabilidade da Active </w:t>
      </w:r>
      <w:proofErr w:type="spellStart"/>
      <w:r w:rsidRPr="00CC034F">
        <w:t>Oxygens</w:t>
      </w:r>
      <w:proofErr w:type="spellEnd"/>
      <w:r w:rsidRPr="00CC034F">
        <w:t xml:space="preserve"> apoiam especialmente a área de crescimento “</w:t>
      </w:r>
      <w:hyperlink r:id="rId20">
        <w:r w:rsidRPr="00CC034F">
          <w:rPr>
            <w:rStyle w:val="Hyperlink"/>
            <w:color w:val="1F497D" w:themeColor="text2"/>
            <w:u w:val="single"/>
          </w:rPr>
          <w:t xml:space="preserve">Eco </w:t>
        </w:r>
        <w:proofErr w:type="spellStart"/>
        <w:r w:rsidRPr="00CC034F">
          <w:rPr>
            <w:rStyle w:val="Hyperlink"/>
            <w:color w:val="1F497D" w:themeColor="text2"/>
            <w:u w:val="single"/>
          </w:rPr>
          <w:t>Solutions</w:t>
        </w:r>
        <w:proofErr w:type="spellEnd"/>
      </w:hyperlink>
      <w:r w:rsidRPr="00CC034F">
        <w:t xml:space="preserve">”. Eco </w:t>
      </w:r>
      <w:proofErr w:type="spellStart"/>
      <w:r w:rsidRPr="00CC034F">
        <w:t>Solutions</w:t>
      </w:r>
      <w:proofErr w:type="spellEnd"/>
      <w:r w:rsidRPr="00CC034F">
        <w:t xml:space="preserve"> são aplicações que economizam recursos e viabilizam processos ambientalmente </w:t>
      </w:r>
      <w:r>
        <w:t>a</w:t>
      </w:r>
      <w:r w:rsidRPr="00CC034F">
        <w:t xml:space="preserve">migáveis. A divisão </w:t>
      </w:r>
      <w:proofErr w:type="spellStart"/>
      <w:r w:rsidRPr="00CC034F">
        <w:t>Smart</w:t>
      </w:r>
      <w:proofErr w:type="spellEnd"/>
      <w:r w:rsidRPr="00CC034F">
        <w:t xml:space="preserve"> </w:t>
      </w:r>
      <w:proofErr w:type="spellStart"/>
      <w:r w:rsidRPr="00CC034F">
        <w:t>Materials</w:t>
      </w:r>
      <w:proofErr w:type="spellEnd"/>
      <w:r w:rsidRPr="00CC034F">
        <w:t xml:space="preserve"> projeta vendas da ordem de 900 milhões de euros </w:t>
      </w:r>
      <w:r>
        <w:t>nessas</w:t>
      </w:r>
      <w:r w:rsidRPr="00CC034F">
        <w:t xml:space="preserve"> aplicações até 2027. </w:t>
      </w:r>
    </w:p>
    <w:p w14:paraId="4D0FDC18" w14:textId="77777777" w:rsidR="00DE11D9" w:rsidRPr="00CC034F" w:rsidRDefault="00DE11D9" w:rsidP="00DE11D9"/>
    <w:p w14:paraId="747B7136" w14:textId="1E3CCC3C" w:rsidR="00DE11D9" w:rsidRPr="00160114" w:rsidRDefault="00DE11D9" w:rsidP="00DE11D9">
      <w:r w:rsidRPr="00CC034F">
        <w:t xml:space="preserve">A nova estratégia também contribui para o </w:t>
      </w:r>
      <w:hyperlink r:id="rId21">
        <w:r w:rsidRPr="00CC034F">
          <w:rPr>
            <w:rStyle w:val="Hyperlink"/>
            <w:color w:val="1F497D" w:themeColor="text2"/>
            <w:u w:val="single"/>
          </w:rPr>
          <w:t>enfoque sustentável</w:t>
        </w:r>
        <w:r w:rsidRPr="00CC034F">
          <w:rPr>
            <w:rStyle w:val="Hyperlink"/>
          </w:rPr>
          <w:t xml:space="preserve"> </w:t>
        </w:r>
      </w:hyperlink>
      <w:r w:rsidRPr="00CC034F">
        <w:rPr>
          <w:rStyle w:val="Hyperlink"/>
        </w:rPr>
        <w:t>em geral do grupo Evonik</w:t>
      </w:r>
      <w:r w:rsidRPr="00160114">
        <w:rPr>
          <w:rStyle w:val="Hyperlink"/>
        </w:rPr>
        <w:t>.</w:t>
      </w:r>
      <w:r w:rsidRPr="00160114">
        <w:t xml:space="preserve"> Essa estratégia se baseia em metas ambiciosas e atividades importantes para convertê-las em ações mensuráveis. A sustentabilidade é parte integrante da estratégia e das atividades comerciais de todas as linhas de negócios da Evonik, e a empresa enfoca de maneira sistemática o impacto de suas atividades ao longo de toda a cadeia de valor, tendo como base os Objetivos de Desenvolvimento Sustentável da ONU. A Evonik é uma das principais empresas da indústria química do ponto de vista da sustentabilidade, condição ratificada pelas análises de algumas das agências de rating e ranking mais importantes do mundo como MSCI, </w:t>
      </w:r>
      <w:proofErr w:type="spellStart"/>
      <w:r w:rsidRPr="00160114">
        <w:t>Sustainalytics</w:t>
      </w:r>
      <w:proofErr w:type="spellEnd"/>
      <w:r w:rsidRPr="00160114">
        <w:t xml:space="preserve">, </w:t>
      </w:r>
      <w:proofErr w:type="spellStart"/>
      <w:r w:rsidRPr="00160114">
        <w:t>EcoVadis</w:t>
      </w:r>
      <w:proofErr w:type="spellEnd"/>
      <w:r w:rsidRPr="00160114">
        <w:t xml:space="preserve"> e CDP.  </w:t>
      </w:r>
    </w:p>
    <w:p w14:paraId="3EB3256B" w14:textId="77777777" w:rsidR="00DE11D9" w:rsidRPr="00CC034F" w:rsidRDefault="00DE11D9" w:rsidP="00DE11D9"/>
    <w:p w14:paraId="5C45E371" w14:textId="77777777" w:rsidR="00CD3880" w:rsidRDefault="00DE11D9" w:rsidP="00DE11D9">
      <w:r w:rsidRPr="00CC034F">
        <w:t xml:space="preserve">Conheça a recém-divulgada estratégia de sustentabilidade da linha de negócios Active </w:t>
      </w:r>
      <w:proofErr w:type="spellStart"/>
      <w:r w:rsidRPr="00CC034F">
        <w:t>Oxigens</w:t>
      </w:r>
      <w:proofErr w:type="spellEnd"/>
      <w:r w:rsidRPr="00CC034F">
        <w:t xml:space="preserve"> da Evonik em:</w:t>
      </w:r>
    </w:p>
    <w:p w14:paraId="79AF5CFF" w14:textId="44CBA14A" w:rsidR="00DE11D9" w:rsidRPr="00160114" w:rsidRDefault="00DE11D9" w:rsidP="00DE11D9">
      <w:pPr>
        <w:rPr>
          <w:u w:val="single"/>
        </w:rPr>
      </w:pPr>
      <w:r w:rsidRPr="00CC034F">
        <w:t xml:space="preserve"> </w:t>
      </w:r>
      <w:hyperlink r:id="rId22">
        <w:r w:rsidRPr="00160114">
          <w:rPr>
            <w:rStyle w:val="Hyperlink"/>
            <w:u w:val="single"/>
          </w:rPr>
          <w:t>www.active-oxygens.com/sustainability</w:t>
        </w:r>
      </w:hyperlink>
      <w:r w:rsidRPr="00160114">
        <w:t xml:space="preserve"> </w:t>
      </w:r>
    </w:p>
    <w:p w14:paraId="578FAEC0" w14:textId="77777777" w:rsidR="00DE11D9" w:rsidRPr="00CC034F" w:rsidRDefault="00DE11D9" w:rsidP="00DE11D9">
      <w:pPr>
        <w:rPr>
          <w:b/>
          <w:bCs/>
          <w:color w:val="000000"/>
          <w:sz w:val="18"/>
          <w:szCs w:val="18"/>
        </w:rPr>
      </w:pPr>
    </w:p>
    <w:p w14:paraId="691A7031" w14:textId="364F0335" w:rsidR="00F5203F" w:rsidRPr="001B2244" w:rsidRDefault="00F5203F" w:rsidP="001B2244">
      <w:pPr>
        <w:jc w:val="both"/>
        <w:rPr>
          <w:szCs w:val="22"/>
        </w:rPr>
      </w:pPr>
    </w:p>
    <w:p w14:paraId="75B81EA4" w14:textId="00334045" w:rsidR="00F5203F" w:rsidRDefault="00F5203F" w:rsidP="0032793B"/>
    <w:p w14:paraId="49353EDA" w14:textId="77777777" w:rsidR="00CD3880" w:rsidRPr="00E52EFF" w:rsidRDefault="00CD3880" w:rsidP="0032793B"/>
    <w:p w14:paraId="4400A2EE" w14:textId="77777777" w:rsidR="001B2244" w:rsidRPr="00692D13" w:rsidRDefault="001B2244" w:rsidP="001B2244">
      <w:pPr>
        <w:rPr>
          <w:rStyle w:val="tw4winMark"/>
          <w:rFonts w:ascii="Lucida Sans Unicode" w:hAnsi="Lucida Sans Unicode" w:cs="Times New Roman"/>
          <w:b/>
          <w:noProof w:val="0"/>
          <w:vanish w:val="0"/>
          <w:color w:val="auto"/>
          <w:sz w:val="22"/>
          <w:szCs w:val="22"/>
          <w:vertAlign w:val="baseline"/>
        </w:rPr>
      </w:pPr>
      <w:r w:rsidRPr="00692D13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67776916" w14:textId="77777777" w:rsidR="001B2244" w:rsidRDefault="001B2244" w:rsidP="001B2244">
      <w:pPr>
        <w:spacing w:line="220" w:lineRule="exact"/>
        <w:outlineLvl w:val="0"/>
        <w:rPr>
          <w:sz w:val="18"/>
          <w:szCs w:val="18"/>
        </w:rPr>
      </w:pPr>
      <w:r w:rsidRPr="00823F3B">
        <w:rPr>
          <w:sz w:val="18"/>
          <w:szCs w:val="18"/>
        </w:rPr>
        <w:t xml:space="preserve">A Evonik é uma das líderes mundiais em especialidades químicas.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0781CD43" w14:textId="619D193B" w:rsidR="008A76F4" w:rsidRDefault="008A76F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br/>
      </w:r>
    </w:p>
    <w:p w14:paraId="56E1BCDF" w14:textId="77777777" w:rsidR="008A76F4" w:rsidRDefault="008A76F4" w:rsidP="008A76F4">
      <w:pPr>
        <w:autoSpaceDE w:val="0"/>
        <w:autoSpaceDN w:val="0"/>
        <w:spacing w:line="220" w:lineRule="exact"/>
        <w:rPr>
          <w:rFonts w:cs="Lucida Sans Unicode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Sobre </w:t>
      </w:r>
      <w:proofErr w:type="spellStart"/>
      <w:r>
        <w:rPr>
          <w:b/>
          <w:bCs/>
          <w:sz w:val="18"/>
          <w:szCs w:val="18"/>
        </w:rPr>
        <w:t>Smart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Materials</w:t>
      </w:r>
      <w:proofErr w:type="spellEnd"/>
    </w:p>
    <w:p w14:paraId="2D17AAA1" w14:textId="301375BA" w:rsidR="008A76F4" w:rsidRDefault="008A76F4" w:rsidP="008A76F4">
      <w:pPr>
        <w:spacing w:line="240" w:lineRule="exact"/>
        <w:outlineLvl w:val="0"/>
        <w:rPr>
          <w:b/>
          <w:bCs/>
          <w:color w:val="000000"/>
          <w:sz w:val="18"/>
          <w:szCs w:val="18"/>
        </w:rPr>
      </w:pPr>
      <w:r>
        <w:rPr>
          <w:sz w:val="18"/>
          <w:szCs w:val="18"/>
        </w:rPr>
        <w:t xml:space="preserve">A divisão </w:t>
      </w:r>
      <w:proofErr w:type="spellStart"/>
      <w:r>
        <w:rPr>
          <w:sz w:val="18"/>
          <w:szCs w:val="18"/>
        </w:rPr>
        <w:t>Smart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Materials</w:t>
      </w:r>
      <w:proofErr w:type="spellEnd"/>
      <w:r>
        <w:rPr>
          <w:sz w:val="18"/>
          <w:szCs w:val="18"/>
        </w:rPr>
        <w:t xml:space="preserve"> inclui atividades que envolvem materiais inovadores que permitem soluções com economia de energia e substituem materiais convencionais. Eles representam a resposta inteligente aos maiores desafios do nosso tempo: meio ambiente, urbanização, eficiência energética, mobilidade e saúde. Com 7.900 colaboradores, a divisão </w:t>
      </w:r>
      <w:proofErr w:type="spellStart"/>
      <w:r>
        <w:rPr>
          <w:sz w:val="18"/>
          <w:szCs w:val="18"/>
        </w:rPr>
        <w:t>Smart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Materials</w:t>
      </w:r>
      <w:proofErr w:type="spellEnd"/>
      <w:r>
        <w:rPr>
          <w:sz w:val="18"/>
          <w:szCs w:val="18"/>
        </w:rPr>
        <w:t xml:space="preserve"> gerou vendas de cerca de 3,92 bilhões de euros em 2021. </w:t>
      </w:r>
    </w:p>
    <w:p w14:paraId="65FA8589" w14:textId="77777777" w:rsidR="008A76F4" w:rsidRPr="00692D13" w:rsidRDefault="008A76F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7DCEF0C5" w14:textId="06F7A7D6" w:rsidR="008A76F4" w:rsidRDefault="008A76F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5EE705E" w14:textId="77777777" w:rsidR="008A76F4" w:rsidRPr="00823F3B" w:rsidRDefault="008A76F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823F3B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823F3B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823F3B">
        <w:rPr>
          <w:rFonts w:eastAsia="Lucida Sans Unicode" w:cs="Lucida Sans Unicode"/>
          <w:bCs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</w:t>
      </w:r>
      <w:r w:rsidRPr="00547189">
        <w:rPr>
          <w:rFonts w:eastAsia="Lucida Sans Unicode" w:cs="Lucida Sans Unicode"/>
          <w:bCs/>
          <w:sz w:val="18"/>
          <w:szCs w:val="18"/>
          <w:bdr w:val="nil"/>
        </w:rPr>
        <w:t>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instagram.com/</w:t>
      </w:r>
      <w:proofErr w:type="spellStart"/>
      <w:r w:rsidRPr="00547189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youtube.com/</w:t>
      </w:r>
      <w:proofErr w:type="spellStart"/>
      <w:r w:rsidRPr="00547189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linkedin.com/</w:t>
      </w:r>
      <w:proofErr w:type="spellStart"/>
      <w:r w:rsidRPr="00547189">
        <w:rPr>
          <w:rFonts w:cs="Lucida Sans Unicode"/>
          <w:bCs/>
          <w:sz w:val="18"/>
          <w:szCs w:val="18"/>
        </w:rPr>
        <w:t>company</w:t>
      </w:r>
      <w:proofErr w:type="spellEnd"/>
      <w:r w:rsidRPr="00547189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twitter.com/</w:t>
      </w:r>
      <w:proofErr w:type="spellStart"/>
      <w:r w:rsidRPr="00547189">
        <w:rPr>
          <w:rFonts w:cs="Lucida Sans Unicode"/>
          <w:bCs/>
          <w:sz w:val="18"/>
          <w:szCs w:val="18"/>
        </w:rPr>
        <w:t>Evonik</w:t>
      </w:r>
      <w:r w:rsidRPr="00547189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547189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 xml:space="preserve">Sheila </w:t>
      </w:r>
      <w:proofErr w:type="spellStart"/>
      <w:r w:rsidRPr="00547189">
        <w:rPr>
          <w:rFonts w:cs="Lucida Sans Unicode"/>
          <w:bCs/>
          <w:sz w:val="18"/>
          <w:szCs w:val="18"/>
        </w:rPr>
        <w:t>Diez</w:t>
      </w:r>
      <w:proofErr w:type="spellEnd"/>
      <w:r w:rsidRPr="00547189">
        <w:rPr>
          <w:rFonts w:cs="Lucida Sans Unicode"/>
          <w:bCs/>
          <w:sz w:val="18"/>
          <w:szCs w:val="18"/>
        </w:rPr>
        <w:t>: (11) 3473.0255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sheila@viapublicacomunicacao.com.br</w:t>
      </w:r>
    </w:p>
    <w:p w14:paraId="155CFA95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Taís Augusto: (11) 3562.5555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tais@viapublicacomunicacao.com.br</w:t>
      </w:r>
    </w:p>
    <w:p w14:paraId="70586770" w14:textId="77777777" w:rsidR="00D83F4F" w:rsidRPr="00E52EFF" w:rsidRDefault="00D83F4F" w:rsidP="0032793B"/>
    <w:p w14:paraId="2C85106E" w14:textId="6B0E2858" w:rsidR="00737945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Sect="005C5615">
      <w:headerReference w:type="default" r:id="rId23"/>
      <w:footerReference w:type="default" r:id="rId24"/>
      <w:headerReference w:type="first" r:id="rId25"/>
      <w:footerReference w:type="first" r:id="rId2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3C2F6" w14:textId="77777777" w:rsidR="009E0CF6" w:rsidRDefault="009E0CF6">
      <w:pPr>
        <w:spacing w:line="240" w:lineRule="auto"/>
      </w:pPr>
      <w:r>
        <w:separator/>
      </w:r>
    </w:p>
  </w:endnote>
  <w:endnote w:type="continuationSeparator" w:id="0">
    <w:p w14:paraId="78CEB202" w14:textId="77777777" w:rsidR="009E0CF6" w:rsidRDefault="009E0C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E7542" w14:textId="77777777" w:rsidR="009E0CF6" w:rsidRDefault="009E0CF6">
      <w:pPr>
        <w:spacing w:line="240" w:lineRule="auto"/>
      </w:pPr>
      <w:r>
        <w:separator/>
      </w:r>
    </w:p>
  </w:footnote>
  <w:footnote w:type="continuationSeparator" w:id="0">
    <w:p w14:paraId="31081FFA" w14:textId="77777777" w:rsidR="009E0CF6" w:rsidRDefault="009E0C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78F3EAB"/>
    <w:multiLevelType w:val="hybridMultilevel"/>
    <w:tmpl w:val="ECA6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9901504">
    <w:abstractNumId w:val="9"/>
  </w:num>
  <w:num w:numId="2" w16cid:durableId="381441060">
    <w:abstractNumId w:val="7"/>
  </w:num>
  <w:num w:numId="3" w16cid:durableId="217397680">
    <w:abstractNumId w:val="6"/>
  </w:num>
  <w:num w:numId="4" w16cid:durableId="911618824">
    <w:abstractNumId w:val="5"/>
  </w:num>
  <w:num w:numId="5" w16cid:durableId="1764455537">
    <w:abstractNumId w:val="4"/>
  </w:num>
  <w:num w:numId="6" w16cid:durableId="449327326">
    <w:abstractNumId w:val="8"/>
  </w:num>
  <w:num w:numId="7" w16cid:durableId="1116950472">
    <w:abstractNumId w:val="3"/>
  </w:num>
  <w:num w:numId="8" w16cid:durableId="1733310389">
    <w:abstractNumId w:val="2"/>
  </w:num>
  <w:num w:numId="9" w16cid:durableId="1603686201">
    <w:abstractNumId w:val="1"/>
  </w:num>
  <w:num w:numId="10" w16cid:durableId="332418688">
    <w:abstractNumId w:val="0"/>
  </w:num>
  <w:num w:numId="11" w16cid:durableId="962418279">
    <w:abstractNumId w:val="14"/>
  </w:num>
  <w:num w:numId="12" w16cid:durableId="156314017">
    <w:abstractNumId w:val="17"/>
  </w:num>
  <w:num w:numId="13" w16cid:durableId="1135224116">
    <w:abstractNumId w:val="15"/>
  </w:num>
  <w:num w:numId="14" w16cid:durableId="1121076098">
    <w:abstractNumId w:val="10"/>
  </w:num>
  <w:num w:numId="15" w16cid:durableId="875315762">
    <w:abstractNumId w:val="24"/>
  </w:num>
  <w:num w:numId="16" w16cid:durableId="203517812">
    <w:abstractNumId w:val="23"/>
  </w:num>
  <w:num w:numId="17" w16cid:durableId="1694918581">
    <w:abstractNumId w:val="12"/>
  </w:num>
  <w:num w:numId="18" w16cid:durableId="81027951">
    <w:abstractNumId w:val="14"/>
  </w:num>
  <w:num w:numId="19" w16cid:durableId="1474441493">
    <w:abstractNumId w:val="17"/>
  </w:num>
  <w:num w:numId="20" w16cid:durableId="1979872032">
    <w:abstractNumId w:val="15"/>
  </w:num>
  <w:num w:numId="21" w16cid:durableId="1313489324">
    <w:abstractNumId w:val="9"/>
  </w:num>
  <w:num w:numId="22" w16cid:durableId="1926380593">
    <w:abstractNumId w:val="7"/>
  </w:num>
  <w:num w:numId="23" w16cid:durableId="1781339166">
    <w:abstractNumId w:val="6"/>
  </w:num>
  <w:num w:numId="24" w16cid:durableId="358822121">
    <w:abstractNumId w:val="5"/>
  </w:num>
  <w:num w:numId="25" w16cid:durableId="1211266367">
    <w:abstractNumId w:val="4"/>
  </w:num>
  <w:num w:numId="26" w16cid:durableId="1237011041">
    <w:abstractNumId w:val="8"/>
  </w:num>
  <w:num w:numId="27" w16cid:durableId="1820263661">
    <w:abstractNumId w:val="3"/>
  </w:num>
  <w:num w:numId="28" w16cid:durableId="240797835">
    <w:abstractNumId w:val="2"/>
  </w:num>
  <w:num w:numId="29" w16cid:durableId="2084792866">
    <w:abstractNumId w:val="1"/>
  </w:num>
  <w:num w:numId="30" w16cid:durableId="1212500991">
    <w:abstractNumId w:val="0"/>
  </w:num>
  <w:num w:numId="31" w16cid:durableId="175124202">
    <w:abstractNumId w:val="10"/>
  </w:num>
  <w:num w:numId="32" w16cid:durableId="1331371497">
    <w:abstractNumId w:val="18"/>
  </w:num>
  <w:num w:numId="33" w16cid:durableId="434832217">
    <w:abstractNumId w:val="16"/>
  </w:num>
  <w:num w:numId="34" w16cid:durableId="1789813191">
    <w:abstractNumId w:val="11"/>
  </w:num>
  <w:num w:numId="35" w16cid:durableId="136728884">
    <w:abstractNumId w:val="11"/>
  </w:num>
  <w:num w:numId="36" w16cid:durableId="383678199">
    <w:abstractNumId w:val="18"/>
  </w:num>
  <w:num w:numId="37" w16cid:durableId="876501625">
    <w:abstractNumId w:val="13"/>
  </w:num>
  <w:num w:numId="38" w16cid:durableId="589312420">
    <w:abstractNumId w:val="22"/>
  </w:num>
  <w:num w:numId="39" w16cid:durableId="42675483">
    <w:abstractNumId w:val="21"/>
  </w:num>
  <w:num w:numId="40" w16cid:durableId="336929355">
    <w:abstractNumId w:val="20"/>
  </w:num>
  <w:num w:numId="41" w16cid:durableId="18378406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84555"/>
    <w:rsid w:val="00086556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18BC"/>
    <w:rsid w:val="00124443"/>
    <w:rsid w:val="0014346F"/>
    <w:rsid w:val="00146ADE"/>
    <w:rsid w:val="00152126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B2244"/>
    <w:rsid w:val="001D0F3F"/>
    <w:rsid w:val="001F7C26"/>
    <w:rsid w:val="00221C32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80845"/>
    <w:rsid w:val="00384C52"/>
    <w:rsid w:val="00391FCB"/>
    <w:rsid w:val="003A023D"/>
    <w:rsid w:val="003A711C"/>
    <w:rsid w:val="003C0198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6C49"/>
    <w:rsid w:val="005225EC"/>
    <w:rsid w:val="00536E02"/>
    <w:rsid w:val="00537A93"/>
    <w:rsid w:val="00544685"/>
    <w:rsid w:val="00552ADA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D44CA"/>
    <w:rsid w:val="005E3211"/>
    <w:rsid w:val="005E6AE3"/>
    <w:rsid w:val="005E7046"/>
    <w:rsid w:val="005E799F"/>
    <w:rsid w:val="005F234C"/>
    <w:rsid w:val="005F50D9"/>
    <w:rsid w:val="0060031A"/>
    <w:rsid w:val="00600E86"/>
    <w:rsid w:val="00605C02"/>
    <w:rsid w:val="00606A38"/>
    <w:rsid w:val="00635F70"/>
    <w:rsid w:val="00645F2F"/>
    <w:rsid w:val="00650E27"/>
    <w:rsid w:val="00652A75"/>
    <w:rsid w:val="006651E2"/>
    <w:rsid w:val="00665EC9"/>
    <w:rsid w:val="00672AFA"/>
    <w:rsid w:val="00686BC7"/>
    <w:rsid w:val="006A581A"/>
    <w:rsid w:val="006A5A6B"/>
    <w:rsid w:val="006B505B"/>
    <w:rsid w:val="006C6EA8"/>
    <w:rsid w:val="006D3293"/>
    <w:rsid w:val="006D601A"/>
    <w:rsid w:val="006E2F15"/>
    <w:rsid w:val="006E434B"/>
    <w:rsid w:val="006F3AB9"/>
    <w:rsid w:val="006F48B3"/>
    <w:rsid w:val="007020F0"/>
    <w:rsid w:val="00717EDA"/>
    <w:rsid w:val="0072366D"/>
    <w:rsid w:val="00723778"/>
    <w:rsid w:val="00723B85"/>
    <w:rsid w:val="00731495"/>
    <w:rsid w:val="00737945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A2C47"/>
    <w:rsid w:val="007C1E2C"/>
    <w:rsid w:val="007C4857"/>
    <w:rsid w:val="007D02AA"/>
    <w:rsid w:val="007E025C"/>
    <w:rsid w:val="007E49FE"/>
    <w:rsid w:val="007E7C76"/>
    <w:rsid w:val="007F1506"/>
    <w:rsid w:val="007F200A"/>
    <w:rsid w:val="007F29F0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508F"/>
    <w:rsid w:val="00885442"/>
    <w:rsid w:val="00897078"/>
    <w:rsid w:val="008A0D35"/>
    <w:rsid w:val="008A2AE8"/>
    <w:rsid w:val="008A76F4"/>
    <w:rsid w:val="008B03E0"/>
    <w:rsid w:val="008B1084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621C"/>
    <w:rsid w:val="009339D6"/>
    <w:rsid w:val="00935881"/>
    <w:rsid w:val="009454A0"/>
    <w:rsid w:val="009458D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2044"/>
    <w:rsid w:val="009A7CDC"/>
    <w:rsid w:val="009B710C"/>
    <w:rsid w:val="009C0B75"/>
    <w:rsid w:val="009C0CD3"/>
    <w:rsid w:val="009C2B65"/>
    <w:rsid w:val="009C40DA"/>
    <w:rsid w:val="009C5F4B"/>
    <w:rsid w:val="009D2BB4"/>
    <w:rsid w:val="009E0CF6"/>
    <w:rsid w:val="009E4892"/>
    <w:rsid w:val="009E709B"/>
    <w:rsid w:val="009F29FD"/>
    <w:rsid w:val="009F6AA2"/>
    <w:rsid w:val="00A16154"/>
    <w:rsid w:val="00A24DF4"/>
    <w:rsid w:val="00A30BD0"/>
    <w:rsid w:val="00A333FB"/>
    <w:rsid w:val="00A34137"/>
    <w:rsid w:val="00A34762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804CC"/>
    <w:rsid w:val="00A81F2D"/>
    <w:rsid w:val="00A90CDB"/>
    <w:rsid w:val="00A94EC5"/>
    <w:rsid w:val="00A97CD7"/>
    <w:rsid w:val="00A97EAD"/>
    <w:rsid w:val="00AA15C6"/>
    <w:rsid w:val="00AB26DD"/>
    <w:rsid w:val="00AE3848"/>
    <w:rsid w:val="00AE601F"/>
    <w:rsid w:val="00AF0606"/>
    <w:rsid w:val="00AF6529"/>
    <w:rsid w:val="00AF7D27"/>
    <w:rsid w:val="00B175C1"/>
    <w:rsid w:val="00B2025B"/>
    <w:rsid w:val="00B20372"/>
    <w:rsid w:val="00B31D5A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368E"/>
    <w:rsid w:val="00B9317E"/>
    <w:rsid w:val="00B931DD"/>
    <w:rsid w:val="00BA41A7"/>
    <w:rsid w:val="00BA4C6A"/>
    <w:rsid w:val="00BA584D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930F0"/>
    <w:rsid w:val="00C94042"/>
    <w:rsid w:val="00C94C0D"/>
    <w:rsid w:val="00CA6F45"/>
    <w:rsid w:val="00CB3A53"/>
    <w:rsid w:val="00CB7A42"/>
    <w:rsid w:val="00CD1EE7"/>
    <w:rsid w:val="00CD3880"/>
    <w:rsid w:val="00CD72B4"/>
    <w:rsid w:val="00CE2E92"/>
    <w:rsid w:val="00CF2E07"/>
    <w:rsid w:val="00CF3942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5528"/>
    <w:rsid w:val="00D96E04"/>
    <w:rsid w:val="00DB3E3C"/>
    <w:rsid w:val="00DC1267"/>
    <w:rsid w:val="00DC1494"/>
    <w:rsid w:val="00DD4537"/>
    <w:rsid w:val="00DD77CD"/>
    <w:rsid w:val="00DE11D9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F7EB3"/>
    <w:rsid w:val="00F018DC"/>
    <w:rsid w:val="00F16B56"/>
    <w:rsid w:val="00F31F7C"/>
    <w:rsid w:val="00F36E5B"/>
    <w:rsid w:val="00F40271"/>
    <w:rsid w:val="00F5203F"/>
    <w:rsid w:val="00F5602B"/>
    <w:rsid w:val="00F57C72"/>
    <w:rsid w:val="00F6598A"/>
    <w:rsid w:val="00F65A70"/>
    <w:rsid w:val="00F66FEE"/>
    <w:rsid w:val="00F70209"/>
    <w:rsid w:val="00F94E80"/>
    <w:rsid w:val="00F96B9B"/>
    <w:rsid w:val="00F96C0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ctive-oxygens-sustainability.evonik.com/en/articles/what-is-hydrogen-peroxide/?at_medium=email&amp;at_emailtype=promotion&amp;at_campaign=ID&amp;at_creation=pm&amp;at_send_date=2022_04&amp;at_link=&amp;at_recipient_id=&amp;at_recipient_list=ext" TargetMode="External"/><Relationship Id="rId18" Type="http://schemas.openxmlformats.org/officeDocument/2006/relationships/hyperlink" Target="https://active-oxygens-sustainability.evonik.com/en/articles/sustainable-treatment-of-high-maintenance-wastewater/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active-oxygens-sustainability.evonik.com/en/articles/assuming-responsibility/?at_medium=email&amp;at_emailtype=promotion&amp;at_campaign=ID&amp;at_creation=pm&amp;at_send_date=2022_04&amp;at_link=&amp;at_recipient_id=&amp;at_recipient_list=ex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active-oxygens-sustainability.evonik.com/en/?at_medium=email&amp;at_emailtype=promotion&amp;at_campaign=ID&amp;at_creation=pm&amp;at_send_date=2022_04&amp;at_link=&amp;at_recipient_id=&amp;at_recipient_list=ext" TargetMode="External"/><Relationship Id="rId17" Type="http://schemas.openxmlformats.org/officeDocument/2006/relationships/hyperlink" Target="https://active-oxygens-sustainability.evonik.com/en/articles/water-treatment-in-memphis/?at_medium=email&amp;at_emailtype=promotion&amp;at_campaign=ID&amp;at_creation=pm&amp;at_send_date=2022_04&amp;at_link=&amp;at_recipient_id=&amp;at_recipient_list=ext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active-oxygens-sustainability.evonik.com/en/roadmap/?at_medium=email&amp;at_emailtype=promotion&amp;at_campaign=ID&amp;at_creation=pm&amp;at_send_date=2022_04&amp;at_link=&amp;at_recipient_id=&amp;at_recipient_list=ext" TargetMode="External"/><Relationship Id="rId20" Type="http://schemas.openxmlformats.org/officeDocument/2006/relationships/hyperlink" Target="https://corporate.evonik.com/Downloads/Corporate/IR/Division%20Spotlight%20Series/IR%20News%20Division%20Spotlight%20Smart%20Materials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active-oxygens-sustainability.evonik.com/en/roadmap/?at_medium=email&amp;at_emailtype=promotion&amp;at_campaign=ID&amp;at_creation=pm&amp;at_send_date=2022_04&amp;at_link=&amp;at_recipient_id=&amp;at_recipient_list=ext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active-oxygens-sustainability.evonik.com/en/articles/what-is-hppo-hppg/?at_medium=email&amp;at_emailtype=promotion&amp;at_campaign=ID&amp;at_creation=pm&amp;at_send_date=2022_04&amp;at_link=&amp;at_recipient_id=&amp;at_recipient_list=ex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ctive-oxygens-sustainability.evonik.com/en/roadmap/?at_medium=email&amp;at_emailtype=promotion&amp;at_campaign=ID&amp;at_creation=pm&amp;at_send_date=2022_04&amp;at_link=&amp;at_recipient_id=&amp;at_recipient_list=ext" TargetMode="External"/><Relationship Id="rId22" Type="http://schemas.openxmlformats.org/officeDocument/2006/relationships/hyperlink" Target="https://active-oxygens-sustainability.evonik.com/en/?at_medium=email&amp;at_emailtype=promotion&amp;at_campaign=ID&amp;at_creation=pm&amp;at_send_date=2022_04&amp;at_link=&amp;at_recipient_id=&amp;at_recipient_list=ext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Press releases</FirstCategoryGroup>
    <DocumentLanguage xmlns="15ce2d31-04c3-48cb-bf76-e52371868153">PT</DocumentLanguage>
    <Date xmlns="15ce2d31-04c3-48cb-bf76-e52371868153">2022-04-25T22:00:00+00:00</Date>
    <DocumentTitle xmlns="15ce2d31-04c3-48cb-bf76-e52371868153">Evonik Release Internacional Peroxido Hidrogenio Sustentabilidade (PT)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612DCE-13D4-46D5-A9F5-9741D0A95F37}"/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1648</Words>
  <Characters>8900</Characters>
  <Application>Microsoft Office Word</Application>
  <DocSecurity>0</DocSecurity>
  <Lines>74</Lines>
  <Paragraphs>21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10527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Peroxido de Hidrogenio Sustentabilidade</dc:subject>
  <dc:creator>Taís Augusto</dc:creator>
  <cp:keywords/>
  <dc:description>Abril 2022</dc:description>
  <cp:lastModifiedBy>Taís Augusto</cp:lastModifiedBy>
  <cp:revision>3</cp:revision>
  <cp:lastPrinted>2017-06-09T09:57:00Z</cp:lastPrinted>
  <dcterms:created xsi:type="dcterms:W3CDTF">2022-04-26T17:27:00Z</dcterms:created>
  <dcterms:modified xsi:type="dcterms:W3CDTF">2022-04-26T17:37:00Z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</Properties>
</file>