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4B25437" w:rsidR="004F1918" w:rsidRPr="00DC1EB3" w:rsidRDefault="00006C6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B2401A">
              <w:rPr>
                <w:b w:val="0"/>
                <w:sz w:val="18"/>
                <w:szCs w:val="18"/>
                <w:lang w:val="pt-BR"/>
              </w:rPr>
              <w:t>6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B68AD">
              <w:rPr>
                <w:b w:val="0"/>
                <w:sz w:val="18"/>
                <w:szCs w:val="18"/>
                <w:lang w:val="pt-BR"/>
              </w:rPr>
              <w:t>abril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E39AC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DC1EB3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6660B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5EF49570" w14:textId="2EA7DC93" w:rsidR="008D0E06" w:rsidRPr="007874D4" w:rsidRDefault="001F5CED" w:rsidP="007874D4">
      <w:pPr>
        <w:spacing w:line="240" w:lineRule="auto"/>
        <w:rPr>
          <w:rFonts w:cs="Lucida Sans Unicode"/>
          <w:b/>
          <w:bCs/>
          <w:color w:val="222222"/>
          <w:sz w:val="28"/>
          <w:szCs w:val="28"/>
          <w:lang w:val="en-US" w:eastAsia="pt-BR"/>
        </w:rPr>
      </w:pPr>
      <w:r w:rsidRPr="007874D4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>Evonik</w:t>
      </w:r>
      <w:r w:rsidR="00006C6F" w:rsidRPr="007874D4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 xml:space="preserve"> </w:t>
      </w:r>
      <w:proofErr w:type="spellStart"/>
      <w:r w:rsidR="00CA6F22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>recebe</w:t>
      </w:r>
      <w:proofErr w:type="spellEnd"/>
      <w:r w:rsidR="00CA6F22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 xml:space="preserve"> </w:t>
      </w:r>
      <w:proofErr w:type="spellStart"/>
      <w:r w:rsidR="00CA6F22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>Prêmio</w:t>
      </w:r>
      <w:proofErr w:type="spellEnd"/>
      <w:r w:rsidR="00CA6F22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 xml:space="preserve"> </w:t>
      </w:r>
      <w:proofErr w:type="spellStart"/>
      <w:r w:rsidR="00CA6F22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>Fornecedor</w:t>
      </w:r>
      <w:proofErr w:type="spellEnd"/>
      <w:r w:rsidR="00CA6F22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 xml:space="preserve"> </w:t>
      </w:r>
      <w:proofErr w:type="spellStart"/>
      <w:r w:rsidR="00CA6F22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>Ouro</w:t>
      </w:r>
      <w:proofErr w:type="spellEnd"/>
      <w:r w:rsidR="00CA6F22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 xml:space="preserve"> do Grupo </w:t>
      </w:r>
      <w:proofErr w:type="spellStart"/>
      <w:r w:rsidR="00CA6F22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>Boticário</w:t>
      </w:r>
      <w:proofErr w:type="spellEnd"/>
    </w:p>
    <w:p w14:paraId="16495AD2" w14:textId="518A8CBC" w:rsidR="007874D4" w:rsidRDefault="007874D4" w:rsidP="007874D4">
      <w:pPr>
        <w:spacing w:line="240" w:lineRule="auto"/>
        <w:rPr>
          <w:rFonts w:cs="Lucida Sans Unicode"/>
          <w:b/>
          <w:bCs/>
          <w:szCs w:val="22"/>
          <w:lang w:eastAsia="pt-BR"/>
        </w:rPr>
      </w:pPr>
    </w:p>
    <w:p w14:paraId="4B45F47E" w14:textId="75F60EC1" w:rsidR="00C943FF" w:rsidRPr="00C943FF" w:rsidRDefault="00C943FF" w:rsidP="007874D4">
      <w:pPr>
        <w:spacing w:line="240" w:lineRule="auto"/>
        <w:rPr>
          <w:rFonts w:cs="Lucida Sans Unicode"/>
          <w:sz w:val="24"/>
          <w:lang w:eastAsia="pt-BR"/>
        </w:rPr>
      </w:pPr>
      <w:r w:rsidRPr="00C943FF">
        <w:rPr>
          <w:rFonts w:cs="Lucida Sans Unicode"/>
          <w:sz w:val="24"/>
          <w:lang w:eastAsia="pt-BR"/>
        </w:rPr>
        <w:t xml:space="preserve">Empresa comemora </w:t>
      </w:r>
      <w:r>
        <w:rPr>
          <w:rFonts w:cs="Lucida Sans Unicode"/>
          <w:sz w:val="24"/>
          <w:lang w:eastAsia="pt-BR"/>
        </w:rPr>
        <w:t>o reconhecimento</w:t>
      </w:r>
      <w:r w:rsidR="00592DD6">
        <w:rPr>
          <w:rFonts w:cs="Lucida Sans Unicode"/>
          <w:sz w:val="24"/>
          <w:lang w:eastAsia="pt-BR"/>
        </w:rPr>
        <w:t>,</w:t>
      </w:r>
      <w:r>
        <w:rPr>
          <w:rFonts w:cs="Lucida Sans Unicode"/>
          <w:sz w:val="24"/>
          <w:lang w:eastAsia="pt-BR"/>
        </w:rPr>
        <w:t xml:space="preserve"> que </w:t>
      </w:r>
      <w:r w:rsidR="00592DD6">
        <w:rPr>
          <w:rFonts w:cs="Lucida Sans Unicode"/>
          <w:sz w:val="24"/>
          <w:lang w:eastAsia="pt-BR"/>
        </w:rPr>
        <w:t>ratifica</w:t>
      </w:r>
      <w:r>
        <w:rPr>
          <w:rFonts w:cs="Lucida Sans Unicode"/>
          <w:sz w:val="24"/>
          <w:lang w:eastAsia="pt-BR"/>
        </w:rPr>
        <w:t xml:space="preserve"> </w:t>
      </w:r>
      <w:r w:rsidR="00592DD6">
        <w:rPr>
          <w:rFonts w:cs="Lucida Sans Unicode"/>
          <w:sz w:val="24"/>
          <w:lang w:eastAsia="pt-BR"/>
        </w:rPr>
        <w:t xml:space="preserve">a dedicação </w:t>
      </w:r>
      <w:r>
        <w:rPr>
          <w:rFonts w:cs="Lucida Sans Unicode"/>
          <w:sz w:val="24"/>
          <w:lang w:eastAsia="pt-BR"/>
        </w:rPr>
        <w:t xml:space="preserve">da área Care Solutions </w:t>
      </w:r>
      <w:r w:rsidR="0051246C">
        <w:rPr>
          <w:rFonts w:cs="Lucida Sans Unicode"/>
          <w:sz w:val="24"/>
          <w:lang w:eastAsia="pt-BR"/>
        </w:rPr>
        <w:t>para ser</w:t>
      </w:r>
      <w:r>
        <w:rPr>
          <w:rFonts w:cs="Lucida Sans Unicode"/>
          <w:sz w:val="24"/>
          <w:lang w:eastAsia="pt-BR"/>
        </w:rPr>
        <w:t xml:space="preserve"> uma parceira de confiança </w:t>
      </w:r>
      <w:r w:rsidR="0051246C">
        <w:rPr>
          <w:rFonts w:cs="Lucida Sans Unicode"/>
          <w:sz w:val="24"/>
          <w:lang w:eastAsia="pt-BR"/>
        </w:rPr>
        <w:t>da indústria de cuidados pessoais.</w:t>
      </w:r>
    </w:p>
    <w:p w14:paraId="78274890" w14:textId="77777777" w:rsidR="00C943FF" w:rsidRPr="003F6377" w:rsidRDefault="00C943FF" w:rsidP="007874D4">
      <w:pPr>
        <w:spacing w:line="240" w:lineRule="auto"/>
        <w:rPr>
          <w:rFonts w:cs="Lucida Sans Unicode"/>
          <w:b/>
          <w:bCs/>
          <w:szCs w:val="22"/>
          <w:lang w:eastAsia="pt-BR"/>
        </w:rPr>
      </w:pPr>
    </w:p>
    <w:p w14:paraId="3C63C691" w14:textId="21C7F29C" w:rsidR="00326E8A" w:rsidRPr="00006C6F" w:rsidRDefault="00326E8A" w:rsidP="00CA6F22">
      <w:pPr>
        <w:spacing w:line="240" w:lineRule="auto"/>
        <w:rPr>
          <w:rFonts w:cs="Lucida Sans Unicode"/>
          <w:szCs w:val="22"/>
          <w:lang w:eastAsia="pt-BR"/>
        </w:rPr>
      </w:pPr>
    </w:p>
    <w:p w14:paraId="049381DE" w14:textId="36966CCC" w:rsidR="00DC0955" w:rsidRPr="00974B45" w:rsidRDefault="00CA6F22" w:rsidP="003F1205">
      <w:pPr>
        <w:spacing w:line="240" w:lineRule="auto"/>
        <w:rPr>
          <w:rFonts w:cs="Lucida Sans Unicode"/>
          <w:szCs w:val="22"/>
          <w:lang w:eastAsia="pt-BR"/>
        </w:rPr>
      </w:pPr>
      <w:r w:rsidRPr="0042387C">
        <w:rPr>
          <w:rFonts w:cs="Lucida Sans Unicode"/>
          <w:szCs w:val="22"/>
          <w:lang w:eastAsia="pt-BR"/>
        </w:rPr>
        <w:t xml:space="preserve">No último dia 19 de abril a Evonik </w:t>
      </w:r>
      <w:r w:rsidR="00900D0F" w:rsidRPr="0042387C">
        <w:rPr>
          <w:rFonts w:cs="Lucida Sans Unicode"/>
          <w:szCs w:val="22"/>
          <w:lang w:eastAsia="pt-BR"/>
        </w:rPr>
        <w:t xml:space="preserve">foi agraciada, </w:t>
      </w:r>
      <w:r w:rsidR="00AF639D" w:rsidRPr="0042387C">
        <w:rPr>
          <w:rFonts w:cs="Lucida Sans Unicode"/>
          <w:szCs w:val="22"/>
          <w:lang w:eastAsia="pt-BR"/>
        </w:rPr>
        <w:t>mais uma vez</w:t>
      </w:r>
      <w:r w:rsidR="00900D0F" w:rsidRPr="0042387C">
        <w:rPr>
          <w:rFonts w:cs="Lucida Sans Unicode"/>
          <w:szCs w:val="22"/>
          <w:lang w:eastAsia="pt-BR"/>
        </w:rPr>
        <w:t>, com o</w:t>
      </w:r>
      <w:r w:rsidRPr="0042387C">
        <w:rPr>
          <w:rFonts w:cs="Lucida Sans Unicode"/>
          <w:szCs w:val="22"/>
          <w:lang w:eastAsia="pt-BR"/>
        </w:rPr>
        <w:t xml:space="preserve"> </w:t>
      </w:r>
      <w:r w:rsidR="00900D0F" w:rsidRPr="0042387C">
        <w:rPr>
          <w:rFonts w:cs="Lucida Sans Unicode"/>
          <w:szCs w:val="22"/>
          <w:lang w:eastAsia="pt-BR"/>
        </w:rPr>
        <w:t>p</w:t>
      </w:r>
      <w:r w:rsidRPr="0042387C">
        <w:rPr>
          <w:rFonts w:cs="Lucida Sans Unicode"/>
          <w:szCs w:val="22"/>
          <w:lang w:eastAsia="pt-BR"/>
        </w:rPr>
        <w:t xml:space="preserve">rêmio </w:t>
      </w:r>
      <w:r w:rsidR="00900D0F" w:rsidRPr="0042387C">
        <w:rPr>
          <w:rFonts w:cs="Lucida Sans Unicode"/>
          <w:szCs w:val="22"/>
          <w:lang w:eastAsia="pt-BR"/>
        </w:rPr>
        <w:t xml:space="preserve">do Grupo Boticário, entregue durante o </w:t>
      </w:r>
      <w:r w:rsidR="00900D0F" w:rsidRPr="0042387C">
        <w:rPr>
          <w:rFonts w:cs="Lucida Sans Unicode"/>
          <w:szCs w:val="22"/>
        </w:rPr>
        <w:t>2</w:t>
      </w:r>
      <w:r w:rsidR="0042387C" w:rsidRPr="0042387C">
        <w:rPr>
          <w:rFonts w:cs="Lucida Sans Unicode"/>
          <w:szCs w:val="22"/>
        </w:rPr>
        <w:t>5</w:t>
      </w:r>
      <w:r w:rsidR="00900D0F" w:rsidRPr="0042387C">
        <w:rPr>
          <w:rFonts w:cs="Lucida Sans Unicode"/>
          <w:szCs w:val="22"/>
        </w:rPr>
        <w:t xml:space="preserve">º </w:t>
      </w:r>
      <w:r w:rsidR="0042387C" w:rsidRPr="0042387C">
        <w:rPr>
          <w:rFonts w:cs="Lucida Sans Unicode"/>
          <w:szCs w:val="22"/>
        </w:rPr>
        <w:t>e</w:t>
      </w:r>
      <w:r w:rsidR="00900D0F" w:rsidRPr="0042387C">
        <w:rPr>
          <w:rFonts w:cs="Lucida Sans Unicode"/>
          <w:szCs w:val="22"/>
        </w:rPr>
        <w:t xml:space="preserve">ncontro </w:t>
      </w:r>
      <w:r w:rsidR="0042387C" w:rsidRPr="0042387C">
        <w:rPr>
          <w:rFonts w:cs="Lucida Sans Unicode"/>
          <w:szCs w:val="22"/>
        </w:rPr>
        <w:t>a</w:t>
      </w:r>
      <w:r w:rsidR="00900D0F" w:rsidRPr="0042387C">
        <w:rPr>
          <w:rFonts w:cs="Lucida Sans Unicode"/>
          <w:szCs w:val="22"/>
        </w:rPr>
        <w:t xml:space="preserve">nual de </w:t>
      </w:r>
      <w:r w:rsidR="0042387C" w:rsidRPr="0042387C">
        <w:rPr>
          <w:rFonts w:cs="Lucida Sans Unicode"/>
          <w:szCs w:val="22"/>
        </w:rPr>
        <w:t>parceiros do Grupo Boticário (Programa de Avaliação e Desenvolvimento de Parceiros - PADP)</w:t>
      </w:r>
      <w:r w:rsidR="00900D0F" w:rsidRPr="0042387C">
        <w:rPr>
          <w:rFonts w:cs="Lucida Sans Unicode"/>
          <w:szCs w:val="22"/>
        </w:rPr>
        <w:t xml:space="preserve">, realizado no </w:t>
      </w:r>
      <w:r w:rsidR="0042387C" w:rsidRPr="0042387C">
        <w:rPr>
          <w:rFonts w:cs="Lucida Sans Unicode"/>
          <w:szCs w:val="22"/>
        </w:rPr>
        <w:t xml:space="preserve">museu Oscar </w:t>
      </w:r>
      <w:r w:rsidR="0042387C" w:rsidRPr="00974B45">
        <w:rPr>
          <w:rFonts w:cs="Lucida Sans Unicode"/>
          <w:szCs w:val="22"/>
        </w:rPr>
        <w:t>Niemeyer</w:t>
      </w:r>
      <w:r w:rsidR="00900D0F" w:rsidRPr="00974B45">
        <w:rPr>
          <w:rFonts w:cs="Lucida Sans Unicode"/>
          <w:szCs w:val="22"/>
        </w:rPr>
        <w:t xml:space="preserve">, em </w:t>
      </w:r>
      <w:r w:rsidR="0042387C" w:rsidRPr="00974B45">
        <w:rPr>
          <w:rFonts w:cs="Lucida Sans Unicode"/>
          <w:szCs w:val="22"/>
        </w:rPr>
        <w:t>Curitiba (PR)</w:t>
      </w:r>
      <w:r w:rsidR="00900D0F" w:rsidRPr="00974B45">
        <w:rPr>
          <w:rFonts w:cs="Lucida Sans Unicode"/>
          <w:szCs w:val="22"/>
        </w:rPr>
        <w:t>.</w:t>
      </w:r>
    </w:p>
    <w:p w14:paraId="0B1EC423" w14:textId="6EA943D9" w:rsidR="00900D0F" w:rsidRPr="00974B45" w:rsidRDefault="00900D0F" w:rsidP="00CA6F22">
      <w:pPr>
        <w:shd w:val="clear" w:color="auto" w:fill="FFFFFF"/>
        <w:rPr>
          <w:rFonts w:cs="Lucida Sans Unicode"/>
          <w:szCs w:val="22"/>
        </w:rPr>
      </w:pPr>
    </w:p>
    <w:p w14:paraId="5C02DF94" w14:textId="269203AB" w:rsidR="00771CCF" w:rsidRPr="00974B45" w:rsidRDefault="00900D0F" w:rsidP="00E0534F">
      <w:pPr>
        <w:shd w:val="clear" w:color="auto" w:fill="FFFFFF"/>
        <w:rPr>
          <w:rFonts w:ascii="Trebuchet MS" w:hAnsi="Trebuchet MS" w:cs="Arial"/>
          <w:sz w:val="20"/>
          <w:szCs w:val="20"/>
        </w:rPr>
      </w:pPr>
      <w:r w:rsidRPr="00974B45">
        <w:rPr>
          <w:rFonts w:cs="Lucida Sans Unicode"/>
          <w:szCs w:val="22"/>
        </w:rPr>
        <w:t>O evento reúne o grupo de fornecedores para matérias-primas, embalagens, fragrâncias e serviços tem como objetivo</w:t>
      </w:r>
      <w:r w:rsidR="00AF639D" w:rsidRPr="00974B45">
        <w:rPr>
          <w:rFonts w:cs="Lucida Sans Unicode"/>
          <w:szCs w:val="22"/>
        </w:rPr>
        <w:t xml:space="preserve"> </w:t>
      </w:r>
      <w:r w:rsidR="00AF639D" w:rsidRPr="00974B45">
        <w:rPr>
          <w:rFonts w:cs="Lucida Sans Unicode"/>
          <w:szCs w:val="22"/>
          <w:shd w:val="clear" w:color="auto" w:fill="FFFFFF"/>
        </w:rPr>
        <w:t>reconhecer o desempenho e valorizar os fornecedores estratégicos. São avaliados critérios como</w:t>
      </w:r>
      <w:r w:rsidR="00771CCF" w:rsidRPr="00974B45">
        <w:rPr>
          <w:rFonts w:cs="Lucida Sans Unicode"/>
          <w:szCs w:val="22"/>
          <w:shd w:val="clear" w:color="auto" w:fill="FFFFFF"/>
        </w:rPr>
        <w:t xml:space="preserve"> atendimento comercial</w:t>
      </w:r>
      <w:r w:rsidR="00E0534F" w:rsidRPr="00974B45">
        <w:rPr>
          <w:rFonts w:cs="Lucida Sans Unicode"/>
          <w:szCs w:val="22"/>
          <w:shd w:val="clear" w:color="auto" w:fill="FFFFFF"/>
        </w:rPr>
        <w:t>, inovação, tecnologia aplicada, qualidade, marketing e logística, entre outros.</w:t>
      </w:r>
    </w:p>
    <w:p w14:paraId="689AA4AB" w14:textId="77777777" w:rsidR="00771CCF" w:rsidRPr="00974B45" w:rsidRDefault="00771CCF" w:rsidP="00CA6F22">
      <w:pPr>
        <w:shd w:val="clear" w:color="auto" w:fill="FFFFFF"/>
        <w:rPr>
          <w:rFonts w:ascii="Arial" w:hAnsi="Arial" w:cs="Arial"/>
        </w:rPr>
      </w:pPr>
    </w:p>
    <w:p w14:paraId="119A4A27" w14:textId="63EBCEA5" w:rsidR="00CA6F22" w:rsidRPr="00013398" w:rsidRDefault="00CA6F22" w:rsidP="00013398">
      <w:pPr>
        <w:shd w:val="clear" w:color="auto" w:fill="FFFFFF"/>
        <w:rPr>
          <w:rFonts w:cs="Lucida Sans Unicode"/>
          <w:color w:val="222222"/>
          <w:szCs w:val="22"/>
        </w:rPr>
      </w:pPr>
      <w:r w:rsidRPr="00974B45">
        <w:rPr>
          <w:rFonts w:cs="Lucida Sans Unicode"/>
          <w:szCs w:val="22"/>
        </w:rPr>
        <w:t xml:space="preserve">"Com muito orgulho recebemos </w:t>
      </w:r>
      <w:r w:rsidRPr="00013398">
        <w:rPr>
          <w:rFonts w:cs="Lucida Sans Unicode"/>
          <w:color w:val="0D0D0D"/>
          <w:szCs w:val="22"/>
        </w:rPr>
        <w:t xml:space="preserve">o reconhecimento do Grupo Boticário por meio do </w:t>
      </w:r>
      <w:r w:rsidR="00AF639D">
        <w:rPr>
          <w:rFonts w:cs="Lucida Sans Unicode"/>
          <w:color w:val="0D0D0D"/>
          <w:szCs w:val="22"/>
        </w:rPr>
        <w:t>P</w:t>
      </w:r>
      <w:r w:rsidRPr="00013398">
        <w:rPr>
          <w:rFonts w:cs="Lucida Sans Unicode"/>
          <w:color w:val="0D0D0D"/>
          <w:szCs w:val="22"/>
        </w:rPr>
        <w:t xml:space="preserve">rêmio Fornecedor Ouro, </w:t>
      </w:r>
      <w:r w:rsidR="00AF639D">
        <w:rPr>
          <w:rFonts w:cs="Lucida Sans Unicode"/>
          <w:color w:val="0D0D0D"/>
          <w:szCs w:val="22"/>
        </w:rPr>
        <w:t xml:space="preserve">o </w:t>
      </w:r>
      <w:r w:rsidRPr="00013398">
        <w:rPr>
          <w:rFonts w:cs="Lucida Sans Unicode"/>
          <w:color w:val="0D0D0D"/>
          <w:szCs w:val="22"/>
        </w:rPr>
        <w:t>que reflete a importância do trabalho em equipe</w:t>
      </w:r>
      <w:r w:rsidR="00AF639D">
        <w:rPr>
          <w:rFonts w:cs="Lucida Sans Unicode"/>
          <w:color w:val="0D0D0D"/>
          <w:szCs w:val="22"/>
        </w:rPr>
        <w:t xml:space="preserve">, </w:t>
      </w:r>
      <w:r w:rsidRPr="00013398">
        <w:rPr>
          <w:rFonts w:cs="Lucida Sans Unicode"/>
          <w:color w:val="0D0D0D"/>
          <w:szCs w:val="22"/>
        </w:rPr>
        <w:t xml:space="preserve">fundamental para o nosso sucesso. O significado é ainda maior diante </w:t>
      </w:r>
      <w:r w:rsidR="00013398" w:rsidRPr="00013398">
        <w:rPr>
          <w:rFonts w:cs="Lucida Sans Unicode"/>
          <w:color w:val="0D0D0D"/>
          <w:szCs w:val="22"/>
        </w:rPr>
        <w:t>do</w:t>
      </w:r>
      <w:r w:rsidRPr="00013398">
        <w:rPr>
          <w:rFonts w:cs="Lucida Sans Unicode"/>
          <w:color w:val="0D0D0D"/>
          <w:szCs w:val="22"/>
        </w:rPr>
        <w:t xml:space="preserve"> ano desafiador que vivemos</w:t>
      </w:r>
      <w:r w:rsidR="00013398" w:rsidRPr="00013398">
        <w:rPr>
          <w:rFonts w:cs="Lucida Sans Unicode"/>
          <w:color w:val="0D0D0D"/>
          <w:szCs w:val="22"/>
        </w:rPr>
        <w:t xml:space="preserve">. Por isso, </w:t>
      </w:r>
      <w:r w:rsidRPr="00013398">
        <w:rPr>
          <w:rFonts w:cs="Lucida Sans Unicode"/>
          <w:color w:val="0D0D0D"/>
          <w:szCs w:val="22"/>
        </w:rPr>
        <w:t xml:space="preserve">agradeço a dedicação e compromisso de todo o </w:t>
      </w:r>
      <w:r w:rsidR="00DB2992">
        <w:rPr>
          <w:rFonts w:cs="Lucida Sans Unicode"/>
          <w:color w:val="0D0D0D"/>
          <w:szCs w:val="22"/>
        </w:rPr>
        <w:t>nosso time</w:t>
      </w:r>
      <w:r w:rsidRPr="00013398">
        <w:rPr>
          <w:rFonts w:cs="Lucida Sans Unicode"/>
          <w:color w:val="0D0D0D"/>
          <w:szCs w:val="22"/>
        </w:rPr>
        <w:t xml:space="preserve"> por mais esta conquista”</w:t>
      </w:r>
      <w:r w:rsidR="00013398" w:rsidRPr="00013398">
        <w:rPr>
          <w:rFonts w:cs="Lucida Sans Unicode"/>
          <w:color w:val="222222"/>
          <w:szCs w:val="22"/>
        </w:rPr>
        <w:t xml:space="preserve">, destaca </w:t>
      </w:r>
      <w:r w:rsidRPr="00013398">
        <w:rPr>
          <w:rFonts w:cs="Lucida Sans Unicode"/>
          <w:color w:val="000000" w:themeColor="text1"/>
          <w:szCs w:val="22"/>
        </w:rPr>
        <w:t>Fl</w:t>
      </w:r>
      <w:r w:rsidR="00771CCF">
        <w:rPr>
          <w:rFonts w:cs="Lucida Sans Unicode"/>
          <w:color w:val="000000" w:themeColor="text1"/>
          <w:szCs w:val="22"/>
        </w:rPr>
        <w:t>á</w:t>
      </w:r>
      <w:r w:rsidRPr="00013398">
        <w:rPr>
          <w:rFonts w:cs="Lucida Sans Unicode"/>
          <w:color w:val="000000" w:themeColor="text1"/>
          <w:szCs w:val="22"/>
        </w:rPr>
        <w:t xml:space="preserve">vio Donato, </w:t>
      </w:r>
      <w:r w:rsidRPr="00013398">
        <w:rPr>
          <w:rFonts w:eastAsia="Calibri" w:cs="Lucida Sans Unicode"/>
          <w:color w:val="000000" w:themeColor="text1"/>
          <w:szCs w:val="22"/>
        </w:rPr>
        <w:t>Gerente Sênior de Negócios da área Care Solutions da Evonik.</w:t>
      </w:r>
    </w:p>
    <w:p w14:paraId="5AC0B230" w14:textId="69AD4E2C" w:rsidR="00CA6F22" w:rsidRDefault="00CA6F22" w:rsidP="005F43A6">
      <w:pPr>
        <w:spacing w:line="240" w:lineRule="auto"/>
        <w:outlineLvl w:val="0"/>
        <w:rPr>
          <w:rFonts w:cs="Lucida Sans Unicode"/>
          <w:szCs w:val="22"/>
          <w:lang w:eastAsia="pt-BR"/>
        </w:rPr>
      </w:pPr>
    </w:p>
    <w:p w14:paraId="7C4D021C" w14:textId="7B993EF4" w:rsidR="00F9628E" w:rsidRDefault="00BF4F3F" w:rsidP="008B560C">
      <w:pPr>
        <w:spacing w:line="240" w:lineRule="auto"/>
        <w:outlineLvl w:val="0"/>
        <w:rPr>
          <w:rFonts w:cs="Lucida Sans Unicode"/>
          <w:lang w:eastAsia="pt-BR"/>
        </w:rPr>
      </w:pPr>
      <w:r>
        <w:rPr>
          <w:rFonts w:cs="Lucida Sans Unicode"/>
          <w:szCs w:val="22"/>
          <w:lang w:eastAsia="pt-BR"/>
        </w:rPr>
        <w:t xml:space="preserve">A linha de </w:t>
      </w:r>
      <w:r w:rsidR="008B560C">
        <w:rPr>
          <w:rFonts w:cs="Lucida Sans Unicode"/>
          <w:szCs w:val="22"/>
          <w:lang w:eastAsia="pt-BR"/>
        </w:rPr>
        <w:t>n</w:t>
      </w:r>
      <w:r>
        <w:rPr>
          <w:rFonts w:cs="Lucida Sans Unicode"/>
          <w:szCs w:val="22"/>
          <w:lang w:eastAsia="pt-BR"/>
        </w:rPr>
        <w:t>egócios oferece</w:t>
      </w:r>
      <w:r w:rsidR="008B560C">
        <w:rPr>
          <w:rFonts w:cs="Lucida Sans Unicode"/>
          <w:szCs w:val="22"/>
          <w:lang w:eastAsia="pt-BR"/>
        </w:rPr>
        <w:t xml:space="preserve"> um amplo</w:t>
      </w:r>
      <w:r>
        <w:rPr>
          <w:rFonts w:cs="Lucida Sans Unicode"/>
          <w:szCs w:val="22"/>
          <w:lang w:eastAsia="pt-BR"/>
        </w:rPr>
        <w:t xml:space="preserve"> </w:t>
      </w:r>
      <w:r w:rsidR="008B560C" w:rsidRPr="00F9628E">
        <w:rPr>
          <w:rFonts w:cs="Lucida Sans Unicode"/>
          <w:lang w:eastAsia="pt-BR"/>
        </w:rPr>
        <w:t xml:space="preserve">portfólio de ingredientes, tecnologias e serviços </w:t>
      </w:r>
      <w:r w:rsidR="008B560C">
        <w:rPr>
          <w:rFonts w:cs="Lucida Sans Unicode"/>
          <w:lang w:eastAsia="pt-BR"/>
        </w:rPr>
        <w:t>capazes de</w:t>
      </w:r>
      <w:r w:rsidR="008B560C" w:rsidRPr="00F9628E">
        <w:rPr>
          <w:rFonts w:cs="Lucida Sans Unicode"/>
          <w:lang w:eastAsia="pt-BR"/>
        </w:rPr>
        <w:t xml:space="preserve"> gerar resultados superiores de sustentabilidade e funcionalidade</w:t>
      </w:r>
      <w:r w:rsidR="008B560C">
        <w:rPr>
          <w:rFonts w:cs="Lucida Sans Unicode"/>
          <w:lang w:eastAsia="pt-BR"/>
        </w:rPr>
        <w:t xml:space="preserve">, permitindo à indústria de cuidados pessoais </w:t>
      </w:r>
      <w:r w:rsidR="008B560C" w:rsidRPr="00F9628E">
        <w:rPr>
          <w:rFonts w:cs="Lucida Sans Unicode"/>
          <w:lang w:eastAsia="pt-BR"/>
        </w:rPr>
        <w:t>aprimorar suas formulações</w:t>
      </w:r>
      <w:r w:rsidR="008B560C">
        <w:rPr>
          <w:rFonts w:cs="Lucida Sans Unicode"/>
          <w:lang w:eastAsia="pt-BR"/>
        </w:rPr>
        <w:t xml:space="preserve"> de acordo com as exigências atuais dos consumidores.</w:t>
      </w:r>
      <w:r w:rsidR="008B560C" w:rsidRPr="00BF4F3F">
        <w:rPr>
          <w:rFonts w:cs="Lucida Sans Unicode"/>
          <w:szCs w:val="22"/>
          <w:lang w:eastAsia="pt-BR"/>
        </w:rPr>
        <w:t xml:space="preserve"> </w:t>
      </w:r>
    </w:p>
    <w:p w14:paraId="6B7B15DE" w14:textId="6C02C39B" w:rsidR="00F9628E" w:rsidRDefault="00F9628E" w:rsidP="00F9628E">
      <w:pPr>
        <w:shd w:val="clear" w:color="auto" w:fill="FFFFFF"/>
        <w:spacing w:line="300" w:lineRule="atLeast"/>
        <w:rPr>
          <w:rFonts w:cs="Lucida Sans Unicode"/>
          <w:lang w:eastAsia="pt-BR"/>
        </w:rPr>
      </w:pPr>
    </w:p>
    <w:p w14:paraId="27E8B675" w14:textId="77777777" w:rsidR="00F9628E" w:rsidRPr="00F9628E" w:rsidRDefault="00F9628E" w:rsidP="00F9628E">
      <w:pPr>
        <w:shd w:val="clear" w:color="auto" w:fill="FFFFFF"/>
        <w:spacing w:line="300" w:lineRule="atLeast"/>
        <w:rPr>
          <w:rFonts w:cs="Lucida Sans Unicode"/>
          <w:lang w:eastAsia="pt-BR"/>
        </w:rPr>
      </w:pPr>
    </w:p>
    <w:p w14:paraId="5D86BFF7" w14:textId="77777777" w:rsidR="00A44482" w:rsidRPr="00FF2932" w:rsidRDefault="00A44482" w:rsidP="00A44482">
      <w:pPr>
        <w:spacing w:line="220" w:lineRule="exact"/>
        <w:outlineLvl w:val="0"/>
        <w:rPr>
          <w:rFonts w:cs="Lucida Sans Unicode"/>
          <w:sz w:val="18"/>
          <w:szCs w:val="18"/>
        </w:rPr>
      </w:pPr>
    </w:p>
    <w:p w14:paraId="157F45D1" w14:textId="77777777" w:rsidR="00A44482" w:rsidRPr="00405F43" w:rsidRDefault="00A44482" w:rsidP="00A44482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  <w:r w:rsidRPr="00405F43">
        <w:rPr>
          <w:b/>
          <w:bCs/>
          <w:color w:val="000000"/>
          <w:sz w:val="18"/>
          <w:szCs w:val="18"/>
        </w:rPr>
        <w:lastRenderedPageBreak/>
        <w:t xml:space="preserve">Informações da empresa </w:t>
      </w:r>
    </w:p>
    <w:p w14:paraId="4EA629A8" w14:textId="77777777" w:rsidR="00A44482" w:rsidRPr="00FF2932" w:rsidRDefault="00A44482" w:rsidP="00A44482">
      <w:pPr>
        <w:spacing w:line="220" w:lineRule="exact"/>
        <w:outlineLvl w:val="0"/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</w:pPr>
      <w:r w:rsidRPr="00405F43"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Evonik é um dos líderes mundiais em produtos químicos especiais. </w:t>
      </w:r>
      <w:r w:rsidRPr="00FF2932"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A empresa está ativa em mais de 100 países em todo o mundo e gerou vendas de € 15 bilhões e um lucro operacional (EBITDA ajustado) de € 2,38 bilhões em 2021. A Evonik vai muito além da química para criar soluções inovadoras, rentáveis e sustentáveis para os clientes. Cerca de 33.000 funcionários trabalham juntos com um propósito comum: queremos melhorar a vida hoje e amanhã. </w:t>
      </w:r>
    </w:p>
    <w:p w14:paraId="0850775D" w14:textId="77777777" w:rsidR="00A44482" w:rsidRPr="00823F3B" w:rsidRDefault="00A44482" w:rsidP="00A44482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11FFE528" w14:textId="77777777" w:rsidR="00A44482" w:rsidRPr="00823F3B" w:rsidRDefault="00A44482" w:rsidP="00A44482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2106F61E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31C946C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A76BD91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8531E58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7BFF86E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6AAA3AFF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1FA63AD4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472BA9F6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71241F20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11CB09E3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546F54D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7E3D4869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00FE241" w14:textId="77777777" w:rsidR="00A44482" w:rsidRPr="00547189" w:rsidRDefault="00A44482" w:rsidP="00A44482">
      <w:pPr>
        <w:spacing w:line="220" w:lineRule="exact"/>
        <w:outlineLvl w:val="0"/>
        <w:rPr>
          <w:bCs/>
          <w:sz w:val="18"/>
          <w:szCs w:val="18"/>
        </w:rPr>
      </w:pPr>
    </w:p>
    <w:p w14:paraId="4C677FB3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99AD6B0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042ADD8E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B824C3A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547189">
        <w:rPr>
          <w:rFonts w:cs="Lucida Sans Unicode"/>
          <w:bCs/>
          <w:sz w:val="18"/>
          <w:szCs w:val="18"/>
        </w:rPr>
        <w:t>Diez</w:t>
      </w:r>
      <w:proofErr w:type="spellEnd"/>
      <w:r w:rsidRPr="00547189">
        <w:rPr>
          <w:rFonts w:cs="Lucida Sans Unicode"/>
          <w:bCs/>
          <w:sz w:val="18"/>
          <w:szCs w:val="18"/>
        </w:rPr>
        <w:t>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50B33D63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0746E399" w14:textId="77777777" w:rsidR="00A44482" w:rsidRPr="00E52EFF" w:rsidRDefault="00A44482" w:rsidP="00A44482"/>
    <w:p w14:paraId="1D84BCEC" w14:textId="77777777" w:rsidR="00A44482" w:rsidRPr="006A22D8" w:rsidRDefault="00A44482" w:rsidP="00705F87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eastAsia="pt-BR"/>
        </w:rPr>
      </w:pPr>
    </w:p>
    <w:sectPr w:rsidR="00A44482" w:rsidRPr="006A22D8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D60E" w14:textId="77777777" w:rsidR="006660B0" w:rsidRDefault="006660B0">
      <w:pPr>
        <w:spacing w:line="240" w:lineRule="auto"/>
      </w:pPr>
      <w:r>
        <w:separator/>
      </w:r>
    </w:p>
  </w:endnote>
  <w:endnote w:type="continuationSeparator" w:id="0">
    <w:p w14:paraId="5D6C5C6B" w14:textId="77777777" w:rsidR="006660B0" w:rsidRDefault="00666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6C08370C" w:rsidR="00BC1B97" w:rsidRDefault="00C473C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34BA87" wp14:editId="14B879CA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029f4d438659c4389c7038e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8587B" w14:textId="3FAA4E48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4BA87" id="_x0000_t202" coordsize="21600,21600" o:spt="202" path="m,l,21600r21600,l21600,xe">
              <v:stroke joinstyle="miter"/>
              <v:path gradientshapeok="t" o:connecttype="rect"/>
            </v:shapetype>
            <v:shape id="MSIPCM029f4d438659c4389c7038e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198587B" w14:textId="3FAA4E48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1B3B3AC4" w:rsidR="00BC1B97" w:rsidRDefault="00C473C7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A4A20EF" wp14:editId="7C0284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57649d0b6a9522ce6e2519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A38DB" w14:textId="7F8C60CD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0EF" id="_x0000_t202" coordsize="21600,21600" o:spt="202" path="m,l,21600r21600,l21600,xe">
              <v:stroke joinstyle="miter"/>
              <v:path gradientshapeok="t" o:connecttype="rect"/>
            </v:shapetype>
            <v:shape id="MSIPCM457649d0b6a9522ce6e2519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4CA38DB" w14:textId="7F8C60CD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0F03" w14:textId="77777777" w:rsidR="006660B0" w:rsidRDefault="006660B0">
      <w:pPr>
        <w:spacing w:line="240" w:lineRule="auto"/>
      </w:pPr>
      <w:r>
        <w:separator/>
      </w:r>
    </w:p>
  </w:footnote>
  <w:footnote w:type="continuationSeparator" w:id="0">
    <w:p w14:paraId="1DED69E3" w14:textId="77777777" w:rsidR="006660B0" w:rsidRDefault="006660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89917">
    <w:abstractNumId w:val="11"/>
  </w:num>
  <w:num w:numId="2" w16cid:durableId="735470039">
    <w:abstractNumId w:val="13"/>
  </w:num>
  <w:num w:numId="3" w16cid:durableId="1824078031">
    <w:abstractNumId w:val="12"/>
  </w:num>
  <w:num w:numId="4" w16cid:durableId="616838113">
    <w:abstractNumId w:val="10"/>
  </w:num>
  <w:num w:numId="5" w16cid:durableId="78870926">
    <w:abstractNumId w:val="9"/>
  </w:num>
  <w:num w:numId="6" w16cid:durableId="11155641">
    <w:abstractNumId w:val="7"/>
  </w:num>
  <w:num w:numId="7" w16cid:durableId="1931036240">
    <w:abstractNumId w:val="6"/>
  </w:num>
  <w:num w:numId="8" w16cid:durableId="2002847642">
    <w:abstractNumId w:val="5"/>
  </w:num>
  <w:num w:numId="9" w16cid:durableId="513082041">
    <w:abstractNumId w:val="4"/>
  </w:num>
  <w:num w:numId="10" w16cid:durableId="875388592">
    <w:abstractNumId w:val="8"/>
  </w:num>
  <w:num w:numId="11" w16cid:durableId="2001081518">
    <w:abstractNumId w:val="3"/>
  </w:num>
  <w:num w:numId="12" w16cid:durableId="1769347602">
    <w:abstractNumId w:val="2"/>
  </w:num>
  <w:num w:numId="13" w16cid:durableId="1501508825">
    <w:abstractNumId w:val="1"/>
  </w:num>
  <w:num w:numId="14" w16cid:durableId="2145271956">
    <w:abstractNumId w:val="0"/>
  </w:num>
  <w:num w:numId="15" w16cid:durableId="174688149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6F"/>
    <w:rsid w:val="00007459"/>
    <w:rsid w:val="00013398"/>
    <w:rsid w:val="00013722"/>
    <w:rsid w:val="000159C3"/>
    <w:rsid w:val="00020EC3"/>
    <w:rsid w:val="00021F55"/>
    <w:rsid w:val="000268F6"/>
    <w:rsid w:val="0003071B"/>
    <w:rsid w:val="00035360"/>
    <w:rsid w:val="00037F3D"/>
    <w:rsid w:val="000400C5"/>
    <w:rsid w:val="00046C72"/>
    <w:rsid w:val="00047E57"/>
    <w:rsid w:val="00060D07"/>
    <w:rsid w:val="00064BAA"/>
    <w:rsid w:val="00075BEC"/>
    <w:rsid w:val="00084555"/>
    <w:rsid w:val="00084EC8"/>
    <w:rsid w:val="00085E85"/>
    <w:rsid w:val="00086556"/>
    <w:rsid w:val="00092F83"/>
    <w:rsid w:val="00093EA0"/>
    <w:rsid w:val="000A0DDB"/>
    <w:rsid w:val="000A4EB6"/>
    <w:rsid w:val="000B4D73"/>
    <w:rsid w:val="000C202B"/>
    <w:rsid w:val="000C24DD"/>
    <w:rsid w:val="000C7CBD"/>
    <w:rsid w:val="000D081A"/>
    <w:rsid w:val="000D1DD8"/>
    <w:rsid w:val="000D4198"/>
    <w:rsid w:val="000D68EF"/>
    <w:rsid w:val="000D7DF9"/>
    <w:rsid w:val="000E06AB"/>
    <w:rsid w:val="000E2184"/>
    <w:rsid w:val="000E2BFA"/>
    <w:rsid w:val="000E476A"/>
    <w:rsid w:val="000E5135"/>
    <w:rsid w:val="000F2CD5"/>
    <w:rsid w:val="000F52C0"/>
    <w:rsid w:val="000F694D"/>
    <w:rsid w:val="000F70A3"/>
    <w:rsid w:val="000F7816"/>
    <w:rsid w:val="00103837"/>
    <w:rsid w:val="00104C4F"/>
    <w:rsid w:val="00110195"/>
    <w:rsid w:val="001120D8"/>
    <w:rsid w:val="00117CF2"/>
    <w:rsid w:val="00124443"/>
    <w:rsid w:val="001254D3"/>
    <w:rsid w:val="00137AC9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39ED"/>
    <w:rsid w:val="0017414F"/>
    <w:rsid w:val="00177963"/>
    <w:rsid w:val="00180335"/>
    <w:rsid w:val="00180482"/>
    <w:rsid w:val="00180DC0"/>
    <w:rsid w:val="00182B4B"/>
    <w:rsid w:val="001837C2"/>
    <w:rsid w:val="00183F73"/>
    <w:rsid w:val="00190352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B6037"/>
    <w:rsid w:val="001C6D7F"/>
    <w:rsid w:val="001D0F3F"/>
    <w:rsid w:val="001D74A3"/>
    <w:rsid w:val="001E3C07"/>
    <w:rsid w:val="001F0C1B"/>
    <w:rsid w:val="001F5CED"/>
    <w:rsid w:val="001F7C26"/>
    <w:rsid w:val="00203EFA"/>
    <w:rsid w:val="0021080B"/>
    <w:rsid w:val="00210BED"/>
    <w:rsid w:val="002127BD"/>
    <w:rsid w:val="00221C32"/>
    <w:rsid w:val="002229D5"/>
    <w:rsid w:val="0023510F"/>
    <w:rsid w:val="002376F7"/>
    <w:rsid w:val="00241B78"/>
    <w:rsid w:val="002427AA"/>
    <w:rsid w:val="0024351A"/>
    <w:rsid w:val="0024351E"/>
    <w:rsid w:val="00243912"/>
    <w:rsid w:val="002474BF"/>
    <w:rsid w:val="00250E88"/>
    <w:rsid w:val="002527E3"/>
    <w:rsid w:val="00261534"/>
    <w:rsid w:val="0027659F"/>
    <w:rsid w:val="00284BBA"/>
    <w:rsid w:val="00287090"/>
    <w:rsid w:val="00290F07"/>
    <w:rsid w:val="002A0595"/>
    <w:rsid w:val="002A3233"/>
    <w:rsid w:val="002A5A0F"/>
    <w:rsid w:val="002B1589"/>
    <w:rsid w:val="002B4820"/>
    <w:rsid w:val="002B49D6"/>
    <w:rsid w:val="002B6293"/>
    <w:rsid w:val="002B645E"/>
    <w:rsid w:val="002B76C3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E0109"/>
    <w:rsid w:val="002E376C"/>
    <w:rsid w:val="002E517D"/>
    <w:rsid w:val="002F364E"/>
    <w:rsid w:val="002F49B3"/>
    <w:rsid w:val="002F6FC9"/>
    <w:rsid w:val="002F7D19"/>
    <w:rsid w:val="003004BF"/>
    <w:rsid w:val="00301998"/>
    <w:rsid w:val="003067D4"/>
    <w:rsid w:val="0030726B"/>
    <w:rsid w:val="0031020E"/>
    <w:rsid w:val="00310BD6"/>
    <w:rsid w:val="00313AA5"/>
    <w:rsid w:val="00314A41"/>
    <w:rsid w:val="00316EC0"/>
    <w:rsid w:val="00326E8A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5F9F"/>
    <w:rsid w:val="00367974"/>
    <w:rsid w:val="00380845"/>
    <w:rsid w:val="00382DE6"/>
    <w:rsid w:val="00384C52"/>
    <w:rsid w:val="00386694"/>
    <w:rsid w:val="00386B11"/>
    <w:rsid w:val="00391FCB"/>
    <w:rsid w:val="003A023D"/>
    <w:rsid w:val="003A711C"/>
    <w:rsid w:val="003A736B"/>
    <w:rsid w:val="003C0198"/>
    <w:rsid w:val="003C09F2"/>
    <w:rsid w:val="003C4879"/>
    <w:rsid w:val="003C79FC"/>
    <w:rsid w:val="003C7B9B"/>
    <w:rsid w:val="003D4358"/>
    <w:rsid w:val="003D50B7"/>
    <w:rsid w:val="003D6E84"/>
    <w:rsid w:val="003E46C9"/>
    <w:rsid w:val="003E4D56"/>
    <w:rsid w:val="003F1205"/>
    <w:rsid w:val="003F1B7A"/>
    <w:rsid w:val="003F2B29"/>
    <w:rsid w:val="003F4CD0"/>
    <w:rsid w:val="003F6377"/>
    <w:rsid w:val="003F72E3"/>
    <w:rsid w:val="004016F5"/>
    <w:rsid w:val="00403CD6"/>
    <w:rsid w:val="004116BC"/>
    <w:rsid w:val="004117C7"/>
    <w:rsid w:val="004146D3"/>
    <w:rsid w:val="00420303"/>
    <w:rsid w:val="00422338"/>
    <w:rsid w:val="0042387C"/>
    <w:rsid w:val="00424F52"/>
    <w:rsid w:val="0042782B"/>
    <w:rsid w:val="00430C26"/>
    <w:rsid w:val="0045216A"/>
    <w:rsid w:val="00464856"/>
    <w:rsid w:val="00471FAE"/>
    <w:rsid w:val="00476F6F"/>
    <w:rsid w:val="00477905"/>
    <w:rsid w:val="0048125C"/>
    <w:rsid w:val="004820F9"/>
    <w:rsid w:val="00486462"/>
    <w:rsid w:val="00490139"/>
    <w:rsid w:val="004924DA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37B6"/>
    <w:rsid w:val="004D6C2E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246C"/>
    <w:rsid w:val="00516C49"/>
    <w:rsid w:val="005225EC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C52"/>
    <w:rsid w:val="00592DD6"/>
    <w:rsid w:val="0059414C"/>
    <w:rsid w:val="005A119C"/>
    <w:rsid w:val="005A2003"/>
    <w:rsid w:val="005A20AE"/>
    <w:rsid w:val="005A6E7A"/>
    <w:rsid w:val="005A73EC"/>
    <w:rsid w:val="005A7D03"/>
    <w:rsid w:val="005C0045"/>
    <w:rsid w:val="005C2459"/>
    <w:rsid w:val="005C3056"/>
    <w:rsid w:val="005C5615"/>
    <w:rsid w:val="005D0461"/>
    <w:rsid w:val="005D3417"/>
    <w:rsid w:val="005D44CA"/>
    <w:rsid w:val="005E3211"/>
    <w:rsid w:val="005E5AD9"/>
    <w:rsid w:val="005E6AE3"/>
    <w:rsid w:val="005E799F"/>
    <w:rsid w:val="005F234C"/>
    <w:rsid w:val="005F43A6"/>
    <w:rsid w:val="005F50D9"/>
    <w:rsid w:val="0060031A"/>
    <w:rsid w:val="00600E86"/>
    <w:rsid w:val="00605C02"/>
    <w:rsid w:val="00606A38"/>
    <w:rsid w:val="00607F71"/>
    <w:rsid w:val="00610186"/>
    <w:rsid w:val="006165D3"/>
    <w:rsid w:val="00620933"/>
    <w:rsid w:val="00635F70"/>
    <w:rsid w:val="00637D96"/>
    <w:rsid w:val="00645F2F"/>
    <w:rsid w:val="00650E27"/>
    <w:rsid w:val="00652A75"/>
    <w:rsid w:val="00662B76"/>
    <w:rsid w:val="006651E2"/>
    <w:rsid w:val="00665EC9"/>
    <w:rsid w:val="006660B0"/>
    <w:rsid w:val="00667F19"/>
    <w:rsid w:val="00672AFA"/>
    <w:rsid w:val="0067755C"/>
    <w:rsid w:val="00681046"/>
    <w:rsid w:val="00683267"/>
    <w:rsid w:val="00686292"/>
    <w:rsid w:val="00686BC7"/>
    <w:rsid w:val="006A22D8"/>
    <w:rsid w:val="006A581A"/>
    <w:rsid w:val="006A5A6B"/>
    <w:rsid w:val="006A5F13"/>
    <w:rsid w:val="006A706A"/>
    <w:rsid w:val="006B19AA"/>
    <w:rsid w:val="006B505B"/>
    <w:rsid w:val="006C0864"/>
    <w:rsid w:val="006C5831"/>
    <w:rsid w:val="006C6148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3BD7"/>
    <w:rsid w:val="006F48B3"/>
    <w:rsid w:val="00702E62"/>
    <w:rsid w:val="00705F87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56A3E"/>
    <w:rsid w:val="00763004"/>
    <w:rsid w:val="00763F48"/>
    <w:rsid w:val="00764AB8"/>
    <w:rsid w:val="007676DC"/>
    <w:rsid w:val="00770879"/>
    <w:rsid w:val="00771CCF"/>
    <w:rsid w:val="007733D3"/>
    <w:rsid w:val="00775D2E"/>
    <w:rsid w:val="007767AB"/>
    <w:rsid w:val="00780408"/>
    <w:rsid w:val="00784360"/>
    <w:rsid w:val="007874D4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2DF0"/>
    <w:rsid w:val="00825D88"/>
    <w:rsid w:val="00830F94"/>
    <w:rsid w:val="008352AA"/>
    <w:rsid w:val="00836B9A"/>
    <w:rsid w:val="00840166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14C3"/>
    <w:rsid w:val="00897078"/>
    <w:rsid w:val="008A0D35"/>
    <w:rsid w:val="008A2AE8"/>
    <w:rsid w:val="008B03E0"/>
    <w:rsid w:val="008B1084"/>
    <w:rsid w:val="008B13C8"/>
    <w:rsid w:val="008B3A20"/>
    <w:rsid w:val="008B560C"/>
    <w:rsid w:val="008B7AFE"/>
    <w:rsid w:val="008B7D4F"/>
    <w:rsid w:val="008C00D3"/>
    <w:rsid w:val="008C52EF"/>
    <w:rsid w:val="008C7182"/>
    <w:rsid w:val="008D0E06"/>
    <w:rsid w:val="008D59A8"/>
    <w:rsid w:val="008D6C5B"/>
    <w:rsid w:val="008E7921"/>
    <w:rsid w:val="008F1CB7"/>
    <w:rsid w:val="008F45F9"/>
    <w:rsid w:val="008F49C5"/>
    <w:rsid w:val="008F5C81"/>
    <w:rsid w:val="00900D0F"/>
    <w:rsid w:val="0090621C"/>
    <w:rsid w:val="00910702"/>
    <w:rsid w:val="0091371D"/>
    <w:rsid w:val="00913C5F"/>
    <w:rsid w:val="00926094"/>
    <w:rsid w:val="009339D6"/>
    <w:rsid w:val="00935881"/>
    <w:rsid w:val="0093774D"/>
    <w:rsid w:val="009406B3"/>
    <w:rsid w:val="009440D2"/>
    <w:rsid w:val="009454A0"/>
    <w:rsid w:val="00952EAD"/>
    <w:rsid w:val="00954060"/>
    <w:rsid w:val="009560C1"/>
    <w:rsid w:val="00966112"/>
    <w:rsid w:val="00971345"/>
    <w:rsid w:val="00971ED0"/>
    <w:rsid w:val="00972915"/>
    <w:rsid w:val="00974B45"/>
    <w:rsid w:val="009752DC"/>
    <w:rsid w:val="0097547F"/>
    <w:rsid w:val="00977987"/>
    <w:rsid w:val="009814C9"/>
    <w:rsid w:val="0098727A"/>
    <w:rsid w:val="00992647"/>
    <w:rsid w:val="0099593A"/>
    <w:rsid w:val="00997057"/>
    <w:rsid w:val="009A16A5"/>
    <w:rsid w:val="009A1A02"/>
    <w:rsid w:val="009A4DE0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169"/>
    <w:rsid w:val="009E4892"/>
    <w:rsid w:val="009E709B"/>
    <w:rsid w:val="009F29FD"/>
    <w:rsid w:val="009F57D1"/>
    <w:rsid w:val="009F6AA2"/>
    <w:rsid w:val="00A04021"/>
    <w:rsid w:val="00A1426F"/>
    <w:rsid w:val="00A16154"/>
    <w:rsid w:val="00A208A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44482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5B24"/>
    <w:rsid w:val="00AD6C48"/>
    <w:rsid w:val="00AE329F"/>
    <w:rsid w:val="00AE354A"/>
    <w:rsid w:val="00AE3848"/>
    <w:rsid w:val="00AE601F"/>
    <w:rsid w:val="00AF0606"/>
    <w:rsid w:val="00AF4DE0"/>
    <w:rsid w:val="00AF639D"/>
    <w:rsid w:val="00AF6529"/>
    <w:rsid w:val="00AF7D27"/>
    <w:rsid w:val="00B127DB"/>
    <w:rsid w:val="00B1397E"/>
    <w:rsid w:val="00B175C1"/>
    <w:rsid w:val="00B2025B"/>
    <w:rsid w:val="00B2401A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919EF"/>
    <w:rsid w:val="00B92E20"/>
    <w:rsid w:val="00B9317E"/>
    <w:rsid w:val="00B935D2"/>
    <w:rsid w:val="00BA41A7"/>
    <w:rsid w:val="00BA4C6A"/>
    <w:rsid w:val="00BA584D"/>
    <w:rsid w:val="00BB13E5"/>
    <w:rsid w:val="00BB3402"/>
    <w:rsid w:val="00BC1B97"/>
    <w:rsid w:val="00BC1BEC"/>
    <w:rsid w:val="00BC1D7E"/>
    <w:rsid w:val="00BC4141"/>
    <w:rsid w:val="00BD07B0"/>
    <w:rsid w:val="00BD25EC"/>
    <w:rsid w:val="00BE1628"/>
    <w:rsid w:val="00BE30E7"/>
    <w:rsid w:val="00BF1BE2"/>
    <w:rsid w:val="00BF2CEC"/>
    <w:rsid w:val="00BF30BC"/>
    <w:rsid w:val="00BF4F3F"/>
    <w:rsid w:val="00BF70B0"/>
    <w:rsid w:val="00BF7733"/>
    <w:rsid w:val="00BF77FA"/>
    <w:rsid w:val="00BF7C77"/>
    <w:rsid w:val="00C02045"/>
    <w:rsid w:val="00C100C6"/>
    <w:rsid w:val="00C11626"/>
    <w:rsid w:val="00C2142D"/>
    <w:rsid w:val="00C21FFE"/>
    <w:rsid w:val="00C2259A"/>
    <w:rsid w:val="00C242F2"/>
    <w:rsid w:val="00C251AD"/>
    <w:rsid w:val="00C310A2"/>
    <w:rsid w:val="00C31108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473C7"/>
    <w:rsid w:val="00C51334"/>
    <w:rsid w:val="00C519DA"/>
    <w:rsid w:val="00C5660C"/>
    <w:rsid w:val="00C60F15"/>
    <w:rsid w:val="00C61F73"/>
    <w:rsid w:val="00C6694E"/>
    <w:rsid w:val="00C709A9"/>
    <w:rsid w:val="00C7114A"/>
    <w:rsid w:val="00C81D55"/>
    <w:rsid w:val="00C8450A"/>
    <w:rsid w:val="00C846BD"/>
    <w:rsid w:val="00C9239D"/>
    <w:rsid w:val="00C930F0"/>
    <w:rsid w:val="00C94042"/>
    <w:rsid w:val="00C943FF"/>
    <w:rsid w:val="00C94C0D"/>
    <w:rsid w:val="00C96C7A"/>
    <w:rsid w:val="00CA2E79"/>
    <w:rsid w:val="00CA6F22"/>
    <w:rsid w:val="00CA6F45"/>
    <w:rsid w:val="00CB29E5"/>
    <w:rsid w:val="00CB3A53"/>
    <w:rsid w:val="00CB7A42"/>
    <w:rsid w:val="00CC3DB2"/>
    <w:rsid w:val="00CD1EE7"/>
    <w:rsid w:val="00CD6819"/>
    <w:rsid w:val="00CD7209"/>
    <w:rsid w:val="00CD72B4"/>
    <w:rsid w:val="00CE1C5F"/>
    <w:rsid w:val="00CE2BFE"/>
    <w:rsid w:val="00CE2E92"/>
    <w:rsid w:val="00CF0D34"/>
    <w:rsid w:val="00CF2E07"/>
    <w:rsid w:val="00CF3942"/>
    <w:rsid w:val="00CF5842"/>
    <w:rsid w:val="00CF7356"/>
    <w:rsid w:val="00D04622"/>
    <w:rsid w:val="00D04B00"/>
    <w:rsid w:val="00D101C2"/>
    <w:rsid w:val="00D12103"/>
    <w:rsid w:val="00D17A9A"/>
    <w:rsid w:val="00D32180"/>
    <w:rsid w:val="00D321CA"/>
    <w:rsid w:val="00D37F3A"/>
    <w:rsid w:val="00D42DFC"/>
    <w:rsid w:val="00D44BFE"/>
    <w:rsid w:val="00D46695"/>
    <w:rsid w:val="00D46B4F"/>
    <w:rsid w:val="00D46DAB"/>
    <w:rsid w:val="00D50B3E"/>
    <w:rsid w:val="00D5275A"/>
    <w:rsid w:val="00D52AEB"/>
    <w:rsid w:val="00D571CA"/>
    <w:rsid w:val="00D60C11"/>
    <w:rsid w:val="00D630D8"/>
    <w:rsid w:val="00D641F2"/>
    <w:rsid w:val="00D70539"/>
    <w:rsid w:val="00D70DD4"/>
    <w:rsid w:val="00D72A07"/>
    <w:rsid w:val="00D775EA"/>
    <w:rsid w:val="00D81410"/>
    <w:rsid w:val="00D82E40"/>
    <w:rsid w:val="00D83F4F"/>
    <w:rsid w:val="00D84239"/>
    <w:rsid w:val="00D90774"/>
    <w:rsid w:val="00D95388"/>
    <w:rsid w:val="00D96E04"/>
    <w:rsid w:val="00DB2923"/>
    <w:rsid w:val="00DB2992"/>
    <w:rsid w:val="00DB3E3C"/>
    <w:rsid w:val="00DB68AD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D7F3F"/>
    <w:rsid w:val="00DE1A72"/>
    <w:rsid w:val="00DE534A"/>
    <w:rsid w:val="00DF5F22"/>
    <w:rsid w:val="00DF6503"/>
    <w:rsid w:val="00DF6BFD"/>
    <w:rsid w:val="00E012F7"/>
    <w:rsid w:val="00E02C50"/>
    <w:rsid w:val="00E03FEC"/>
    <w:rsid w:val="00E0534F"/>
    <w:rsid w:val="00E0598B"/>
    <w:rsid w:val="00E05BB2"/>
    <w:rsid w:val="00E120CF"/>
    <w:rsid w:val="00E122B8"/>
    <w:rsid w:val="00E164D6"/>
    <w:rsid w:val="00E172A1"/>
    <w:rsid w:val="00E17C9E"/>
    <w:rsid w:val="00E17FDD"/>
    <w:rsid w:val="00E204F5"/>
    <w:rsid w:val="00E2132F"/>
    <w:rsid w:val="00E2307F"/>
    <w:rsid w:val="00E27FDF"/>
    <w:rsid w:val="00E32985"/>
    <w:rsid w:val="00E351C5"/>
    <w:rsid w:val="00E363F0"/>
    <w:rsid w:val="00E430EA"/>
    <w:rsid w:val="00E44B62"/>
    <w:rsid w:val="00E46D1E"/>
    <w:rsid w:val="00E52EFF"/>
    <w:rsid w:val="00E53339"/>
    <w:rsid w:val="00E5685D"/>
    <w:rsid w:val="00E637A4"/>
    <w:rsid w:val="00E6418A"/>
    <w:rsid w:val="00E66DAD"/>
    <w:rsid w:val="00E67EA2"/>
    <w:rsid w:val="00E76362"/>
    <w:rsid w:val="00E777F0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02DD"/>
    <w:rsid w:val="00EA2B42"/>
    <w:rsid w:val="00EA7E4E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9FA"/>
    <w:rsid w:val="00EF1A89"/>
    <w:rsid w:val="00EF3685"/>
    <w:rsid w:val="00EF7391"/>
    <w:rsid w:val="00EF7EB3"/>
    <w:rsid w:val="00F018DC"/>
    <w:rsid w:val="00F04685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2652"/>
    <w:rsid w:val="00F5602B"/>
    <w:rsid w:val="00F57C72"/>
    <w:rsid w:val="00F6598A"/>
    <w:rsid w:val="00F65A70"/>
    <w:rsid w:val="00F66FEE"/>
    <w:rsid w:val="00F70209"/>
    <w:rsid w:val="00F8040E"/>
    <w:rsid w:val="00F83E3A"/>
    <w:rsid w:val="00F87E4C"/>
    <w:rsid w:val="00F93021"/>
    <w:rsid w:val="00F944A7"/>
    <w:rsid w:val="00F94E80"/>
    <w:rsid w:val="00F9628E"/>
    <w:rsid w:val="00F96B9B"/>
    <w:rsid w:val="00F977CB"/>
    <w:rsid w:val="00FA151A"/>
    <w:rsid w:val="00FA5F5C"/>
    <w:rsid w:val="00FB316C"/>
    <w:rsid w:val="00FC641F"/>
    <w:rsid w:val="00FC7A2A"/>
    <w:rsid w:val="00FD0461"/>
    <w:rsid w:val="00FD1184"/>
    <w:rsid w:val="00FD5A03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normaltextrun">
    <w:name w:val="normaltextrun"/>
    <w:basedOn w:val="Fontepargpadro"/>
    <w:rsid w:val="00A4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2022-05-03T22:00:00+00:00</Date>
    <DocumentTitle xmlns="15ce2d31-04c3-48cb-bf76-e52371868153">Evonik Premio Fornecedor Boticario (PT)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D090C-F31B-45EE-BC52-1255FD346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Prêmio Fornecedor Boticario</dc:subject>
  <dc:creator>Taís Augusto</dc:creator>
  <cp:keywords/>
  <dc:description>Abril 2022</dc:description>
  <cp:lastModifiedBy>Taís Augusto</cp:lastModifiedBy>
  <cp:revision>2</cp:revision>
  <cp:lastPrinted>2017-06-09T09:57:00Z</cp:lastPrinted>
  <dcterms:created xsi:type="dcterms:W3CDTF">2022-04-29T20:34:00Z</dcterms:created>
  <dcterms:modified xsi:type="dcterms:W3CDTF">2022-04-29T20:34:00Z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2022-04-20T17:29:54Z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c10a2999-9159-483a-9720-5605cfc8c645</vt:lpwstr>
  </property>
  <property fmtid="{D5CDD505-2E9C-101B-9397-08002B2CF9AE}" pid="9" name="MSIP_Label_abda4ade-b73a-4575-9edb-0cfe0c309fd1_ContentBits">
    <vt:lpwstr>2</vt:lpwstr>
  </property>
</Properties>
</file>