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3071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9E99847" w:rsidR="004F1918" w:rsidRPr="0003071B" w:rsidRDefault="00E50B4C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DC01BA">
              <w:rPr>
                <w:b w:val="0"/>
                <w:sz w:val="18"/>
                <w:szCs w:val="18"/>
                <w:lang w:val="pt-BR"/>
              </w:rPr>
              <w:t>7</w:t>
            </w:r>
            <w:r>
              <w:rPr>
                <w:b w:val="0"/>
                <w:sz w:val="18"/>
                <w:szCs w:val="18"/>
                <w:lang w:val="pt-BR"/>
              </w:rPr>
              <w:t xml:space="preserve"> de março de </w:t>
            </w:r>
            <w:r w:rsidR="009C0B75" w:rsidRPr="0003071B">
              <w:rPr>
                <w:b w:val="0"/>
                <w:sz w:val="18"/>
                <w:szCs w:val="18"/>
                <w:lang w:val="pt-BR"/>
              </w:rPr>
              <w:t>202</w:t>
            </w:r>
            <w:r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03071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03071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03071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3071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03071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3071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03071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03071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03071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03071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03071B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3071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3071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3071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0307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03071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0307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3071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03071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03071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0307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3071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3071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03071B" w:rsidRDefault="005357B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03071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3071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03071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0307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3071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0307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3071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03071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307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3071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03071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A9688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6882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A96882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A96882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A9688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6882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A96882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5C4247B3" w14:textId="2EF6B0AA" w:rsidR="00174C74" w:rsidRPr="00DC01BA" w:rsidRDefault="00476B2B" w:rsidP="00FA30CF">
      <w:pPr>
        <w:spacing w:after="240"/>
        <w:outlineLvl w:val="0"/>
        <w:rPr>
          <w:rFonts w:cs="Lucida Sans Unicode"/>
          <w:b/>
          <w:bCs/>
          <w:kern w:val="28"/>
          <w:sz w:val="28"/>
          <w:szCs w:val="28"/>
        </w:rPr>
      </w:pPr>
      <w:r w:rsidRPr="00DC01BA">
        <w:rPr>
          <w:rFonts w:cs="Lucida Sans Unicode"/>
          <w:b/>
          <w:bCs/>
          <w:kern w:val="28"/>
          <w:sz w:val="28"/>
          <w:szCs w:val="28"/>
        </w:rPr>
        <w:t xml:space="preserve">Evonik </w:t>
      </w:r>
      <w:r w:rsidR="00010075">
        <w:rPr>
          <w:rFonts w:cs="Lucida Sans Unicode"/>
          <w:b/>
          <w:bCs/>
          <w:kern w:val="28"/>
          <w:sz w:val="28"/>
          <w:szCs w:val="28"/>
        </w:rPr>
        <w:t>fortalece</w:t>
      </w:r>
      <w:r w:rsidRPr="00DC01BA">
        <w:rPr>
          <w:rFonts w:cs="Lucida Sans Unicode"/>
          <w:b/>
          <w:bCs/>
          <w:kern w:val="28"/>
          <w:sz w:val="28"/>
          <w:szCs w:val="28"/>
        </w:rPr>
        <w:t xml:space="preserve"> centro </w:t>
      </w:r>
      <w:r w:rsidR="0052175D" w:rsidRPr="00DC01BA">
        <w:rPr>
          <w:rFonts w:cs="Lucida Sans Unicode"/>
          <w:b/>
          <w:bCs/>
          <w:kern w:val="28"/>
          <w:sz w:val="28"/>
          <w:szCs w:val="28"/>
        </w:rPr>
        <w:t xml:space="preserve">global </w:t>
      </w:r>
      <w:r w:rsidR="00D25AC2" w:rsidRPr="00DC01BA">
        <w:rPr>
          <w:rFonts w:cs="Lucida Sans Unicode"/>
          <w:b/>
          <w:bCs/>
          <w:kern w:val="28"/>
          <w:sz w:val="28"/>
          <w:szCs w:val="28"/>
        </w:rPr>
        <w:t>de</w:t>
      </w:r>
      <w:r w:rsidR="0052175D" w:rsidRPr="00DC01BA">
        <w:rPr>
          <w:rFonts w:cs="Lucida Sans Unicode"/>
          <w:b/>
          <w:bCs/>
          <w:kern w:val="28"/>
          <w:sz w:val="28"/>
          <w:szCs w:val="28"/>
        </w:rPr>
        <w:t xml:space="preserve"> produção de</w:t>
      </w:r>
      <w:r w:rsidR="00D25AC2" w:rsidRPr="00DC01BA">
        <w:rPr>
          <w:rFonts w:cs="Lucida Sans Unicode"/>
          <w:b/>
          <w:bCs/>
          <w:kern w:val="28"/>
          <w:sz w:val="28"/>
          <w:szCs w:val="28"/>
        </w:rPr>
        <w:t xml:space="preserve"> metionina </w:t>
      </w:r>
      <w:r w:rsidR="00FE032F" w:rsidRPr="00DC01BA">
        <w:rPr>
          <w:rFonts w:cs="Lucida Sans Unicode"/>
          <w:b/>
          <w:bCs/>
          <w:kern w:val="28"/>
          <w:sz w:val="28"/>
          <w:szCs w:val="28"/>
        </w:rPr>
        <w:t>nos EUA</w:t>
      </w:r>
      <w:r w:rsidR="00E50B4C" w:rsidRPr="00DC01BA">
        <w:rPr>
          <w:rFonts w:cs="Lucida Sans Unicode"/>
          <w:b/>
          <w:bCs/>
          <w:kern w:val="28"/>
          <w:sz w:val="28"/>
          <w:szCs w:val="28"/>
        </w:rPr>
        <w:br/>
      </w:r>
    </w:p>
    <w:p w14:paraId="0A7C2F43" w14:textId="4677721F" w:rsidR="006F62A0" w:rsidRPr="00DC01BA" w:rsidRDefault="00174C74" w:rsidP="006F62A0">
      <w:pPr>
        <w:ind w:left="284" w:hanging="284"/>
        <w:outlineLvl w:val="0"/>
        <w:rPr>
          <w:rFonts w:cs="Lucida Sans Unicode"/>
          <w:kern w:val="28"/>
          <w:sz w:val="24"/>
        </w:rPr>
      </w:pPr>
      <w:r w:rsidRPr="00DC01BA">
        <w:rPr>
          <w:rFonts w:cs="Lucida Sans Unicode"/>
          <w:kern w:val="28"/>
          <w:sz w:val="28"/>
          <w:szCs w:val="28"/>
        </w:rPr>
        <w:t>•</w:t>
      </w:r>
      <w:r w:rsidRPr="00DC01BA">
        <w:rPr>
          <w:rFonts w:cs="Lucida Sans Unicode"/>
          <w:kern w:val="28"/>
          <w:sz w:val="28"/>
          <w:szCs w:val="28"/>
        </w:rPr>
        <w:tab/>
      </w:r>
      <w:r w:rsidR="0052175D" w:rsidRPr="00DC01BA">
        <w:rPr>
          <w:rFonts w:cs="Lucida Sans Unicode"/>
          <w:kern w:val="28"/>
          <w:sz w:val="24"/>
        </w:rPr>
        <w:t xml:space="preserve">Otimização da </w:t>
      </w:r>
      <w:r w:rsidR="00541ED6" w:rsidRPr="00DC01BA">
        <w:rPr>
          <w:rFonts w:cs="Lucida Sans Unicode"/>
          <w:kern w:val="28"/>
          <w:sz w:val="24"/>
        </w:rPr>
        <w:t xml:space="preserve">produção </w:t>
      </w:r>
      <w:r w:rsidR="00724C98" w:rsidRPr="00DC01BA">
        <w:rPr>
          <w:rFonts w:cs="Lucida Sans Unicode"/>
          <w:kern w:val="28"/>
          <w:sz w:val="24"/>
        </w:rPr>
        <w:t>mediante a</w:t>
      </w:r>
      <w:r w:rsidR="00541ED6" w:rsidRPr="00DC01BA">
        <w:rPr>
          <w:rFonts w:cs="Lucida Sans Unicode"/>
          <w:kern w:val="28"/>
          <w:sz w:val="24"/>
        </w:rPr>
        <w:t xml:space="preserve"> construção de uma</w:t>
      </w:r>
      <w:r w:rsidR="00263CFF" w:rsidRPr="00DC01BA">
        <w:rPr>
          <w:rFonts w:cs="Lucida Sans Unicode"/>
          <w:kern w:val="28"/>
          <w:sz w:val="24"/>
        </w:rPr>
        <w:t xml:space="preserve"> </w:t>
      </w:r>
      <w:r w:rsidR="00541ED6" w:rsidRPr="00DC01BA">
        <w:rPr>
          <w:rFonts w:cs="Lucida Sans Unicode"/>
          <w:kern w:val="28"/>
          <w:sz w:val="24"/>
        </w:rPr>
        <w:t>planta de metilmercaptano</w:t>
      </w:r>
      <w:r w:rsidR="00C1699C" w:rsidRPr="00DC01BA">
        <w:rPr>
          <w:rFonts w:cs="Lucida Sans Unicode"/>
          <w:kern w:val="28"/>
          <w:sz w:val="24"/>
        </w:rPr>
        <w:t xml:space="preserve"> em Mobile, Alabama</w:t>
      </w:r>
      <w:r w:rsidR="00541ED6" w:rsidRPr="00DC01BA">
        <w:rPr>
          <w:rFonts w:cs="Lucida Sans Unicode"/>
          <w:kern w:val="28"/>
          <w:sz w:val="24"/>
        </w:rPr>
        <w:t xml:space="preserve"> </w:t>
      </w:r>
    </w:p>
    <w:p w14:paraId="37B341DC" w14:textId="1DEC3A10" w:rsidR="00174C74" w:rsidRPr="00DC01BA" w:rsidRDefault="00174C74" w:rsidP="006F62A0">
      <w:pPr>
        <w:ind w:left="284" w:hanging="284"/>
        <w:outlineLvl w:val="0"/>
        <w:rPr>
          <w:rFonts w:cs="Lucida Sans Unicode"/>
          <w:kern w:val="28"/>
          <w:sz w:val="24"/>
        </w:rPr>
      </w:pPr>
      <w:r w:rsidRPr="00DC01BA">
        <w:rPr>
          <w:rFonts w:cs="Lucida Sans Unicode"/>
          <w:kern w:val="28"/>
          <w:sz w:val="24"/>
        </w:rPr>
        <w:t>•</w:t>
      </w:r>
      <w:r w:rsidRPr="00DC01BA">
        <w:rPr>
          <w:rFonts w:cs="Lucida Sans Unicode"/>
          <w:kern w:val="28"/>
          <w:sz w:val="24"/>
        </w:rPr>
        <w:tab/>
      </w:r>
      <w:r w:rsidR="00C1699C" w:rsidRPr="00DC01BA">
        <w:rPr>
          <w:rFonts w:cs="Lucida Sans Unicode"/>
          <w:kern w:val="28"/>
          <w:sz w:val="24"/>
        </w:rPr>
        <w:t xml:space="preserve">Implementação consistente de estratégia </w:t>
      </w:r>
      <w:r w:rsidR="00021EFB" w:rsidRPr="00DC01BA">
        <w:rPr>
          <w:rFonts w:cs="Lucida Sans Unicode"/>
          <w:kern w:val="28"/>
          <w:sz w:val="24"/>
        </w:rPr>
        <w:t>patrimonial</w:t>
      </w:r>
      <w:r w:rsidR="00B25713" w:rsidRPr="00DC01BA">
        <w:rPr>
          <w:rFonts w:cs="Lucida Sans Unicode"/>
          <w:kern w:val="28"/>
          <w:sz w:val="24"/>
        </w:rPr>
        <w:t xml:space="preserve">, garantindo a </w:t>
      </w:r>
      <w:r w:rsidR="00C1699C" w:rsidRPr="00DC01BA">
        <w:rPr>
          <w:rFonts w:cs="Lucida Sans Unicode"/>
          <w:kern w:val="28"/>
          <w:sz w:val="24"/>
        </w:rPr>
        <w:t>segurança d</w:t>
      </w:r>
      <w:r w:rsidR="00B25713" w:rsidRPr="00DC01BA">
        <w:rPr>
          <w:rFonts w:cs="Lucida Sans Unicode"/>
          <w:kern w:val="28"/>
          <w:sz w:val="24"/>
        </w:rPr>
        <w:t>e</w:t>
      </w:r>
      <w:r w:rsidR="00C1699C" w:rsidRPr="00DC01BA">
        <w:rPr>
          <w:rFonts w:cs="Lucida Sans Unicode"/>
          <w:kern w:val="28"/>
          <w:sz w:val="24"/>
        </w:rPr>
        <w:t xml:space="preserve"> fornecimento nas Américas</w:t>
      </w:r>
    </w:p>
    <w:p w14:paraId="72F25E20" w14:textId="7F5F755A" w:rsidR="00174C74" w:rsidRPr="00DC01BA" w:rsidRDefault="00174C74" w:rsidP="006F62A0">
      <w:pPr>
        <w:ind w:left="284" w:hanging="284"/>
        <w:outlineLvl w:val="0"/>
        <w:rPr>
          <w:rFonts w:cs="Lucida Sans Unicode"/>
          <w:kern w:val="28"/>
          <w:sz w:val="24"/>
        </w:rPr>
      </w:pPr>
      <w:r w:rsidRPr="00DC01BA">
        <w:rPr>
          <w:rFonts w:cs="Lucida Sans Unicode"/>
          <w:kern w:val="28"/>
          <w:sz w:val="24"/>
        </w:rPr>
        <w:t>•</w:t>
      </w:r>
      <w:r w:rsidRPr="00DC01BA">
        <w:rPr>
          <w:rFonts w:cs="Lucida Sans Unicode"/>
          <w:kern w:val="28"/>
          <w:sz w:val="24"/>
        </w:rPr>
        <w:tab/>
      </w:r>
      <w:r w:rsidR="00C9038E" w:rsidRPr="00DC01BA">
        <w:rPr>
          <w:rFonts w:cs="Lucida Sans Unicode"/>
          <w:kern w:val="28"/>
          <w:sz w:val="24"/>
        </w:rPr>
        <w:t xml:space="preserve">Investimento como compromisso contínuo com a </w:t>
      </w:r>
      <w:r w:rsidR="00462ED1" w:rsidRPr="00DC01BA">
        <w:rPr>
          <w:rFonts w:cs="Lucida Sans Unicode"/>
          <w:kern w:val="28"/>
          <w:sz w:val="24"/>
        </w:rPr>
        <w:t xml:space="preserve">Atuação Responsável </w:t>
      </w:r>
      <w:r w:rsidR="00C9038E" w:rsidRPr="00DC01BA">
        <w:rPr>
          <w:rFonts w:cs="Lucida Sans Unicode"/>
          <w:kern w:val="28"/>
          <w:sz w:val="24"/>
        </w:rPr>
        <w:t>e a sustentabilidade</w:t>
      </w:r>
      <w:r w:rsidR="00462ED1" w:rsidRPr="00DC01BA">
        <w:rPr>
          <w:rFonts w:cs="Lucida Sans Unicode"/>
          <w:kern w:val="28"/>
          <w:sz w:val="24"/>
        </w:rPr>
        <w:t>.</w:t>
      </w:r>
    </w:p>
    <w:p w14:paraId="5C13596A" w14:textId="77777777" w:rsidR="006F62A0" w:rsidRPr="00DC01BA" w:rsidRDefault="006F62A0" w:rsidP="00AB27BB">
      <w:pPr>
        <w:spacing w:after="240"/>
        <w:outlineLvl w:val="0"/>
        <w:rPr>
          <w:rFonts w:cs="Arial"/>
          <w:kern w:val="28"/>
          <w:szCs w:val="22"/>
        </w:rPr>
      </w:pPr>
    </w:p>
    <w:p w14:paraId="5711DD39" w14:textId="10BA747B" w:rsidR="00174C74" w:rsidRPr="00DC01BA" w:rsidRDefault="00462ED1" w:rsidP="00AB27BB">
      <w:pPr>
        <w:spacing w:after="240"/>
        <w:outlineLvl w:val="0"/>
        <w:rPr>
          <w:rFonts w:cs="Arial"/>
          <w:kern w:val="28"/>
          <w:szCs w:val="22"/>
        </w:rPr>
      </w:pPr>
      <w:r w:rsidRPr="00DC01BA">
        <w:rPr>
          <w:rFonts w:cs="Arial"/>
          <w:kern w:val="28"/>
          <w:szCs w:val="22"/>
        </w:rPr>
        <w:t>A Evonik vai construir uma planta de metilmercaptano em seu parque químico de Mobile, Alabama, EUA.</w:t>
      </w:r>
      <w:r w:rsidR="00174C74" w:rsidRPr="00DC01BA">
        <w:rPr>
          <w:rFonts w:cs="Arial"/>
          <w:kern w:val="28"/>
          <w:szCs w:val="22"/>
        </w:rPr>
        <w:t xml:space="preserve"> </w:t>
      </w:r>
      <w:r w:rsidRPr="00DC01BA">
        <w:rPr>
          <w:rFonts w:cs="Arial"/>
          <w:kern w:val="28"/>
          <w:szCs w:val="22"/>
        </w:rPr>
        <w:t xml:space="preserve">O metilmercaptano é um intermediário na produção de MetAMINO® (DL-metionina) </w:t>
      </w:r>
      <w:r w:rsidR="00981D6F" w:rsidRPr="00DC01BA">
        <w:rPr>
          <w:rFonts w:cs="Arial"/>
          <w:kern w:val="28"/>
          <w:szCs w:val="22"/>
        </w:rPr>
        <w:t>e</w:t>
      </w:r>
      <w:r w:rsidR="00BA393A" w:rsidRPr="00DC01BA">
        <w:rPr>
          <w:rFonts w:cs="Arial"/>
          <w:kern w:val="28"/>
          <w:szCs w:val="22"/>
        </w:rPr>
        <w:t>,</w:t>
      </w:r>
      <w:r w:rsidR="00981D6F" w:rsidRPr="00DC01BA">
        <w:rPr>
          <w:rFonts w:cs="Arial"/>
          <w:kern w:val="28"/>
          <w:szCs w:val="22"/>
        </w:rPr>
        <w:t xml:space="preserve"> no momento</w:t>
      </w:r>
      <w:r w:rsidR="00BA393A" w:rsidRPr="00DC01BA">
        <w:rPr>
          <w:rFonts w:cs="Arial"/>
          <w:kern w:val="28"/>
          <w:szCs w:val="22"/>
        </w:rPr>
        <w:t>,</w:t>
      </w:r>
      <w:r w:rsidR="00981D6F" w:rsidRPr="00DC01BA">
        <w:rPr>
          <w:rFonts w:cs="Arial"/>
          <w:kern w:val="28"/>
          <w:szCs w:val="22"/>
        </w:rPr>
        <w:t xml:space="preserve"> está sendo adquirido de terceiros.</w:t>
      </w:r>
      <w:r w:rsidR="00174C74" w:rsidRPr="00DC01BA">
        <w:rPr>
          <w:rFonts w:cs="Arial"/>
          <w:kern w:val="28"/>
          <w:szCs w:val="22"/>
        </w:rPr>
        <w:t xml:space="preserve"> </w:t>
      </w:r>
      <w:r w:rsidR="00DB4DE4" w:rsidRPr="00DC01BA">
        <w:rPr>
          <w:rFonts w:cs="Arial"/>
          <w:kern w:val="28"/>
          <w:szCs w:val="22"/>
        </w:rPr>
        <w:t>E</w:t>
      </w:r>
      <w:r w:rsidR="00981D6F" w:rsidRPr="00DC01BA">
        <w:rPr>
          <w:rFonts w:cs="Arial"/>
          <w:kern w:val="28"/>
          <w:szCs w:val="22"/>
        </w:rPr>
        <w:t>ss</w:t>
      </w:r>
      <w:r w:rsidR="00DB4DE4" w:rsidRPr="00DC01BA">
        <w:rPr>
          <w:rFonts w:cs="Arial"/>
          <w:kern w:val="28"/>
          <w:szCs w:val="22"/>
        </w:rPr>
        <w:t xml:space="preserve">a </w:t>
      </w:r>
      <w:r w:rsidR="00BA393A" w:rsidRPr="00DC01BA">
        <w:rPr>
          <w:rFonts w:cs="Arial"/>
          <w:kern w:val="28"/>
          <w:szCs w:val="22"/>
        </w:rPr>
        <w:t>etapa</w:t>
      </w:r>
      <w:r w:rsidR="00DB4DE4" w:rsidRPr="00DC01BA">
        <w:rPr>
          <w:rFonts w:cs="Arial"/>
          <w:kern w:val="28"/>
          <w:szCs w:val="22"/>
        </w:rPr>
        <w:t xml:space="preserve"> de integração total </w:t>
      </w:r>
      <w:r w:rsidR="00276FB7" w:rsidRPr="00DC01BA">
        <w:rPr>
          <w:rFonts w:cs="Arial"/>
          <w:kern w:val="28"/>
          <w:szCs w:val="22"/>
        </w:rPr>
        <w:t xml:space="preserve">reforça </w:t>
      </w:r>
      <w:r w:rsidR="00BA393A" w:rsidRPr="00DC01BA">
        <w:rPr>
          <w:rFonts w:cs="Arial"/>
          <w:kern w:val="28"/>
          <w:szCs w:val="22"/>
        </w:rPr>
        <w:t>a posição d</w:t>
      </w:r>
      <w:r w:rsidR="00276FB7" w:rsidRPr="00DC01BA">
        <w:rPr>
          <w:rFonts w:cs="Arial"/>
          <w:kern w:val="28"/>
          <w:szCs w:val="22"/>
        </w:rPr>
        <w:t xml:space="preserve">o parque </w:t>
      </w:r>
      <w:r w:rsidR="00BA393A" w:rsidRPr="00DC01BA">
        <w:rPr>
          <w:rFonts w:cs="Arial"/>
          <w:kern w:val="28"/>
          <w:szCs w:val="22"/>
        </w:rPr>
        <w:t>químico</w:t>
      </w:r>
      <w:r w:rsidR="00276FB7" w:rsidRPr="00DC01BA">
        <w:rPr>
          <w:rFonts w:cs="Arial"/>
          <w:kern w:val="28"/>
          <w:szCs w:val="22"/>
        </w:rPr>
        <w:t xml:space="preserve"> da Evonik em Mobile como centro </w:t>
      </w:r>
      <w:r w:rsidR="00883B36" w:rsidRPr="00DC01BA">
        <w:rPr>
          <w:rFonts w:cs="Arial"/>
          <w:kern w:val="28"/>
          <w:szCs w:val="22"/>
        </w:rPr>
        <w:t xml:space="preserve">global de metionina </w:t>
      </w:r>
      <w:r w:rsidR="005E646F" w:rsidRPr="00DC01BA">
        <w:rPr>
          <w:rFonts w:cs="Arial"/>
          <w:kern w:val="28"/>
          <w:szCs w:val="22"/>
        </w:rPr>
        <w:t xml:space="preserve">para o </w:t>
      </w:r>
      <w:r w:rsidR="00874566" w:rsidRPr="00DC01BA">
        <w:rPr>
          <w:rFonts w:cs="Arial"/>
          <w:kern w:val="28"/>
          <w:szCs w:val="22"/>
        </w:rPr>
        <w:t>abastecimento</w:t>
      </w:r>
      <w:r w:rsidR="005E646F" w:rsidRPr="00DC01BA">
        <w:rPr>
          <w:rFonts w:cs="Arial"/>
          <w:kern w:val="28"/>
          <w:szCs w:val="22"/>
        </w:rPr>
        <w:t xml:space="preserve"> confiável e com custo otimizado </w:t>
      </w:r>
      <w:r w:rsidR="00874566" w:rsidRPr="00DC01BA">
        <w:rPr>
          <w:rFonts w:cs="Arial"/>
          <w:kern w:val="28"/>
          <w:szCs w:val="22"/>
        </w:rPr>
        <w:t>d</w:t>
      </w:r>
      <w:r w:rsidR="005E646F" w:rsidRPr="00DC01BA">
        <w:rPr>
          <w:rFonts w:cs="Arial"/>
          <w:kern w:val="28"/>
          <w:szCs w:val="22"/>
        </w:rPr>
        <w:t>os mercados das Américas do Norte e do Sul.</w:t>
      </w:r>
      <w:r w:rsidR="00174C74" w:rsidRPr="00DC01BA">
        <w:rPr>
          <w:rFonts w:cs="Arial"/>
          <w:kern w:val="28"/>
          <w:szCs w:val="22"/>
        </w:rPr>
        <w:t xml:space="preserve"> </w:t>
      </w:r>
      <w:r w:rsidR="005E646F" w:rsidRPr="00DC01BA">
        <w:rPr>
          <w:rFonts w:cs="Arial"/>
          <w:kern w:val="28"/>
          <w:szCs w:val="22"/>
        </w:rPr>
        <w:t>A planta deverá iniciar suas operações no segundo semestre de 2024.</w:t>
      </w:r>
      <w:r w:rsidR="00174C74" w:rsidRPr="00DC01BA">
        <w:rPr>
          <w:rFonts w:cs="Arial"/>
          <w:kern w:val="28"/>
          <w:szCs w:val="22"/>
        </w:rPr>
        <w:t xml:space="preserve"> </w:t>
      </w:r>
      <w:r w:rsidR="00AB27BB" w:rsidRPr="00DC01BA">
        <w:rPr>
          <w:rFonts w:cs="Arial"/>
          <w:kern w:val="28"/>
          <w:szCs w:val="22"/>
        </w:rPr>
        <w:t xml:space="preserve">O investimento no projeto será de aproximadamente 150 milhões de euros ao longo de três anos. </w:t>
      </w:r>
    </w:p>
    <w:p w14:paraId="6360A740" w14:textId="48C0696A" w:rsidR="00174C74" w:rsidRPr="00DC01BA" w:rsidRDefault="00325905" w:rsidP="00924F8E">
      <w:pPr>
        <w:spacing w:after="240"/>
        <w:outlineLvl w:val="0"/>
        <w:rPr>
          <w:rFonts w:cs="Arial"/>
          <w:kern w:val="28"/>
          <w:szCs w:val="22"/>
        </w:rPr>
      </w:pPr>
      <w:r w:rsidRPr="00DC01BA">
        <w:rPr>
          <w:rFonts w:cs="Arial"/>
          <w:kern w:val="28"/>
          <w:szCs w:val="22"/>
        </w:rPr>
        <w:t>“A nova planta de metilmercaptano em Mobile representa mais uma etapa importante na implementação consi</w:t>
      </w:r>
      <w:r w:rsidR="00F54E46" w:rsidRPr="00DC01BA">
        <w:rPr>
          <w:rFonts w:cs="Arial"/>
          <w:kern w:val="28"/>
          <w:szCs w:val="22"/>
        </w:rPr>
        <w:t xml:space="preserve">stente da nossa estratégia global de ativos em torno da metionina”, </w:t>
      </w:r>
      <w:r w:rsidR="00E50BA2" w:rsidRPr="00DC01BA">
        <w:rPr>
          <w:rFonts w:cs="Arial"/>
          <w:kern w:val="28"/>
          <w:szCs w:val="22"/>
        </w:rPr>
        <w:t>diz Johann-</w:t>
      </w:r>
      <w:proofErr w:type="spellStart"/>
      <w:r w:rsidR="00E50BA2" w:rsidRPr="00DC01BA">
        <w:rPr>
          <w:rFonts w:cs="Arial"/>
          <w:kern w:val="28"/>
          <w:szCs w:val="22"/>
        </w:rPr>
        <w:t>Caspar</w:t>
      </w:r>
      <w:proofErr w:type="spellEnd"/>
      <w:r w:rsidR="00E50BA2" w:rsidRPr="00DC01BA">
        <w:rPr>
          <w:rFonts w:cs="Arial"/>
          <w:kern w:val="28"/>
          <w:szCs w:val="22"/>
        </w:rPr>
        <w:t xml:space="preserve"> </w:t>
      </w:r>
      <w:proofErr w:type="spellStart"/>
      <w:r w:rsidR="00E50BA2" w:rsidRPr="00DC01BA">
        <w:rPr>
          <w:rFonts w:cs="Arial"/>
          <w:kern w:val="28"/>
          <w:szCs w:val="22"/>
        </w:rPr>
        <w:t>Gammelin</w:t>
      </w:r>
      <w:proofErr w:type="spellEnd"/>
      <w:r w:rsidR="00E50BA2" w:rsidRPr="00DC01BA">
        <w:rPr>
          <w:rFonts w:cs="Arial"/>
          <w:kern w:val="28"/>
          <w:szCs w:val="22"/>
        </w:rPr>
        <w:t>, responsável pela divisão Nutrition &amp; Care da Evonik.</w:t>
      </w:r>
      <w:r w:rsidR="00174C74" w:rsidRPr="00DC01BA">
        <w:rPr>
          <w:rFonts w:cs="Arial"/>
          <w:kern w:val="28"/>
          <w:szCs w:val="22"/>
        </w:rPr>
        <w:t xml:space="preserve"> </w:t>
      </w:r>
      <w:r w:rsidR="00E50BA2" w:rsidRPr="00DC01BA">
        <w:rPr>
          <w:rFonts w:cs="Arial"/>
          <w:kern w:val="28"/>
          <w:szCs w:val="22"/>
        </w:rPr>
        <w:t xml:space="preserve">“Estamos assegurando o nosso fluxo de </w:t>
      </w:r>
      <w:r w:rsidR="00924F8E" w:rsidRPr="00DC01BA">
        <w:rPr>
          <w:rFonts w:cs="Arial"/>
          <w:kern w:val="28"/>
          <w:szCs w:val="22"/>
        </w:rPr>
        <w:t>caixa da atividade de metionina para financiar o nosso crescimento em soluções de siste</w:t>
      </w:r>
      <w:r w:rsidR="00644A2F" w:rsidRPr="00DC01BA">
        <w:rPr>
          <w:rFonts w:cs="Arial"/>
          <w:kern w:val="28"/>
          <w:szCs w:val="22"/>
        </w:rPr>
        <w:t>m</w:t>
      </w:r>
      <w:r w:rsidR="00924F8E" w:rsidRPr="00DC01BA">
        <w:rPr>
          <w:rFonts w:cs="Arial"/>
          <w:kern w:val="28"/>
          <w:szCs w:val="22"/>
        </w:rPr>
        <w:t xml:space="preserve">as na divisão Nutrition &amp; Care. </w:t>
      </w:r>
      <w:r w:rsidR="00E50BA2" w:rsidRPr="00DC01BA">
        <w:rPr>
          <w:rFonts w:cs="Arial"/>
          <w:kern w:val="28"/>
          <w:szCs w:val="22"/>
        </w:rPr>
        <w:t xml:space="preserve"> </w:t>
      </w:r>
    </w:p>
    <w:p w14:paraId="45366CFB" w14:textId="45AC17EE" w:rsidR="00174C74" w:rsidRPr="00DC01BA" w:rsidRDefault="00924F8E" w:rsidP="0052701B">
      <w:pPr>
        <w:spacing w:after="240"/>
        <w:outlineLvl w:val="0"/>
        <w:rPr>
          <w:rFonts w:cs="Arial"/>
          <w:kern w:val="28"/>
          <w:szCs w:val="22"/>
        </w:rPr>
      </w:pPr>
      <w:r w:rsidRPr="00DC01BA">
        <w:rPr>
          <w:rFonts w:cs="Arial"/>
          <w:kern w:val="28"/>
          <w:szCs w:val="22"/>
        </w:rPr>
        <w:t xml:space="preserve">O </w:t>
      </w:r>
      <w:r w:rsidR="00370152" w:rsidRPr="00DC01BA">
        <w:rPr>
          <w:rFonts w:cs="Arial"/>
          <w:kern w:val="28"/>
          <w:szCs w:val="22"/>
        </w:rPr>
        <w:t>cerne</w:t>
      </w:r>
      <w:r w:rsidRPr="00DC01BA">
        <w:rPr>
          <w:rFonts w:cs="Arial"/>
          <w:kern w:val="28"/>
          <w:szCs w:val="22"/>
        </w:rPr>
        <w:t xml:space="preserve"> dessa estratégia são os três </w:t>
      </w:r>
      <w:r w:rsidR="00166E24" w:rsidRPr="00DC01BA">
        <w:rPr>
          <w:rFonts w:cs="Arial"/>
          <w:kern w:val="28"/>
          <w:szCs w:val="22"/>
        </w:rPr>
        <w:t>centros</w:t>
      </w:r>
      <w:r w:rsidRPr="00DC01BA">
        <w:rPr>
          <w:rFonts w:cs="Arial"/>
          <w:kern w:val="28"/>
          <w:szCs w:val="22"/>
        </w:rPr>
        <w:t xml:space="preserve"> de produção de classe mundial.</w:t>
      </w:r>
      <w:r w:rsidR="00174C74" w:rsidRPr="00DC01BA">
        <w:rPr>
          <w:rFonts w:cs="Arial"/>
          <w:kern w:val="28"/>
          <w:szCs w:val="22"/>
        </w:rPr>
        <w:t xml:space="preserve"> </w:t>
      </w:r>
      <w:r w:rsidR="00166E24" w:rsidRPr="00DC01BA">
        <w:rPr>
          <w:rFonts w:cs="Arial"/>
          <w:kern w:val="28"/>
          <w:szCs w:val="22"/>
        </w:rPr>
        <w:t>Mobile, Antuérpia (Bélgica) e Singapura.</w:t>
      </w:r>
      <w:r w:rsidR="00174C74" w:rsidRPr="00DC01BA">
        <w:rPr>
          <w:rFonts w:cs="Arial"/>
          <w:kern w:val="28"/>
          <w:szCs w:val="22"/>
        </w:rPr>
        <w:t xml:space="preserve"> </w:t>
      </w:r>
      <w:r w:rsidR="00166E24" w:rsidRPr="00DC01BA">
        <w:rPr>
          <w:rFonts w:cs="Arial"/>
          <w:kern w:val="28"/>
          <w:szCs w:val="22"/>
        </w:rPr>
        <w:t>Juntos, esses centros</w:t>
      </w:r>
      <w:r w:rsidR="00370152" w:rsidRPr="00DC01BA">
        <w:rPr>
          <w:rFonts w:cs="Arial"/>
          <w:kern w:val="28"/>
          <w:szCs w:val="22"/>
        </w:rPr>
        <w:t xml:space="preserve"> </w:t>
      </w:r>
      <w:r w:rsidR="00166E24" w:rsidRPr="00DC01BA">
        <w:rPr>
          <w:rFonts w:cs="Arial"/>
          <w:kern w:val="28"/>
          <w:szCs w:val="22"/>
        </w:rPr>
        <w:t>atendem ao crescente mercado global de DL-metionina.</w:t>
      </w:r>
      <w:r w:rsidR="00920FFC" w:rsidRPr="00DC01BA">
        <w:rPr>
          <w:rStyle w:val="tw4winMark"/>
          <w:vanish w:val="0"/>
          <w:specVanish w:val="0"/>
        </w:rPr>
        <w:t xml:space="preserve"> </w:t>
      </w:r>
      <w:r w:rsidR="00166E24" w:rsidRPr="00DC01BA">
        <w:rPr>
          <w:rFonts w:cs="Arial"/>
          <w:kern w:val="28"/>
          <w:szCs w:val="22"/>
        </w:rPr>
        <w:t>Como part</w:t>
      </w:r>
      <w:r w:rsidR="009F4BE1" w:rsidRPr="00DC01BA">
        <w:rPr>
          <w:rFonts w:cs="Arial"/>
          <w:kern w:val="28"/>
          <w:szCs w:val="22"/>
        </w:rPr>
        <w:t>e</w:t>
      </w:r>
      <w:r w:rsidR="00166E24" w:rsidRPr="00DC01BA">
        <w:rPr>
          <w:rFonts w:cs="Arial"/>
          <w:kern w:val="28"/>
          <w:szCs w:val="22"/>
        </w:rPr>
        <w:t xml:space="preserve"> da estratégia de ativos, </w:t>
      </w:r>
      <w:r w:rsidR="009F4BE1" w:rsidRPr="00DC01BA">
        <w:rPr>
          <w:rFonts w:cs="Arial"/>
          <w:kern w:val="28"/>
          <w:szCs w:val="22"/>
        </w:rPr>
        <w:t xml:space="preserve">a </w:t>
      </w:r>
      <w:r w:rsidR="000769D9" w:rsidRPr="00DC01BA">
        <w:rPr>
          <w:rFonts w:cs="Arial"/>
          <w:kern w:val="28"/>
          <w:szCs w:val="22"/>
        </w:rPr>
        <w:t xml:space="preserve">produção na </w:t>
      </w:r>
      <w:r w:rsidR="009F4BE1" w:rsidRPr="00DC01BA">
        <w:rPr>
          <w:rFonts w:cs="Arial"/>
          <w:kern w:val="28"/>
          <w:szCs w:val="22"/>
        </w:rPr>
        <w:t xml:space="preserve">menor planta de metionina </w:t>
      </w:r>
      <w:r w:rsidR="00920FFC" w:rsidRPr="00DC01BA">
        <w:rPr>
          <w:rFonts w:cs="Arial"/>
          <w:kern w:val="28"/>
          <w:szCs w:val="22"/>
        </w:rPr>
        <w:t>d</w:t>
      </w:r>
      <w:r w:rsidR="009F4BE1" w:rsidRPr="00DC01BA">
        <w:rPr>
          <w:rFonts w:cs="Arial"/>
          <w:kern w:val="28"/>
          <w:szCs w:val="22"/>
        </w:rPr>
        <w:t xml:space="preserve">o parque industrial alemão de Wesseling foi </w:t>
      </w:r>
      <w:r w:rsidR="000769D9" w:rsidRPr="00DC01BA">
        <w:rPr>
          <w:rFonts w:cs="Arial"/>
          <w:kern w:val="28"/>
          <w:szCs w:val="22"/>
        </w:rPr>
        <w:t>descontinuada.</w:t>
      </w:r>
      <w:r w:rsidR="00846619" w:rsidRPr="00DC01BA">
        <w:rPr>
          <w:rFonts w:cs="Arial"/>
          <w:kern w:val="28"/>
          <w:szCs w:val="22"/>
        </w:rPr>
        <w:t xml:space="preserve"> </w:t>
      </w:r>
      <w:r w:rsidR="000769D9" w:rsidRPr="00DC01BA">
        <w:rPr>
          <w:rFonts w:cs="Arial"/>
          <w:kern w:val="28"/>
          <w:szCs w:val="22"/>
        </w:rPr>
        <w:t>Ao mesmo tempo, o MetAMINO® Verbund europeu foi reforçado mediante investimentos em intermediários naquele</w:t>
      </w:r>
      <w:r w:rsidR="0052701B" w:rsidRPr="00DC01BA">
        <w:rPr>
          <w:rFonts w:cs="Arial"/>
          <w:kern w:val="28"/>
          <w:szCs w:val="22"/>
        </w:rPr>
        <w:t xml:space="preserve"> </w:t>
      </w:r>
      <w:r w:rsidR="00920FFC" w:rsidRPr="00DC01BA">
        <w:rPr>
          <w:rFonts w:cs="Arial"/>
          <w:kern w:val="28"/>
          <w:szCs w:val="22"/>
        </w:rPr>
        <w:t>local</w:t>
      </w:r>
      <w:r w:rsidR="0052701B" w:rsidRPr="00DC01BA">
        <w:rPr>
          <w:rFonts w:cs="Arial"/>
          <w:kern w:val="28"/>
          <w:szCs w:val="22"/>
        </w:rPr>
        <w:t xml:space="preserve">. </w:t>
      </w:r>
    </w:p>
    <w:p w14:paraId="5D9A7431" w14:textId="51BDDB82" w:rsidR="00174C74" w:rsidRPr="00DC01BA" w:rsidRDefault="0052701B" w:rsidP="00A11B10">
      <w:pPr>
        <w:spacing w:after="240"/>
        <w:outlineLvl w:val="0"/>
        <w:rPr>
          <w:rFonts w:cs="Arial"/>
          <w:kern w:val="28"/>
          <w:szCs w:val="22"/>
        </w:rPr>
      </w:pPr>
      <w:r w:rsidRPr="00DC01BA">
        <w:rPr>
          <w:rFonts w:cs="Arial"/>
          <w:kern w:val="28"/>
          <w:szCs w:val="22"/>
        </w:rPr>
        <w:lastRenderedPageBreak/>
        <w:t xml:space="preserve">Os centros globais de produção de metionina em Antuérpia e Singapura já </w:t>
      </w:r>
      <w:r w:rsidR="00920FFC" w:rsidRPr="00DC01BA">
        <w:rPr>
          <w:rFonts w:cs="Arial"/>
          <w:kern w:val="28"/>
          <w:szCs w:val="22"/>
        </w:rPr>
        <w:t xml:space="preserve">são </w:t>
      </w:r>
      <w:r w:rsidRPr="00DC01BA">
        <w:rPr>
          <w:rFonts w:cs="Arial"/>
          <w:kern w:val="28"/>
          <w:szCs w:val="22"/>
        </w:rPr>
        <w:t>totalmente integrados.</w:t>
      </w:r>
      <w:r w:rsidR="00174C74" w:rsidRPr="00DC01BA">
        <w:rPr>
          <w:rFonts w:cs="Arial"/>
          <w:kern w:val="28"/>
          <w:szCs w:val="22"/>
        </w:rPr>
        <w:t xml:space="preserve"> </w:t>
      </w:r>
      <w:r w:rsidRPr="00DC01BA">
        <w:rPr>
          <w:rFonts w:cs="Arial"/>
          <w:kern w:val="28"/>
          <w:szCs w:val="22"/>
        </w:rPr>
        <w:t>Essa integração</w:t>
      </w:r>
      <w:r w:rsidR="0016163D" w:rsidRPr="00DC01BA">
        <w:rPr>
          <w:rFonts w:cs="Arial"/>
          <w:kern w:val="28"/>
          <w:szCs w:val="22"/>
        </w:rPr>
        <w:t xml:space="preserve"> – aliada ao present</w:t>
      </w:r>
      <w:r w:rsidR="00920FFC" w:rsidRPr="00DC01BA">
        <w:rPr>
          <w:rFonts w:cs="Arial"/>
          <w:kern w:val="28"/>
          <w:szCs w:val="22"/>
        </w:rPr>
        <w:t>e</w:t>
      </w:r>
      <w:r w:rsidR="0016163D" w:rsidRPr="00DC01BA">
        <w:rPr>
          <w:rFonts w:cs="Arial"/>
          <w:kern w:val="28"/>
          <w:szCs w:val="22"/>
        </w:rPr>
        <w:t xml:space="preserve"> investimento em Mobile – contribui par</w:t>
      </w:r>
      <w:r w:rsidR="00920FFC" w:rsidRPr="00DC01BA">
        <w:rPr>
          <w:rFonts w:cs="Arial"/>
          <w:kern w:val="28"/>
          <w:szCs w:val="22"/>
        </w:rPr>
        <w:t>a</w:t>
      </w:r>
      <w:r w:rsidR="0016163D" w:rsidRPr="00DC01BA">
        <w:rPr>
          <w:rFonts w:cs="Arial"/>
          <w:kern w:val="28"/>
          <w:szCs w:val="22"/>
        </w:rPr>
        <w:t xml:space="preserve"> melhorar a segurança do fornecimento e </w:t>
      </w:r>
      <w:r w:rsidR="008D630E" w:rsidRPr="00DC01BA">
        <w:rPr>
          <w:rFonts w:cs="Arial"/>
          <w:kern w:val="28"/>
          <w:szCs w:val="22"/>
        </w:rPr>
        <w:t xml:space="preserve">assegurar </w:t>
      </w:r>
      <w:r w:rsidR="00B43A52" w:rsidRPr="00DC01BA">
        <w:rPr>
          <w:rFonts w:cs="Arial"/>
          <w:kern w:val="28"/>
          <w:szCs w:val="22"/>
        </w:rPr>
        <w:t xml:space="preserve">uma das melhores </w:t>
      </w:r>
      <w:r w:rsidR="0016163D" w:rsidRPr="00DC01BA">
        <w:rPr>
          <w:rFonts w:cs="Arial"/>
          <w:kern w:val="28"/>
          <w:szCs w:val="22"/>
        </w:rPr>
        <w:t>posiç</w:t>
      </w:r>
      <w:r w:rsidR="00B43A52" w:rsidRPr="00DC01BA">
        <w:rPr>
          <w:rFonts w:cs="Arial"/>
          <w:kern w:val="28"/>
          <w:szCs w:val="22"/>
        </w:rPr>
        <w:t>ões de custos do merc</w:t>
      </w:r>
      <w:r w:rsidR="00E11134" w:rsidRPr="00DC01BA">
        <w:rPr>
          <w:rFonts w:cs="Arial"/>
          <w:kern w:val="28"/>
          <w:szCs w:val="22"/>
        </w:rPr>
        <w:t>a</w:t>
      </w:r>
      <w:r w:rsidR="00B43A52" w:rsidRPr="00DC01BA">
        <w:rPr>
          <w:rFonts w:cs="Arial"/>
          <w:kern w:val="28"/>
          <w:szCs w:val="22"/>
        </w:rPr>
        <w:t>do.</w:t>
      </w:r>
      <w:r w:rsidR="00174C74" w:rsidRPr="00DC01BA">
        <w:rPr>
          <w:rFonts w:cs="Arial"/>
          <w:kern w:val="28"/>
          <w:szCs w:val="22"/>
        </w:rPr>
        <w:t xml:space="preserve"> </w:t>
      </w:r>
      <w:r w:rsidR="00E11134" w:rsidRPr="00DC01BA">
        <w:rPr>
          <w:rFonts w:cs="Arial"/>
          <w:kern w:val="28"/>
          <w:szCs w:val="22"/>
        </w:rPr>
        <w:t>Mas ela também facilita uma futura eliminação</w:t>
      </w:r>
      <w:r w:rsidR="008D630E" w:rsidRPr="00DC01BA">
        <w:rPr>
          <w:rFonts w:cs="Arial"/>
          <w:kern w:val="28"/>
          <w:szCs w:val="22"/>
        </w:rPr>
        <w:t xml:space="preserve"> altamente eficiente</w:t>
      </w:r>
      <w:r w:rsidR="00E11134" w:rsidRPr="00DC01BA">
        <w:rPr>
          <w:rFonts w:cs="Arial"/>
          <w:kern w:val="28"/>
          <w:szCs w:val="22"/>
        </w:rPr>
        <w:t xml:space="preserve"> de gargalos</w:t>
      </w:r>
      <w:r w:rsidR="00A11B10" w:rsidRPr="00DC01BA">
        <w:rPr>
          <w:rFonts w:cs="Arial"/>
          <w:kern w:val="28"/>
          <w:szCs w:val="22"/>
        </w:rPr>
        <w:t xml:space="preserve"> nos próximos anos.  </w:t>
      </w:r>
    </w:p>
    <w:p w14:paraId="09686C59" w14:textId="555EBFBB" w:rsidR="00174C74" w:rsidRPr="00DC01BA" w:rsidRDefault="00A11B10" w:rsidP="007B762A">
      <w:pPr>
        <w:spacing w:after="240"/>
        <w:outlineLvl w:val="0"/>
        <w:rPr>
          <w:rFonts w:cs="Arial"/>
          <w:kern w:val="28"/>
          <w:szCs w:val="22"/>
        </w:rPr>
      </w:pPr>
      <w:r w:rsidRPr="00DC01BA">
        <w:rPr>
          <w:rFonts w:cs="Arial"/>
          <w:kern w:val="28"/>
          <w:szCs w:val="22"/>
        </w:rPr>
        <w:t xml:space="preserve">“No mercado, nós representamos qualidade, confiabilidade de fornecimento superior e um alto nível de segurança </w:t>
      </w:r>
      <w:r w:rsidR="00C51F22" w:rsidRPr="00DC01BA">
        <w:rPr>
          <w:rFonts w:cs="Arial"/>
          <w:kern w:val="28"/>
          <w:szCs w:val="22"/>
        </w:rPr>
        <w:t>e</w:t>
      </w:r>
      <w:r w:rsidR="00821063" w:rsidRPr="00DC01BA">
        <w:rPr>
          <w:rFonts w:cs="Arial"/>
          <w:kern w:val="28"/>
          <w:szCs w:val="22"/>
        </w:rPr>
        <w:t xml:space="preserve"> padr</w:t>
      </w:r>
      <w:r w:rsidR="007B125F" w:rsidRPr="00DC01BA">
        <w:rPr>
          <w:rFonts w:cs="Arial"/>
          <w:kern w:val="28"/>
          <w:szCs w:val="22"/>
        </w:rPr>
        <w:t xml:space="preserve">ões </w:t>
      </w:r>
      <w:r w:rsidR="00821063" w:rsidRPr="00DC01BA">
        <w:rPr>
          <w:rFonts w:cs="Arial"/>
          <w:kern w:val="28"/>
          <w:szCs w:val="22"/>
        </w:rPr>
        <w:t>tecnológicos em nossos ativos.</w:t>
      </w:r>
      <w:r w:rsidR="00174C74" w:rsidRPr="00DC01BA">
        <w:rPr>
          <w:rFonts w:cs="Arial"/>
          <w:kern w:val="28"/>
          <w:szCs w:val="22"/>
        </w:rPr>
        <w:t xml:space="preserve"> </w:t>
      </w:r>
      <w:r w:rsidR="00821063" w:rsidRPr="00DC01BA">
        <w:rPr>
          <w:rFonts w:cs="Arial"/>
          <w:kern w:val="28"/>
          <w:szCs w:val="22"/>
        </w:rPr>
        <w:t>A integração total em Mobile elimin</w:t>
      </w:r>
      <w:r w:rsidR="00C51F22" w:rsidRPr="00DC01BA">
        <w:rPr>
          <w:rFonts w:cs="Arial"/>
          <w:kern w:val="28"/>
          <w:szCs w:val="22"/>
        </w:rPr>
        <w:t>a</w:t>
      </w:r>
      <w:r w:rsidR="00821063" w:rsidRPr="00DC01BA">
        <w:rPr>
          <w:rFonts w:cs="Arial"/>
          <w:kern w:val="28"/>
          <w:szCs w:val="22"/>
        </w:rPr>
        <w:t xml:space="preserve"> o transporte de </w:t>
      </w:r>
      <w:r w:rsidR="00C51F22" w:rsidRPr="00DC01BA">
        <w:rPr>
          <w:rFonts w:cs="Arial"/>
          <w:kern w:val="28"/>
          <w:szCs w:val="22"/>
        </w:rPr>
        <w:t xml:space="preserve">produtos </w:t>
      </w:r>
      <w:r w:rsidR="00821063" w:rsidRPr="00DC01BA">
        <w:rPr>
          <w:rFonts w:cs="Arial"/>
          <w:kern w:val="28"/>
          <w:szCs w:val="22"/>
        </w:rPr>
        <w:t xml:space="preserve">químicos perigosos e mostra o nosso contínuo comprometimento com a atuação responsável e a sustentabilidade </w:t>
      </w:r>
      <w:r w:rsidR="004628E1" w:rsidRPr="00DC01BA">
        <w:rPr>
          <w:rFonts w:cs="Arial"/>
          <w:kern w:val="28"/>
          <w:szCs w:val="22"/>
        </w:rPr>
        <w:t>dos nossos negócios.</w:t>
      </w:r>
      <w:r w:rsidR="00174C74" w:rsidRPr="00DC01BA">
        <w:rPr>
          <w:rFonts w:cs="Arial"/>
          <w:kern w:val="28"/>
          <w:szCs w:val="22"/>
        </w:rPr>
        <w:t xml:space="preserve"> </w:t>
      </w:r>
      <w:r w:rsidR="004628E1" w:rsidRPr="00DC01BA">
        <w:rPr>
          <w:rFonts w:cs="Arial"/>
          <w:kern w:val="28"/>
          <w:szCs w:val="22"/>
        </w:rPr>
        <w:t>Isso</w:t>
      </w:r>
      <w:r w:rsidR="007B762A" w:rsidRPr="00DC01BA">
        <w:rPr>
          <w:rFonts w:cs="Arial"/>
          <w:kern w:val="28"/>
          <w:szCs w:val="22"/>
        </w:rPr>
        <w:t xml:space="preserve"> </w:t>
      </w:r>
      <w:r w:rsidR="00C51F22" w:rsidRPr="00DC01BA">
        <w:rPr>
          <w:rFonts w:cs="Arial"/>
          <w:kern w:val="28"/>
          <w:szCs w:val="22"/>
        </w:rPr>
        <w:t xml:space="preserve">acaba nos deixando </w:t>
      </w:r>
      <w:r w:rsidR="00D17E9F" w:rsidRPr="00DC01BA">
        <w:rPr>
          <w:rFonts w:cs="Arial"/>
          <w:kern w:val="28"/>
          <w:szCs w:val="22"/>
        </w:rPr>
        <w:t xml:space="preserve">numa posição ainda melhor </w:t>
      </w:r>
      <w:r w:rsidR="004628E1" w:rsidRPr="00DC01BA">
        <w:rPr>
          <w:rFonts w:cs="Arial"/>
          <w:kern w:val="28"/>
          <w:szCs w:val="22"/>
        </w:rPr>
        <w:t xml:space="preserve">como parceiro confiável </w:t>
      </w:r>
      <w:r w:rsidR="00D17E9F" w:rsidRPr="00DC01BA">
        <w:rPr>
          <w:rFonts w:cs="Arial"/>
          <w:kern w:val="28"/>
          <w:szCs w:val="22"/>
        </w:rPr>
        <w:t>dos</w:t>
      </w:r>
      <w:r w:rsidR="004628E1" w:rsidRPr="00DC01BA">
        <w:rPr>
          <w:rFonts w:cs="Arial"/>
          <w:kern w:val="28"/>
          <w:szCs w:val="22"/>
        </w:rPr>
        <w:t xml:space="preserve"> nossos clientes nas Américas”, diz Dr. Emmanuel Auer, responsável pela linha de negócios Animal Nutrition na Evonik. </w:t>
      </w:r>
    </w:p>
    <w:p w14:paraId="06113F11" w14:textId="36CB3081" w:rsidR="00174C74" w:rsidRPr="00DC01BA" w:rsidRDefault="007B762A" w:rsidP="001A7F9C">
      <w:pPr>
        <w:spacing w:after="240"/>
        <w:outlineLvl w:val="0"/>
        <w:rPr>
          <w:rFonts w:cs="Arial"/>
          <w:kern w:val="28"/>
          <w:szCs w:val="22"/>
        </w:rPr>
      </w:pPr>
      <w:r w:rsidRPr="00DC01BA">
        <w:rPr>
          <w:rFonts w:cs="Arial"/>
          <w:kern w:val="28"/>
          <w:szCs w:val="22"/>
        </w:rPr>
        <w:t xml:space="preserve">O investimento também representa um componente essencial </w:t>
      </w:r>
      <w:r w:rsidR="00132791" w:rsidRPr="00DC01BA">
        <w:rPr>
          <w:rFonts w:cs="Arial"/>
          <w:kern w:val="28"/>
          <w:szCs w:val="22"/>
        </w:rPr>
        <w:t>da estratégia de sustentabilidade da divisão:</w:t>
      </w:r>
      <w:r w:rsidR="00174C74" w:rsidRPr="00DC01BA">
        <w:rPr>
          <w:rFonts w:cs="Arial"/>
          <w:kern w:val="28"/>
          <w:szCs w:val="22"/>
        </w:rPr>
        <w:t xml:space="preserve"> </w:t>
      </w:r>
      <w:r w:rsidR="00132791" w:rsidRPr="00DC01BA">
        <w:rPr>
          <w:rFonts w:cs="Arial"/>
          <w:kern w:val="28"/>
          <w:szCs w:val="22"/>
        </w:rPr>
        <w:t xml:space="preserve">ele vai reduzir a pegada de carbono da DL-metionina de Mobile em cerca de 7%. Mais de 25.000 toneladas de equivalentes </w:t>
      </w:r>
      <w:r w:rsidR="004C78DF" w:rsidRPr="00DC01BA">
        <w:rPr>
          <w:rFonts w:cs="Arial"/>
          <w:kern w:val="28"/>
          <w:szCs w:val="22"/>
        </w:rPr>
        <w:t xml:space="preserve">de CO2 </w:t>
      </w:r>
      <w:r w:rsidR="00DA1DC4" w:rsidRPr="00DC01BA">
        <w:rPr>
          <w:rFonts w:cs="Arial"/>
          <w:kern w:val="28"/>
          <w:szCs w:val="22"/>
        </w:rPr>
        <w:t xml:space="preserve">deixarão de ser emitidas </w:t>
      </w:r>
      <w:r w:rsidR="00132791" w:rsidRPr="00DC01BA">
        <w:rPr>
          <w:rFonts w:cs="Arial"/>
          <w:kern w:val="28"/>
          <w:szCs w:val="22"/>
        </w:rPr>
        <w:t xml:space="preserve">a cada ano. </w:t>
      </w:r>
    </w:p>
    <w:p w14:paraId="2DA90796" w14:textId="18DE057A" w:rsidR="0081392E" w:rsidRPr="00174C74" w:rsidRDefault="001A7F9C" w:rsidP="009136B3">
      <w:pPr>
        <w:spacing w:after="240"/>
        <w:outlineLvl w:val="0"/>
        <w:rPr>
          <w:rFonts w:cs="Arial"/>
          <w:kern w:val="28"/>
          <w:szCs w:val="22"/>
        </w:rPr>
      </w:pPr>
      <w:r w:rsidRPr="00DC01BA">
        <w:rPr>
          <w:rFonts w:cs="Arial"/>
          <w:kern w:val="28"/>
          <w:szCs w:val="22"/>
        </w:rPr>
        <w:t xml:space="preserve">A metionina é </w:t>
      </w:r>
      <w:r w:rsidR="0052175D" w:rsidRPr="00DC01BA">
        <w:rPr>
          <w:rFonts w:cs="Arial"/>
          <w:kern w:val="28"/>
          <w:szCs w:val="22"/>
        </w:rPr>
        <w:t>utilizada para a produção eficiente de todas as espécies animais, de forma saudável</w:t>
      </w:r>
      <w:r w:rsidR="009226D7" w:rsidRPr="00DC01BA">
        <w:rPr>
          <w:rFonts w:cs="Arial"/>
          <w:kern w:val="28"/>
          <w:szCs w:val="22"/>
        </w:rPr>
        <w:t xml:space="preserve"> e sustentável.</w:t>
      </w:r>
      <w:r w:rsidR="00174C74" w:rsidRPr="00DC01BA">
        <w:rPr>
          <w:rFonts w:cs="Arial"/>
          <w:kern w:val="28"/>
          <w:szCs w:val="22"/>
        </w:rPr>
        <w:t xml:space="preserve"> </w:t>
      </w:r>
      <w:r w:rsidR="009226D7" w:rsidRPr="00DC01BA">
        <w:rPr>
          <w:rFonts w:cs="Arial"/>
          <w:kern w:val="28"/>
          <w:szCs w:val="22"/>
        </w:rPr>
        <w:t xml:space="preserve">Com </w:t>
      </w:r>
      <w:r w:rsidR="00D62A53" w:rsidRPr="00DC01BA">
        <w:rPr>
          <w:rFonts w:cs="Arial"/>
          <w:kern w:val="28"/>
          <w:szCs w:val="22"/>
        </w:rPr>
        <w:t xml:space="preserve">essa abordagem baseada na ciência, a linha de </w:t>
      </w:r>
      <w:r w:rsidR="000E6B2E" w:rsidRPr="00DC01BA">
        <w:rPr>
          <w:rFonts w:cs="Arial"/>
          <w:kern w:val="28"/>
          <w:szCs w:val="22"/>
        </w:rPr>
        <w:t>negócios Animal Nutrition desenvolve produtos, serviços e soluções de sistemas</w:t>
      </w:r>
      <w:r w:rsidR="000E6B2E">
        <w:rPr>
          <w:rFonts w:cs="Arial"/>
          <w:kern w:val="28"/>
          <w:szCs w:val="22"/>
        </w:rPr>
        <w:t xml:space="preserve"> que ajudam a </w:t>
      </w:r>
      <w:r w:rsidR="00B16FFC">
        <w:rPr>
          <w:rFonts w:cs="Arial"/>
          <w:kern w:val="28"/>
          <w:szCs w:val="22"/>
        </w:rPr>
        <w:t xml:space="preserve">abastecer uma população mundial em crescimento com </w:t>
      </w:r>
      <w:r w:rsidR="000E6B2E">
        <w:rPr>
          <w:rFonts w:cs="Arial"/>
          <w:kern w:val="28"/>
          <w:szCs w:val="22"/>
        </w:rPr>
        <w:t xml:space="preserve">uma proteína animal saudável, de alta qualidade e </w:t>
      </w:r>
      <w:r w:rsidR="00B16BB5">
        <w:rPr>
          <w:rFonts w:cs="Arial"/>
          <w:kern w:val="28"/>
          <w:szCs w:val="22"/>
        </w:rPr>
        <w:t xml:space="preserve">acessível. </w:t>
      </w:r>
      <w:r w:rsidR="00174C74" w:rsidRPr="00174C74">
        <w:rPr>
          <w:rFonts w:cs="Arial"/>
          <w:kern w:val="28"/>
          <w:szCs w:val="22"/>
        </w:rPr>
        <w:t xml:space="preserve"> </w:t>
      </w:r>
      <w:r w:rsidR="00B16BB5">
        <w:rPr>
          <w:rFonts w:cs="Arial"/>
          <w:kern w:val="28"/>
          <w:szCs w:val="22"/>
        </w:rPr>
        <w:t xml:space="preserve">A linha de negócios Animal Nutrition </w:t>
      </w:r>
      <w:r w:rsidR="00A50448">
        <w:rPr>
          <w:rFonts w:cs="Arial"/>
          <w:kern w:val="28"/>
          <w:szCs w:val="22"/>
        </w:rPr>
        <w:t>integra a</w:t>
      </w:r>
      <w:r w:rsidR="00B16BB5">
        <w:rPr>
          <w:rFonts w:cs="Arial"/>
          <w:kern w:val="28"/>
          <w:szCs w:val="22"/>
        </w:rPr>
        <w:t xml:space="preserve"> divisão Nutrition &amp; Care da Evonik e faz uma contribuição significat</w:t>
      </w:r>
      <w:r w:rsidR="009136B3">
        <w:rPr>
          <w:rFonts w:cs="Arial"/>
          <w:kern w:val="28"/>
          <w:szCs w:val="22"/>
        </w:rPr>
        <w:t>iva para o crescimento rentável da divisão por meio de seu poder de autofinanciamento.</w:t>
      </w:r>
      <w:r w:rsidR="00B16BB5">
        <w:rPr>
          <w:rFonts w:cs="Arial"/>
          <w:kern w:val="28"/>
          <w:szCs w:val="22"/>
        </w:rPr>
        <w:t xml:space="preserve"> </w:t>
      </w:r>
    </w:p>
    <w:p w14:paraId="21EB5077" w14:textId="1A772E97" w:rsidR="0081392E" w:rsidRDefault="0081392E" w:rsidP="0081392E">
      <w:pPr>
        <w:rPr>
          <w:rFonts w:cs="Lucida Sans Unicode"/>
          <w:sz w:val="24"/>
        </w:rPr>
      </w:pPr>
      <w:bookmarkStart w:id="0" w:name="_Hlk29560670"/>
    </w:p>
    <w:p w14:paraId="69431C9D" w14:textId="4EAD90FF" w:rsidR="0097219F" w:rsidRDefault="0097219F" w:rsidP="0081392E">
      <w:pPr>
        <w:rPr>
          <w:rFonts w:cs="Lucida Sans Unicode"/>
          <w:sz w:val="24"/>
        </w:rPr>
      </w:pPr>
    </w:p>
    <w:p w14:paraId="73A057EE" w14:textId="2840B6DF" w:rsidR="0097219F" w:rsidRDefault="0097219F" w:rsidP="0081392E">
      <w:pPr>
        <w:rPr>
          <w:rFonts w:cs="Lucida Sans Unicode"/>
          <w:sz w:val="24"/>
        </w:rPr>
      </w:pPr>
    </w:p>
    <w:p w14:paraId="55B4403C" w14:textId="77777777" w:rsidR="0097219F" w:rsidRPr="0003071B" w:rsidRDefault="0097219F" w:rsidP="0081392E">
      <w:pPr>
        <w:rPr>
          <w:rFonts w:cs="Lucida Sans Unicode"/>
          <w:sz w:val="24"/>
        </w:rPr>
      </w:pPr>
    </w:p>
    <w:bookmarkEnd w:id="0"/>
    <w:p w14:paraId="306EDB38" w14:textId="77777777" w:rsidR="00E52EFF" w:rsidRPr="0003071B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03071B">
        <w:rPr>
          <w:rFonts w:eastAsia="Lucida Sans Unicode" w:cs="Lucida Sans Unicode"/>
          <w:b/>
          <w:bCs/>
          <w:sz w:val="18"/>
          <w:szCs w:val="18"/>
          <w:bdr w:val="nil"/>
        </w:rPr>
        <w:lastRenderedPageBreak/>
        <w:t xml:space="preserve">Informações da Empresa </w:t>
      </w:r>
    </w:p>
    <w:p w14:paraId="27DCBB6D" w14:textId="71B05E85" w:rsidR="00E52EFF" w:rsidRPr="0003071B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03071B">
        <w:rPr>
          <w:rFonts w:eastAsia="Lucida Sans Unicode" w:cs="Lucida Sans Unicode"/>
          <w:sz w:val="18"/>
          <w:szCs w:val="18"/>
          <w:bdr w:val="nil"/>
        </w:rPr>
        <w:t xml:space="preserve">A Evonik é uma das líderes mundiais em especialidades químicas. A empresa atua em mais de 100 países em todo o mundo e gerou vendas de </w:t>
      </w:r>
      <w:r w:rsidR="00603DB1">
        <w:rPr>
          <w:rFonts w:eastAsia="Lucida Sans Unicode" w:cs="Lucida Sans Unicode"/>
          <w:sz w:val="18"/>
          <w:szCs w:val="18"/>
          <w:bdr w:val="nil"/>
        </w:rPr>
        <w:t>15</w:t>
      </w:r>
      <w:r w:rsidRPr="0003071B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 w:rsidR="00603DB1">
        <w:rPr>
          <w:rFonts w:eastAsia="Lucida Sans Unicode" w:cs="Lucida Sans Unicode"/>
          <w:sz w:val="18"/>
          <w:szCs w:val="18"/>
          <w:bdr w:val="nil"/>
        </w:rPr>
        <w:t>2,38</w:t>
      </w:r>
      <w:r w:rsidRPr="0003071B">
        <w:rPr>
          <w:rFonts w:eastAsia="Lucida Sans Unicode" w:cs="Lucida Sans Unicode"/>
          <w:sz w:val="18"/>
          <w:szCs w:val="18"/>
          <w:bdr w:val="nil"/>
        </w:rPr>
        <w:t xml:space="preserve"> bilh</w:t>
      </w:r>
      <w:r w:rsidR="00603DB1">
        <w:rPr>
          <w:rFonts w:eastAsia="Lucida Sans Unicode" w:cs="Lucida Sans Unicode"/>
          <w:sz w:val="18"/>
          <w:szCs w:val="18"/>
          <w:bdr w:val="nil"/>
        </w:rPr>
        <w:t xml:space="preserve">ões </w:t>
      </w:r>
      <w:r w:rsidRPr="0003071B">
        <w:rPr>
          <w:rFonts w:eastAsia="Lucida Sans Unicode" w:cs="Lucida Sans Unicode"/>
          <w:sz w:val="18"/>
          <w:szCs w:val="18"/>
          <w:bdr w:val="nil"/>
        </w:rPr>
        <w:t>de euros em 202</w:t>
      </w:r>
      <w:r w:rsidR="00603DB1">
        <w:rPr>
          <w:rFonts w:eastAsia="Lucida Sans Unicode" w:cs="Lucida Sans Unicode"/>
          <w:sz w:val="18"/>
          <w:szCs w:val="18"/>
          <w:bdr w:val="nil"/>
        </w:rPr>
        <w:t>1</w:t>
      </w:r>
      <w:r w:rsidRPr="0003071B">
        <w:rPr>
          <w:rFonts w:eastAsia="Lucida Sans Unicode" w:cs="Lucida Sans Unicode"/>
          <w:sz w:val="18"/>
          <w:szCs w:val="18"/>
          <w:bdr w:val="nil"/>
        </w:rPr>
        <w:t xml:space="preserve">. A Evonik vai muito além da química para criar soluções inovadoras, rentáveis e sustentáveis para os clientes. </w:t>
      </w:r>
      <w:r w:rsidR="00603DB1">
        <w:rPr>
          <w:rFonts w:eastAsia="Lucida Sans Unicode" w:cs="Lucida Sans Unicode"/>
          <w:sz w:val="18"/>
          <w:szCs w:val="18"/>
          <w:bdr w:val="nil"/>
        </w:rPr>
        <w:t xml:space="preserve">Cerca </w:t>
      </w:r>
      <w:r w:rsidRPr="0003071B">
        <w:rPr>
          <w:rFonts w:eastAsia="Lucida Sans Unicode" w:cs="Lucida Sans Unicode"/>
          <w:sz w:val="18"/>
          <w:szCs w:val="18"/>
          <w:bdr w:val="nil"/>
        </w:rPr>
        <w:t>de 33.000 colaboradores trabalham juntos com um propósito em comum: queremos melhorar a vida das pessoas, todos os dias.</w:t>
      </w:r>
    </w:p>
    <w:p w14:paraId="7D0AE6C9" w14:textId="77777777" w:rsidR="00E52EFF" w:rsidRPr="0003071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03071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03071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03071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03071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03071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03071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03071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03071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03071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03071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0307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0307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0307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0307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instagram.com/</w:t>
      </w:r>
      <w:proofErr w:type="spellStart"/>
      <w:r w:rsidRPr="0003071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0307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youtube.com/</w:t>
      </w:r>
      <w:proofErr w:type="spellStart"/>
      <w:r w:rsidRPr="0003071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0307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linkedin.com/</w:t>
      </w:r>
      <w:proofErr w:type="spellStart"/>
      <w:r w:rsidRPr="0003071B">
        <w:rPr>
          <w:rFonts w:cs="Lucida Sans Unicode"/>
          <w:sz w:val="18"/>
          <w:szCs w:val="18"/>
        </w:rPr>
        <w:t>company</w:t>
      </w:r>
      <w:proofErr w:type="spellEnd"/>
      <w:r w:rsidRPr="0003071B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0307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twitter.com/</w:t>
      </w:r>
      <w:proofErr w:type="spellStart"/>
      <w:r w:rsidRPr="0003071B">
        <w:rPr>
          <w:rFonts w:cs="Lucida Sans Unicode"/>
          <w:sz w:val="18"/>
          <w:szCs w:val="18"/>
        </w:rPr>
        <w:t>Evonik</w:t>
      </w:r>
      <w:r w:rsidRPr="0003071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03071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03071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03071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03071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1332DA3F" w:rsidR="00737945" w:rsidRPr="0003071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Sheila Diez: (11)</w:t>
      </w:r>
      <w:r w:rsidR="00ED1D9C" w:rsidRPr="0003071B">
        <w:rPr>
          <w:rFonts w:cs="Lucida Sans Unicode"/>
          <w:sz w:val="18"/>
          <w:szCs w:val="18"/>
        </w:rPr>
        <w:t xml:space="preserve"> </w:t>
      </w:r>
      <w:r w:rsidRPr="0003071B">
        <w:rPr>
          <w:rFonts w:cs="Lucida Sans Unicode"/>
          <w:sz w:val="18"/>
          <w:szCs w:val="18"/>
        </w:rPr>
        <w:t>3473.0255 -</w:t>
      </w:r>
      <w:r w:rsidR="00E50B4C">
        <w:rPr>
          <w:rFonts w:cs="Lucida Sans Unicode"/>
          <w:sz w:val="18"/>
          <w:szCs w:val="18"/>
        </w:rPr>
        <w:t xml:space="preserve"> </w:t>
      </w:r>
      <w:r w:rsidRPr="0003071B">
        <w:rPr>
          <w:rFonts w:cs="Lucida Sans Unicode"/>
          <w:sz w:val="18"/>
          <w:szCs w:val="18"/>
        </w:rPr>
        <w:t>sheila@viapublicacomunicacao.com.br</w:t>
      </w:r>
    </w:p>
    <w:p w14:paraId="53845175" w14:textId="59E26D07" w:rsidR="00737945" w:rsidRPr="0003071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Taís Augusto: (11) 3562.5555</w:t>
      </w:r>
      <w:r w:rsidR="00E50B4C">
        <w:rPr>
          <w:rFonts w:cs="Lucida Sans Unicode"/>
          <w:sz w:val="18"/>
          <w:szCs w:val="18"/>
        </w:rPr>
        <w:t xml:space="preserve"> </w:t>
      </w:r>
      <w:r w:rsidR="00ED1D9C" w:rsidRPr="0003071B">
        <w:rPr>
          <w:rFonts w:cs="Lucida Sans Unicode"/>
          <w:sz w:val="18"/>
          <w:szCs w:val="18"/>
        </w:rPr>
        <w:t>-</w:t>
      </w:r>
      <w:r w:rsidR="00E50B4C">
        <w:rPr>
          <w:rFonts w:cs="Lucida Sans Unicode"/>
          <w:sz w:val="18"/>
          <w:szCs w:val="18"/>
        </w:rPr>
        <w:t xml:space="preserve"> </w:t>
      </w:r>
      <w:r w:rsidRPr="0003071B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03071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03071B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1B68E" w14:textId="77777777" w:rsidR="005357B0" w:rsidRDefault="005357B0">
      <w:pPr>
        <w:spacing w:line="240" w:lineRule="auto"/>
      </w:pPr>
      <w:r>
        <w:separator/>
      </w:r>
    </w:p>
  </w:endnote>
  <w:endnote w:type="continuationSeparator" w:id="0">
    <w:p w14:paraId="2AF851C6" w14:textId="77777777" w:rsidR="005357B0" w:rsidRDefault="005357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374142DE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5C0D51C" w14:textId="77777777" w:rsidR="006F68E7" w:rsidRDefault="006F68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64AF61A1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  <w:p w14:paraId="67B94B1D" w14:textId="77777777" w:rsidR="006F68E7" w:rsidRDefault="006F68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763A2" w14:textId="77777777" w:rsidR="005357B0" w:rsidRDefault="005357B0">
      <w:pPr>
        <w:spacing w:line="240" w:lineRule="auto"/>
      </w:pPr>
      <w:r>
        <w:separator/>
      </w:r>
    </w:p>
  </w:footnote>
  <w:footnote w:type="continuationSeparator" w:id="0">
    <w:p w14:paraId="6AA9B50A" w14:textId="77777777" w:rsidR="005357B0" w:rsidRDefault="005357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407EEA" w14:textId="77777777" w:rsidR="006F68E7" w:rsidRDefault="006F68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873EB7" w14:textId="77777777" w:rsidR="006F68E7" w:rsidRDefault="006F68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DC5BD5"/>
    <w:multiLevelType w:val="hybridMultilevel"/>
    <w:tmpl w:val="7FD204A8"/>
    <w:lvl w:ilvl="0" w:tplc="E1867302">
      <w:numFmt w:val="bullet"/>
      <w:lvlText w:val="•"/>
      <w:lvlJc w:val="left"/>
      <w:pPr>
        <w:ind w:left="821" w:hanging="360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en-US" w:eastAsia="en-US" w:bidi="ar-SA"/>
      </w:rPr>
    </w:lvl>
    <w:lvl w:ilvl="1" w:tplc="A9DE2CF8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2" w:tplc="6CB60ECC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 w:tplc="10EECCB2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4" w:tplc="63E6FD26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5" w:tplc="5FCEDED6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6" w:tplc="7AD6C2C8"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7" w:tplc="E49821F8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8" w:tplc="ABDCA4C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0"/>
  </w:num>
  <w:num w:numId="13">
    <w:abstractNumId w:val="18"/>
  </w:num>
  <w:num w:numId="14">
    <w:abstractNumId w:val="10"/>
  </w:num>
  <w:num w:numId="15">
    <w:abstractNumId w:val="26"/>
  </w:num>
  <w:num w:numId="16">
    <w:abstractNumId w:val="25"/>
  </w:num>
  <w:num w:numId="17">
    <w:abstractNumId w:val="12"/>
  </w:num>
  <w:num w:numId="18">
    <w:abstractNumId w:val="15"/>
  </w:num>
  <w:num w:numId="19">
    <w:abstractNumId w:val="20"/>
  </w:num>
  <w:num w:numId="20">
    <w:abstractNumId w:val="1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1"/>
  </w:num>
  <w:num w:numId="33">
    <w:abstractNumId w:val="19"/>
  </w:num>
  <w:num w:numId="34">
    <w:abstractNumId w:val="11"/>
  </w:num>
  <w:num w:numId="35">
    <w:abstractNumId w:val="11"/>
  </w:num>
  <w:num w:numId="36">
    <w:abstractNumId w:val="21"/>
  </w:num>
  <w:num w:numId="37">
    <w:abstractNumId w:val="13"/>
  </w:num>
  <w:num w:numId="38">
    <w:abstractNumId w:val="24"/>
  </w:num>
  <w:num w:numId="39">
    <w:abstractNumId w:val="23"/>
  </w:num>
  <w:num w:numId="40">
    <w:abstractNumId w:val="22"/>
  </w:num>
  <w:num w:numId="41">
    <w:abstractNumId w:val="17"/>
  </w:num>
  <w:num w:numId="42">
    <w:abstractNumId w:val="16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7522 n"/>
    <w:docVar w:name="WfMT" w:val="0"/>
    <w:docVar w:name="WfProtection" w:val="1"/>
    <w:docVar w:name="WfStyles" w:val=" 385   no"/>
  </w:docVars>
  <w:rsids>
    <w:rsidRoot w:val="005C5615"/>
    <w:rsid w:val="000000BD"/>
    <w:rsid w:val="00003E2D"/>
    <w:rsid w:val="00005215"/>
    <w:rsid w:val="00007459"/>
    <w:rsid w:val="00010075"/>
    <w:rsid w:val="00013722"/>
    <w:rsid w:val="00020EC3"/>
    <w:rsid w:val="00021EFB"/>
    <w:rsid w:val="000268F6"/>
    <w:rsid w:val="0003071B"/>
    <w:rsid w:val="00035360"/>
    <w:rsid w:val="00037F3D"/>
    <w:rsid w:val="000400C5"/>
    <w:rsid w:val="00046C72"/>
    <w:rsid w:val="00047E57"/>
    <w:rsid w:val="000769D9"/>
    <w:rsid w:val="00084555"/>
    <w:rsid w:val="00084EC8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E5135"/>
    <w:rsid w:val="000E6B2E"/>
    <w:rsid w:val="000F70A3"/>
    <w:rsid w:val="000F7816"/>
    <w:rsid w:val="00103837"/>
    <w:rsid w:val="001120D8"/>
    <w:rsid w:val="00124443"/>
    <w:rsid w:val="00132791"/>
    <w:rsid w:val="001409F9"/>
    <w:rsid w:val="0014346F"/>
    <w:rsid w:val="00146ADE"/>
    <w:rsid w:val="00152126"/>
    <w:rsid w:val="0016163D"/>
    <w:rsid w:val="00162B4B"/>
    <w:rsid w:val="001631E8"/>
    <w:rsid w:val="00165932"/>
    <w:rsid w:val="00166485"/>
    <w:rsid w:val="00166E24"/>
    <w:rsid w:val="0017414F"/>
    <w:rsid w:val="00174C74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A7F9C"/>
    <w:rsid w:val="001B1455"/>
    <w:rsid w:val="001B5921"/>
    <w:rsid w:val="001D0F3F"/>
    <w:rsid w:val="001E3C07"/>
    <w:rsid w:val="001F7C26"/>
    <w:rsid w:val="00203EFA"/>
    <w:rsid w:val="00217E8D"/>
    <w:rsid w:val="00221C32"/>
    <w:rsid w:val="002376F7"/>
    <w:rsid w:val="00241B78"/>
    <w:rsid w:val="002427AA"/>
    <w:rsid w:val="0024351A"/>
    <w:rsid w:val="0024351E"/>
    <w:rsid w:val="00243912"/>
    <w:rsid w:val="002474BF"/>
    <w:rsid w:val="002527E3"/>
    <w:rsid w:val="00263CFF"/>
    <w:rsid w:val="0027659F"/>
    <w:rsid w:val="00276FB7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243F"/>
    <w:rsid w:val="002D206A"/>
    <w:rsid w:val="002D2996"/>
    <w:rsid w:val="002D4E6A"/>
    <w:rsid w:val="002D4EF0"/>
    <w:rsid w:val="002D5F0C"/>
    <w:rsid w:val="002E0C58"/>
    <w:rsid w:val="002E38E4"/>
    <w:rsid w:val="002F364E"/>
    <w:rsid w:val="002F49B3"/>
    <w:rsid w:val="003004BF"/>
    <w:rsid w:val="00301998"/>
    <w:rsid w:val="003067D4"/>
    <w:rsid w:val="0031020E"/>
    <w:rsid w:val="00310BD6"/>
    <w:rsid w:val="00316EC0"/>
    <w:rsid w:val="00325905"/>
    <w:rsid w:val="0032793B"/>
    <w:rsid w:val="00327FAD"/>
    <w:rsid w:val="00340DB1"/>
    <w:rsid w:val="00345B60"/>
    <w:rsid w:val="003508E4"/>
    <w:rsid w:val="00356519"/>
    <w:rsid w:val="00360DD4"/>
    <w:rsid w:val="00362743"/>
    <w:rsid w:val="00364D2E"/>
    <w:rsid w:val="00364D6F"/>
    <w:rsid w:val="00367974"/>
    <w:rsid w:val="00370152"/>
    <w:rsid w:val="00380845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C26"/>
    <w:rsid w:val="00424F52"/>
    <w:rsid w:val="004628E1"/>
    <w:rsid w:val="00462ED1"/>
    <w:rsid w:val="00464856"/>
    <w:rsid w:val="00476B2B"/>
    <w:rsid w:val="00476F6F"/>
    <w:rsid w:val="0048125C"/>
    <w:rsid w:val="004820F9"/>
    <w:rsid w:val="00486462"/>
    <w:rsid w:val="0049367A"/>
    <w:rsid w:val="00494BA0"/>
    <w:rsid w:val="004A0839"/>
    <w:rsid w:val="004A17C4"/>
    <w:rsid w:val="004A5E45"/>
    <w:rsid w:val="004B7C16"/>
    <w:rsid w:val="004C04DB"/>
    <w:rsid w:val="004C520C"/>
    <w:rsid w:val="004C5E53"/>
    <w:rsid w:val="004C672E"/>
    <w:rsid w:val="004C78DF"/>
    <w:rsid w:val="004C7B9F"/>
    <w:rsid w:val="004E04B2"/>
    <w:rsid w:val="004E1DCE"/>
    <w:rsid w:val="004E3505"/>
    <w:rsid w:val="004E4003"/>
    <w:rsid w:val="004E4E1F"/>
    <w:rsid w:val="004E5B8F"/>
    <w:rsid w:val="004F0B24"/>
    <w:rsid w:val="004F11D2"/>
    <w:rsid w:val="004F1444"/>
    <w:rsid w:val="004F1918"/>
    <w:rsid w:val="004F576E"/>
    <w:rsid w:val="004F59E4"/>
    <w:rsid w:val="00501938"/>
    <w:rsid w:val="00501C6C"/>
    <w:rsid w:val="00510F5F"/>
    <w:rsid w:val="00516C49"/>
    <w:rsid w:val="0052175D"/>
    <w:rsid w:val="005225EC"/>
    <w:rsid w:val="0052701B"/>
    <w:rsid w:val="005357B0"/>
    <w:rsid w:val="00536E02"/>
    <w:rsid w:val="00537A93"/>
    <w:rsid w:val="00541ED6"/>
    <w:rsid w:val="00552ADA"/>
    <w:rsid w:val="00566AB8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D45A8"/>
    <w:rsid w:val="005E3211"/>
    <w:rsid w:val="005E646F"/>
    <w:rsid w:val="005E6AE3"/>
    <w:rsid w:val="005E799F"/>
    <w:rsid w:val="005F234C"/>
    <w:rsid w:val="005F50D9"/>
    <w:rsid w:val="0060031A"/>
    <w:rsid w:val="00600E86"/>
    <w:rsid w:val="00603DB1"/>
    <w:rsid w:val="00605C02"/>
    <w:rsid w:val="00606A38"/>
    <w:rsid w:val="00635F70"/>
    <w:rsid w:val="00637D96"/>
    <w:rsid w:val="00644A2F"/>
    <w:rsid w:val="00645F2F"/>
    <w:rsid w:val="00650E27"/>
    <w:rsid w:val="00652A75"/>
    <w:rsid w:val="006651E2"/>
    <w:rsid w:val="00665EC9"/>
    <w:rsid w:val="00672AFA"/>
    <w:rsid w:val="00686BC7"/>
    <w:rsid w:val="006A581A"/>
    <w:rsid w:val="006A5A6B"/>
    <w:rsid w:val="006B505B"/>
    <w:rsid w:val="006C5A31"/>
    <w:rsid w:val="006C6EA8"/>
    <w:rsid w:val="006D3293"/>
    <w:rsid w:val="006D4575"/>
    <w:rsid w:val="006D601A"/>
    <w:rsid w:val="006E2F15"/>
    <w:rsid w:val="006E434B"/>
    <w:rsid w:val="006F3AB9"/>
    <w:rsid w:val="006F48B3"/>
    <w:rsid w:val="006F62A0"/>
    <w:rsid w:val="006F68E7"/>
    <w:rsid w:val="00717EDA"/>
    <w:rsid w:val="0072366D"/>
    <w:rsid w:val="00723778"/>
    <w:rsid w:val="00723B85"/>
    <w:rsid w:val="00724C98"/>
    <w:rsid w:val="00731495"/>
    <w:rsid w:val="00737945"/>
    <w:rsid w:val="00742651"/>
    <w:rsid w:val="0074288C"/>
    <w:rsid w:val="007441BA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B125F"/>
    <w:rsid w:val="007B762A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392E"/>
    <w:rsid w:val="0081515B"/>
    <w:rsid w:val="00816960"/>
    <w:rsid w:val="00816BD2"/>
    <w:rsid w:val="00821063"/>
    <w:rsid w:val="00823326"/>
    <w:rsid w:val="00825D88"/>
    <w:rsid w:val="008352AA"/>
    <w:rsid w:val="00836B9A"/>
    <w:rsid w:val="00840CD4"/>
    <w:rsid w:val="0084389E"/>
    <w:rsid w:val="008462C3"/>
    <w:rsid w:val="00846619"/>
    <w:rsid w:val="00850B77"/>
    <w:rsid w:val="00860A6B"/>
    <w:rsid w:val="00874566"/>
    <w:rsid w:val="00883A0D"/>
    <w:rsid w:val="00883B36"/>
    <w:rsid w:val="00883BA1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30E"/>
    <w:rsid w:val="008D6C5B"/>
    <w:rsid w:val="008E7921"/>
    <w:rsid w:val="008F1CB7"/>
    <w:rsid w:val="008F45F9"/>
    <w:rsid w:val="008F49C5"/>
    <w:rsid w:val="008F5C81"/>
    <w:rsid w:val="00900AC8"/>
    <w:rsid w:val="0090621C"/>
    <w:rsid w:val="009136B3"/>
    <w:rsid w:val="00920FFC"/>
    <w:rsid w:val="009226D7"/>
    <w:rsid w:val="00924F8E"/>
    <w:rsid w:val="009339D6"/>
    <w:rsid w:val="00935881"/>
    <w:rsid w:val="009454A0"/>
    <w:rsid w:val="00954060"/>
    <w:rsid w:val="009560C1"/>
    <w:rsid w:val="00966112"/>
    <w:rsid w:val="00971345"/>
    <w:rsid w:val="0097219F"/>
    <w:rsid w:val="00972915"/>
    <w:rsid w:val="009752DC"/>
    <w:rsid w:val="0097547F"/>
    <w:rsid w:val="00977987"/>
    <w:rsid w:val="009814C9"/>
    <w:rsid w:val="00981D6F"/>
    <w:rsid w:val="0098727A"/>
    <w:rsid w:val="00992647"/>
    <w:rsid w:val="009A16A5"/>
    <w:rsid w:val="009A1A02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4BE1"/>
    <w:rsid w:val="009F6AA2"/>
    <w:rsid w:val="00A11B10"/>
    <w:rsid w:val="00A1426F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0448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6882"/>
    <w:rsid w:val="00A97CD7"/>
    <w:rsid w:val="00A97EAD"/>
    <w:rsid w:val="00AA15C6"/>
    <w:rsid w:val="00AB26DD"/>
    <w:rsid w:val="00AB27BB"/>
    <w:rsid w:val="00AC17AB"/>
    <w:rsid w:val="00AD6C48"/>
    <w:rsid w:val="00AE3848"/>
    <w:rsid w:val="00AE601F"/>
    <w:rsid w:val="00AF0606"/>
    <w:rsid w:val="00AF6529"/>
    <w:rsid w:val="00AF7D27"/>
    <w:rsid w:val="00B127DB"/>
    <w:rsid w:val="00B16BB5"/>
    <w:rsid w:val="00B16FFC"/>
    <w:rsid w:val="00B175C1"/>
    <w:rsid w:val="00B2025B"/>
    <w:rsid w:val="00B25713"/>
    <w:rsid w:val="00B31D5A"/>
    <w:rsid w:val="00B34160"/>
    <w:rsid w:val="00B43A5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97741"/>
    <w:rsid w:val="00BA393A"/>
    <w:rsid w:val="00BA41A7"/>
    <w:rsid w:val="00BA4C6A"/>
    <w:rsid w:val="00BA584D"/>
    <w:rsid w:val="00BB13E5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1699C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51F22"/>
    <w:rsid w:val="00C60F15"/>
    <w:rsid w:val="00C63731"/>
    <w:rsid w:val="00C7114A"/>
    <w:rsid w:val="00C81D55"/>
    <w:rsid w:val="00C9038E"/>
    <w:rsid w:val="00C930F0"/>
    <w:rsid w:val="00C94042"/>
    <w:rsid w:val="00C94C0D"/>
    <w:rsid w:val="00CA2E79"/>
    <w:rsid w:val="00CA6F45"/>
    <w:rsid w:val="00CB0EEF"/>
    <w:rsid w:val="00CB3A53"/>
    <w:rsid w:val="00CB4C77"/>
    <w:rsid w:val="00CB7A42"/>
    <w:rsid w:val="00CD1EE7"/>
    <w:rsid w:val="00CD6819"/>
    <w:rsid w:val="00CD72B4"/>
    <w:rsid w:val="00CE2E92"/>
    <w:rsid w:val="00CF2E07"/>
    <w:rsid w:val="00CF3942"/>
    <w:rsid w:val="00D00AE9"/>
    <w:rsid w:val="00D04B00"/>
    <w:rsid w:val="00D0625E"/>
    <w:rsid w:val="00D101C2"/>
    <w:rsid w:val="00D12103"/>
    <w:rsid w:val="00D17A9A"/>
    <w:rsid w:val="00D17E9F"/>
    <w:rsid w:val="00D25AC2"/>
    <w:rsid w:val="00D37F3A"/>
    <w:rsid w:val="00D46695"/>
    <w:rsid w:val="00D46B4F"/>
    <w:rsid w:val="00D46DAB"/>
    <w:rsid w:val="00D50B3E"/>
    <w:rsid w:val="00D5275A"/>
    <w:rsid w:val="00D571CA"/>
    <w:rsid w:val="00D60C11"/>
    <w:rsid w:val="00D620FD"/>
    <w:rsid w:val="00D62A53"/>
    <w:rsid w:val="00D630D8"/>
    <w:rsid w:val="00D70539"/>
    <w:rsid w:val="00D70DD4"/>
    <w:rsid w:val="00D72A07"/>
    <w:rsid w:val="00D81410"/>
    <w:rsid w:val="00D83F4F"/>
    <w:rsid w:val="00D84239"/>
    <w:rsid w:val="00D90774"/>
    <w:rsid w:val="00D95388"/>
    <w:rsid w:val="00D96E04"/>
    <w:rsid w:val="00DA1DC4"/>
    <w:rsid w:val="00DB2923"/>
    <w:rsid w:val="00DB3E3C"/>
    <w:rsid w:val="00DB4DE4"/>
    <w:rsid w:val="00DC01BA"/>
    <w:rsid w:val="00DC1267"/>
    <w:rsid w:val="00DC1494"/>
    <w:rsid w:val="00DD21F3"/>
    <w:rsid w:val="00DD4537"/>
    <w:rsid w:val="00DD77CD"/>
    <w:rsid w:val="00DE534A"/>
    <w:rsid w:val="00DF6503"/>
    <w:rsid w:val="00E012F7"/>
    <w:rsid w:val="00E05BB2"/>
    <w:rsid w:val="00E11134"/>
    <w:rsid w:val="00E120CF"/>
    <w:rsid w:val="00E122B8"/>
    <w:rsid w:val="00E172A1"/>
    <w:rsid w:val="00E17C9E"/>
    <w:rsid w:val="00E17FDD"/>
    <w:rsid w:val="00E2132F"/>
    <w:rsid w:val="00E2307F"/>
    <w:rsid w:val="00E27FDF"/>
    <w:rsid w:val="00E363F0"/>
    <w:rsid w:val="00E430EA"/>
    <w:rsid w:val="00E44B62"/>
    <w:rsid w:val="00E46D1E"/>
    <w:rsid w:val="00E50B4C"/>
    <w:rsid w:val="00E50BA2"/>
    <w:rsid w:val="00E52EFF"/>
    <w:rsid w:val="00E53339"/>
    <w:rsid w:val="00E5685D"/>
    <w:rsid w:val="00E6418A"/>
    <w:rsid w:val="00E67EA2"/>
    <w:rsid w:val="00E83FF0"/>
    <w:rsid w:val="00E86454"/>
    <w:rsid w:val="00E86D20"/>
    <w:rsid w:val="00E8737C"/>
    <w:rsid w:val="00E91637"/>
    <w:rsid w:val="00E97290"/>
    <w:rsid w:val="00EA2B42"/>
    <w:rsid w:val="00EA7E4E"/>
    <w:rsid w:val="00EB0C3E"/>
    <w:rsid w:val="00EC012C"/>
    <w:rsid w:val="00EC0767"/>
    <w:rsid w:val="00EC2C4D"/>
    <w:rsid w:val="00ED1D9C"/>
    <w:rsid w:val="00ED1DEA"/>
    <w:rsid w:val="00ED3808"/>
    <w:rsid w:val="00EE4A72"/>
    <w:rsid w:val="00EF7EB3"/>
    <w:rsid w:val="00F018DC"/>
    <w:rsid w:val="00F15938"/>
    <w:rsid w:val="00F16B56"/>
    <w:rsid w:val="00F17EDE"/>
    <w:rsid w:val="00F31F7C"/>
    <w:rsid w:val="00F40271"/>
    <w:rsid w:val="00F5203F"/>
    <w:rsid w:val="00F54E46"/>
    <w:rsid w:val="00F5602B"/>
    <w:rsid w:val="00F57C72"/>
    <w:rsid w:val="00F6598A"/>
    <w:rsid w:val="00F65A70"/>
    <w:rsid w:val="00F66FEE"/>
    <w:rsid w:val="00F70209"/>
    <w:rsid w:val="00F83E3A"/>
    <w:rsid w:val="00F87E4C"/>
    <w:rsid w:val="00F94E80"/>
    <w:rsid w:val="00F96B9B"/>
    <w:rsid w:val="00FA151A"/>
    <w:rsid w:val="00FA30CF"/>
    <w:rsid w:val="00FA5F5C"/>
    <w:rsid w:val="00FB316C"/>
    <w:rsid w:val="00FC641F"/>
    <w:rsid w:val="00FC7A2A"/>
    <w:rsid w:val="00FD0461"/>
    <w:rsid w:val="00FD1184"/>
    <w:rsid w:val="00FD5DEA"/>
    <w:rsid w:val="00FE032F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2022-03-10T23:00:00+00:00</Date>
    <DocumentTitle xmlns="15ce2d31-04c3-48cb-bf76-e52371868153">Evonik Release Internacional Planta Metilmercaptano_Mobile (2)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78809E-D1EB-4AF5-B124-80803FE70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4582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Planta Metilmercaptano em Mobile</dc:subject>
  <dc:creator>Taís Augusto</dc:creator>
  <cp:keywords/>
  <dc:description>Março 2022</dc:description>
  <cp:lastModifiedBy>Andrade, Camila</cp:lastModifiedBy>
  <cp:revision>3</cp:revision>
  <cp:lastPrinted>2022-03-11T13:36:00Z</cp:lastPrinted>
  <dcterms:created xsi:type="dcterms:W3CDTF">2022-03-11T13:36:00Z</dcterms:created>
  <dcterms:modified xsi:type="dcterms:W3CDTF">2022-03-11T13:37:00Z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2022-03-11T12:54:19Z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5935e8cb-d2f5-4beb-a990-6dabc4f20d22</vt:lpwstr>
  </property>
  <property fmtid="{D5CDD505-2E9C-101B-9397-08002B2CF9AE}" pid="9" name="MSIP_Label_29871acb-3e8e-4cf1-928b-53cb657a6025_ContentBits">
    <vt:lpwstr>0</vt:lpwstr>
  </property>
</Properties>
</file>