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6C13A5E" w:rsidR="004F1918" w:rsidRPr="008D6C5B" w:rsidRDefault="00C97DD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22</w:t>
            </w:r>
            <w:r w:rsidR="00385F20">
              <w:rPr>
                <w:b w:val="0"/>
                <w:sz w:val="18"/>
                <w:szCs w:val="18"/>
                <w:lang w:val="pt-BR"/>
              </w:rPr>
              <w:t xml:space="preserve"> de novembro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65087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C4CD74F" w14:textId="3889310B" w:rsidR="00392693" w:rsidRPr="002710F4" w:rsidRDefault="00AA1CF0" w:rsidP="00DB49B2">
      <w:pPr>
        <w:ind w:right="33"/>
        <w:rPr>
          <w:rFonts w:cs="Lucida Sans Unicode"/>
          <w:sz w:val="24"/>
        </w:rPr>
      </w:pPr>
      <w:r>
        <w:rPr>
          <w:rFonts w:cs="Lucida Sans Unicode"/>
          <w:b/>
          <w:bCs/>
          <w:sz w:val="24"/>
        </w:rPr>
        <w:t xml:space="preserve">Evonik firma parceria </w:t>
      </w:r>
      <w:r w:rsidR="00512237">
        <w:rPr>
          <w:rFonts w:cs="Lucida Sans Unicode"/>
          <w:b/>
          <w:bCs/>
          <w:sz w:val="24"/>
        </w:rPr>
        <w:t xml:space="preserve">com o The Vita Group em </w:t>
      </w:r>
      <w:r w:rsidR="00DB49B2">
        <w:rPr>
          <w:rFonts w:cs="Lucida Sans Unicode"/>
          <w:b/>
          <w:bCs/>
          <w:sz w:val="24"/>
        </w:rPr>
        <w:t xml:space="preserve">processo </w:t>
      </w:r>
      <w:r w:rsidR="00512237">
        <w:rPr>
          <w:rFonts w:cs="Lucida Sans Unicode"/>
          <w:b/>
          <w:bCs/>
          <w:sz w:val="24"/>
        </w:rPr>
        <w:t>pioneiro de reciclagem eficiente de colchões de poliuretano</w:t>
      </w:r>
      <w:r w:rsidR="00392693" w:rsidRPr="002710F4">
        <w:rPr>
          <w:rFonts w:cs="Lucida Sans Unicode"/>
          <w:b/>
          <w:bCs/>
          <w:sz w:val="24"/>
        </w:rPr>
        <w:t xml:space="preserve"> </w:t>
      </w:r>
    </w:p>
    <w:p w14:paraId="1AECB9C8" w14:textId="77777777" w:rsidR="00392693" w:rsidRPr="002710F4" w:rsidRDefault="00392693" w:rsidP="00392693">
      <w:pPr>
        <w:ind w:right="33"/>
        <w:rPr>
          <w:rFonts w:cs="Lucida Sans Unicode"/>
          <w:sz w:val="24"/>
        </w:rPr>
      </w:pPr>
    </w:p>
    <w:p w14:paraId="069FFD75" w14:textId="0153C3BB" w:rsidR="00392693" w:rsidRPr="00E9040D" w:rsidRDefault="00DB49B2" w:rsidP="006C4BE3">
      <w:pPr>
        <w:pStyle w:val="PargrafodaLista"/>
        <w:numPr>
          <w:ilvl w:val="0"/>
          <w:numId w:val="43"/>
        </w:numPr>
        <w:ind w:right="33"/>
        <w:rPr>
          <w:rFonts w:cs="Lucida Sans Unicode"/>
          <w:sz w:val="24"/>
        </w:rPr>
      </w:pPr>
      <w:r w:rsidRPr="00E9040D">
        <w:rPr>
          <w:rFonts w:cs="Lucida Sans Unicode"/>
          <w:sz w:val="24"/>
        </w:rPr>
        <w:t xml:space="preserve">O processo </w:t>
      </w:r>
      <w:r w:rsidR="00667356" w:rsidRPr="00E9040D">
        <w:rPr>
          <w:rFonts w:cs="Lucida Sans Unicode"/>
          <w:sz w:val="24"/>
        </w:rPr>
        <w:t>contribui para o aumento da circularidade na</w:t>
      </w:r>
      <w:r w:rsidRPr="00E9040D">
        <w:rPr>
          <w:rFonts w:cs="Lucida Sans Unicode"/>
          <w:sz w:val="24"/>
        </w:rPr>
        <w:t xml:space="preserve"> indústria de espumas </w:t>
      </w:r>
      <w:r w:rsidR="005227F0">
        <w:rPr>
          <w:rFonts w:cs="Lucida Sans Unicode"/>
          <w:sz w:val="24"/>
        </w:rPr>
        <w:t xml:space="preserve">flexíveis </w:t>
      </w:r>
      <w:r w:rsidRPr="00E9040D">
        <w:rPr>
          <w:rFonts w:cs="Lucida Sans Unicode"/>
          <w:sz w:val="24"/>
        </w:rPr>
        <w:t xml:space="preserve">de poliuretano </w:t>
      </w:r>
      <w:r w:rsidR="00392693" w:rsidRPr="00E9040D">
        <w:rPr>
          <w:rFonts w:cs="Lucida Sans Unicode"/>
          <w:sz w:val="24"/>
        </w:rPr>
        <w:t xml:space="preserve"> </w:t>
      </w:r>
    </w:p>
    <w:p w14:paraId="42CB3623" w14:textId="57FDF43C" w:rsidR="00392693" w:rsidRPr="00E9040D" w:rsidRDefault="006C4BE3" w:rsidP="00DF000A">
      <w:pPr>
        <w:pStyle w:val="PargrafodaLista"/>
        <w:numPr>
          <w:ilvl w:val="0"/>
          <w:numId w:val="43"/>
        </w:numPr>
        <w:ind w:right="33"/>
        <w:rPr>
          <w:rFonts w:cs="Lucida Sans Unicode"/>
          <w:sz w:val="24"/>
        </w:rPr>
      </w:pPr>
      <w:bookmarkStart w:id="0" w:name="_Hlk86823257"/>
      <w:r w:rsidRPr="00E9040D">
        <w:rPr>
          <w:rFonts w:cs="Lucida Sans Unicode"/>
          <w:sz w:val="24"/>
        </w:rPr>
        <w:t xml:space="preserve">Tecnologia de hidrólise </w:t>
      </w:r>
      <w:r w:rsidR="00692BEC" w:rsidRPr="00E9040D">
        <w:rPr>
          <w:rFonts w:cs="Lucida Sans Unicode"/>
          <w:sz w:val="24"/>
        </w:rPr>
        <w:t>permite</w:t>
      </w:r>
      <w:r w:rsidRPr="00E9040D">
        <w:rPr>
          <w:rFonts w:cs="Lucida Sans Unicode"/>
          <w:sz w:val="24"/>
        </w:rPr>
        <w:t xml:space="preserve"> a reciclagem </w:t>
      </w:r>
      <w:r w:rsidR="00692BEC" w:rsidRPr="00E9040D">
        <w:rPr>
          <w:rFonts w:cs="Lucida Sans Unicode"/>
          <w:sz w:val="24"/>
        </w:rPr>
        <w:t>de espumas de poliuretano flexíveis e materiais de colchões</w:t>
      </w:r>
      <w:r w:rsidR="00DF000A" w:rsidRPr="00E9040D">
        <w:rPr>
          <w:rFonts w:cs="Lucida Sans Unicode"/>
          <w:sz w:val="24"/>
        </w:rPr>
        <w:t xml:space="preserve"> usados </w:t>
      </w:r>
      <w:r w:rsidR="00392693" w:rsidRPr="00E9040D">
        <w:rPr>
          <w:rFonts w:cs="Lucida Sans Unicode"/>
          <w:sz w:val="24"/>
        </w:rPr>
        <w:t xml:space="preserve"> </w:t>
      </w:r>
    </w:p>
    <w:bookmarkEnd w:id="0"/>
    <w:p w14:paraId="08E8C53E" w14:textId="44D1F34A" w:rsidR="00392693" w:rsidRPr="00385F20" w:rsidRDefault="005227F0" w:rsidP="009F0BD9">
      <w:pPr>
        <w:pStyle w:val="PargrafodaLista"/>
        <w:numPr>
          <w:ilvl w:val="0"/>
          <w:numId w:val="43"/>
        </w:numPr>
        <w:ind w:right="33"/>
        <w:rPr>
          <w:rFonts w:cs="Lucida Sans Unicode"/>
          <w:sz w:val="24"/>
        </w:rPr>
      </w:pPr>
      <w:r>
        <w:rPr>
          <w:rFonts w:cs="Lucida Sans Unicode"/>
          <w:sz w:val="24"/>
        </w:rPr>
        <w:t>I</w:t>
      </w:r>
      <w:r w:rsidR="00DF000A" w:rsidRPr="00E9040D">
        <w:rPr>
          <w:rFonts w:cs="Lucida Sans Unicode"/>
          <w:sz w:val="24"/>
        </w:rPr>
        <w:t xml:space="preserve">novação vai reduzir de maneira significativa a quantidade de colchões incinerados ou descartados nos aterros sanitários </w:t>
      </w:r>
      <w:r w:rsidR="00645A8B">
        <w:rPr>
          <w:rFonts w:cs="Lucida Sans Unicode"/>
          <w:sz w:val="24"/>
        </w:rPr>
        <w:t>todos os anos.</w:t>
      </w:r>
      <w:r w:rsidR="00DF000A" w:rsidRPr="00385F20">
        <w:rPr>
          <w:rFonts w:cs="Lucida Sans Unicode"/>
          <w:sz w:val="24"/>
        </w:rPr>
        <w:t xml:space="preserve"> </w:t>
      </w:r>
    </w:p>
    <w:p w14:paraId="64E39DE8" w14:textId="6D00839B" w:rsidR="00392693" w:rsidRDefault="00392693" w:rsidP="00392693">
      <w:pPr>
        <w:pStyle w:val="PargrafodaLista"/>
        <w:ind w:left="360" w:right="33"/>
        <w:rPr>
          <w:rFonts w:cs="Lucida Sans Unicode"/>
          <w:sz w:val="24"/>
        </w:rPr>
      </w:pPr>
    </w:p>
    <w:p w14:paraId="47C5D542" w14:textId="77777777" w:rsidR="00385F20" w:rsidRPr="00385F20" w:rsidRDefault="00385F20" w:rsidP="00392693">
      <w:pPr>
        <w:pStyle w:val="PargrafodaLista"/>
        <w:ind w:left="360" w:right="33"/>
        <w:rPr>
          <w:rFonts w:cs="Lucida Sans Unicode"/>
          <w:sz w:val="24"/>
        </w:rPr>
      </w:pPr>
    </w:p>
    <w:p w14:paraId="0B2DCAF1" w14:textId="0BE909AD" w:rsidR="00392693" w:rsidRPr="002710F4" w:rsidRDefault="009F0BD9" w:rsidP="00434243">
      <w:r>
        <w:t xml:space="preserve">A Evonik lançou mão de sua expertise na química do poliuretano (PU) </w:t>
      </w:r>
      <w:r w:rsidR="0052777F">
        <w:t>para desenvolver um processo de reciclagem química eficiente que reverte as espumas de poliuretano flexíveis</w:t>
      </w:r>
      <w:r w:rsidR="00C40CC9">
        <w:t xml:space="preserve"> na matéria-prima original, o poliol.</w:t>
      </w:r>
      <w:r w:rsidR="0052777F">
        <w:t xml:space="preserve"> </w:t>
      </w:r>
      <w:r w:rsidR="00315C54">
        <w:t xml:space="preserve">O novo processo de reciclagem </w:t>
      </w:r>
      <w:r w:rsidR="00434243">
        <w:t>via</w:t>
      </w:r>
      <w:r w:rsidR="00315C54">
        <w:t xml:space="preserve"> hidrólise da Evonik oferece o potencial de </w:t>
      </w:r>
      <w:r w:rsidR="00434243">
        <w:t>alcançar</w:t>
      </w:r>
      <w:r w:rsidR="002C578B">
        <w:t xml:space="preserve"> a circularidade na indústria da espuma flexível de PU. </w:t>
      </w:r>
      <w:r w:rsidR="00392693" w:rsidRPr="002710F4">
        <w:t xml:space="preserve"> </w:t>
      </w:r>
    </w:p>
    <w:p w14:paraId="76CF241D" w14:textId="77777777" w:rsidR="00392693" w:rsidRPr="002710F4" w:rsidRDefault="00392693" w:rsidP="00392693"/>
    <w:p w14:paraId="03A95EF4" w14:textId="07DC5769" w:rsidR="00392693" w:rsidRPr="002710F4" w:rsidRDefault="00434243" w:rsidP="00C1719E">
      <w:r>
        <w:t xml:space="preserve">Como </w:t>
      </w:r>
      <w:r w:rsidR="0080685C">
        <w:t>próxima</w:t>
      </w:r>
      <w:r>
        <w:t xml:space="preserve"> fase do desenvolvimento, a Evonik vai </w:t>
      </w:r>
      <w:r w:rsidR="00DA3E5C">
        <w:t>ampliar</w:t>
      </w:r>
      <w:r w:rsidR="00976D55" w:rsidRPr="00976D55">
        <w:t xml:space="preserve"> os testes de seu novo processo, que foi </w:t>
      </w:r>
      <w:r w:rsidR="00DA3E5C">
        <w:t>reforçado</w:t>
      </w:r>
      <w:r w:rsidR="00976D55" w:rsidRPr="00976D55">
        <w:t xml:space="preserve"> </w:t>
      </w:r>
      <w:r w:rsidR="00DA3E5C">
        <w:t>pela</w:t>
      </w:r>
      <w:r w:rsidR="00976D55" w:rsidRPr="00976D55">
        <w:t xml:space="preserve"> parceria com </w:t>
      </w:r>
      <w:r w:rsidR="00DA3E5C">
        <w:t xml:space="preserve">o The Vita Group, </w:t>
      </w:r>
      <w:r w:rsidR="00976D55" w:rsidRPr="00976D55">
        <w:t xml:space="preserve">um </w:t>
      </w:r>
      <w:r w:rsidR="00DA3E5C">
        <w:t xml:space="preserve">dos principais </w:t>
      </w:r>
      <w:r w:rsidR="00976D55" w:rsidRPr="00976D55">
        <w:t>fornecedor</w:t>
      </w:r>
      <w:r w:rsidR="00DA3E5C">
        <w:t>es</w:t>
      </w:r>
      <w:r w:rsidR="00976D55" w:rsidRPr="00976D55">
        <w:t xml:space="preserve"> de </w:t>
      </w:r>
      <w:r w:rsidR="00E11DF6">
        <w:t>espumas de PU flexíveis diferenciadas e com alto valor agregado.</w:t>
      </w:r>
      <w:r w:rsidR="00392693" w:rsidRPr="002710F4">
        <w:t xml:space="preserve"> </w:t>
      </w:r>
      <w:r w:rsidR="00604D37">
        <w:t xml:space="preserve">O The </w:t>
      </w:r>
      <w:r w:rsidR="00604D37" w:rsidRPr="00604D37">
        <w:t>Vita Group</w:t>
      </w:r>
      <w:r w:rsidR="00604D37">
        <w:t xml:space="preserve"> testou os polióis reciclados do processo de hidrólise da Evonik em diversas de suas aplicações em espumas flexíveis. </w:t>
      </w:r>
    </w:p>
    <w:p w14:paraId="13AC7835" w14:textId="77777777" w:rsidR="00392693" w:rsidRPr="002710F4" w:rsidRDefault="00392693" w:rsidP="00392693"/>
    <w:p w14:paraId="5A8C3A41" w14:textId="05B8532D" w:rsidR="00392693" w:rsidRPr="002710F4" w:rsidRDefault="00C1719E" w:rsidP="00941090">
      <w:r>
        <w:t>Segundo</w:t>
      </w:r>
      <w:r w:rsidR="00857756">
        <w:t xml:space="preserve"> o mais recente relatório da EUROPUR (</w:t>
      </w:r>
      <w:r w:rsidR="00E3344C" w:rsidRPr="00E3344C">
        <w:t>Associação europeia de fabricantes de blocos de espuma de poliuretano flexível</w:t>
      </w:r>
      <w:r w:rsidR="00E3344C">
        <w:t xml:space="preserve">), cerca de 40 milhões de colchões são descartados por ano só na Europa, e a maioria vai parar em </w:t>
      </w:r>
      <w:r w:rsidR="00605D8B">
        <w:t xml:space="preserve">aterros sanitários, </w:t>
      </w:r>
      <w:r w:rsidR="000061A5">
        <w:t>gerando</w:t>
      </w:r>
      <w:r w:rsidR="00605D8B">
        <w:t xml:space="preserve"> o equivalente a 600 quilotons de </w:t>
      </w:r>
      <w:r w:rsidR="00582278">
        <w:t>resíduos</w:t>
      </w:r>
      <w:r w:rsidR="00B44209">
        <w:t>,</w:t>
      </w:r>
      <w:r w:rsidR="00605D8B">
        <w:t xml:space="preserve"> </w:t>
      </w:r>
      <w:r w:rsidR="00B44209">
        <w:t>i</w:t>
      </w:r>
      <w:r w:rsidR="00582278">
        <w:t>ncluindo mais de 300 quilotons de espuma de PU.</w:t>
      </w:r>
      <w:r w:rsidR="00392693" w:rsidRPr="002710F4">
        <w:t xml:space="preserve"> </w:t>
      </w:r>
      <w:r w:rsidR="00201454">
        <w:t xml:space="preserve">Com o potencial de reciclar os principais componentes usados em espumas de PU flexíveis e colchões de espuma de PU, o processo da Evonik oferece níveis de uso significativamente mais altos </w:t>
      </w:r>
      <w:r w:rsidR="00941090">
        <w:t>do poliol reciclado na comparação com tecnologias comercia</w:t>
      </w:r>
      <w:r w:rsidR="00B34668">
        <w:t>is</w:t>
      </w:r>
      <w:r w:rsidR="00941090">
        <w:t xml:space="preserve"> existentes. </w:t>
      </w:r>
      <w:r w:rsidR="00392693" w:rsidRPr="002710F4">
        <w:t xml:space="preserve"> </w:t>
      </w:r>
    </w:p>
    <w:p w14:paraId="50A3C7DF" w14:textId="77777777" w:rsidR="00392693" w:rsidRPr="002710F4" w:rsidRDefault="00392693" w:rsidP="00392693"/>
    <w:p w14:paraId="3637A44F" w14:textId="4D7B3C01" w:rsidR="00392693" w:rsidRPr="002710F4" w:rsidRDefault="00941090" w:rsidP="002077B2">
      <w:r>
        <w:t xml:space="preserve">A solução da Evonik vai contribuir para o atendimento das expectativas </w:t>
      </w:r>
      <w:r w:rsidR="00A65406">
        <w:t xml:space="preserve">de sustentabilidade da indústria global de PU flexível em relação à redução dos resíduos e do aumento do uso de </w:t>
      </w:r>
      <w:r w:rsidR="00A65406" w:rsidRPr="00A65406">
        <w:lastRenderedPageBreak/>
        <w:t>matérias-primas</w:t>
      </w:r>
      <w:r w:rsidR="00A65406">
        <w:t xml:space="preserve"> renováveis na </w:t>
      </w:r>
      <w:r w:rsidR="00B1645E">
        <w:t>fabricação</w:t>
      </w:r>
      <w:r w:rsidR="00A65406">
        <w:t xml:space="preserve"> de seus produtos.  </w:t>
      </w:r>
      <w:r w:rsidR="00392693" w:rsidRPr="002710F4">
        <w:t xml:space="preserve"> </w:t>
      </w:r>
      <w:r w:rsidR="00012F00">
        <w:t xml:space="preserve">Com essa inovação, a Evonik amplia sua posição de liderança como fornecedor de soluções para a indústria de PU e respalda os objetivos de todo o Grupo Evonik de estabelecer uma economia </w:t>
      </w:r>
      <w:r w:rsidR="00510496">
        <w:t>circular</w:t>
      </w:r>
      <w:r w:rsidR="00012F00">
        <w:t xml:space="preserve"> </w:t>
      </w:r>
      <w:r w:rsidR="00510496">
        <w:t>plenamente</w:t>
      </w:r>
      <w:r w:rsidR="00012F00">
        <w:t xml:space="preserve"> </w:t>
      </w:r>
      <w:r w:rsidR="002077B2">
        <w:t>funcional</w:t>
      </w:r>
      <w:r w:rsidR="00510496">
        <w:t xml:space="preserve">. </w:t>
      </w:r>
      <w:r w:rsidR="00012F00">
        <w:t xml:space="preserve"> </w:t>
      </w:r>
    </w:p>
    <w:p w14:paraId="0FA72C91" w14:textId="77777777" w:rsidR="00392693" w:rsidRDefault="00392693" w:rsidP="00392693"/>
    <w:p w14:paraId="1B655D31" w14:textId="4F4C1C42" w:rsidR="00392693" w:rsidRPr="002710F4" w:rsidRDefault="002077B2" w:rsidP="007E602A">
      <w:r>
        <w:t>“</w:t>
      </w:r>
      <w:r w:rsidR="007B0A15">
        <w:t xml:space="preserve">Somente </w:t>
      </w:r>
      <w:r>
        <w:t xml:space="preserve">quando pudermos reciclar </w:t>
      </w:r>
      <w:r w:rsidR="00245C0E">
        <w:t xml:space="preserve">os produtos de volta ao seu estágio de </w:t>
      </w:r>
      <w:r>
        <w:t>matéria-</w:t>
      </w:r>
      <w:r w:rsidR="00245C0E">
        <w:t>prima e reu</w:t>
      </w:r>
      <w:r w:rsidR="000D70C5">
        <w:t>tilizá-los continuamente</w:t>
      </w:r>
      <w:r w:rsidR="009C3125">
        <w:t xml:space="preserve"> </w:t>
      </w:r>
      <w:r w:rsidR="000D70C5">
        <w:t>conseguiremos</w:t>
      </w:r>
      <w:r w:rsidR="009940C1">
        <w:t xml:space="preserve"> estabelecer uma economia plenamente circular”, afirmou </w:t>
      </w:r>
      <w:r w:rsidR="009940C1" w:rsidRPr="009940C1">
        <w:t xml:space="preserve">Ralph Marquardt, </w:t>
      </w:r>
      <w:r w:rsidR="009940C1">
        <w:t xml:space="preserve">responsável pelo negócio de aditivos de poliuretano </w:t>
      </w:r>
      <w:r w:rsidR="00785647">
        <w:t>d</w:t>
      </w:r>
      <w:r w:rsidR="009940C1">
        <w:t>a Evonik.</w:t>
      </w:r>
      <w:r w:rsidR="00392693" w:rsidRPr="00385F20">
        <w:t xml:space="preserve"> </w:t>
      </w:r>
      <w:r w:rsidR="00785647">
        <w:t>“Nosso novo processo de hidrólise entrega reciclados de qualidade e performance similares ao</w:t>
      </w:r>
      <w:r w:rsidR="00851A85">
        <w:t>s</w:t>
      </w:r>
      <w:r w:rsidR="00785647">
        <w:t xml:space="preserve"> das matérias-primas </w:t>
      </w:r>
      <w:r w:rsidR="00560AEA">
        <w:t>virgens</w:t>
      </w:r>
      <w:r w:rsidR="00785647">
        <w:t>.</w:t>
      </w:r>
      <w:r w:rsidR="00392693" w:rsidRPr="002710F4">
        <w:t xml:space="preserve"> </w:t>
      </w:r>
      <w:r w:rsidR="00560AEA">
        <w:t xml:space="preserve">Por esse motivo, os produtores de espumas inovadores como o nosso parceiro The Vita Group podem </w:t>
      </w:r>
      <w:r w:rsidR="00F041CD">
        <w:t xml:space="preserve">cumprir </w:t>
      </w:r>
      <w:r w:rsidR="007C2713">
        <w:t>seus</w:t>
      </w:r>
      <w:r w:rsidR="00F041CD">
        <w:t xml:space="preserve"> própri</w:t>
      </w:r>
      <w:r w:rsidR="007C2713">
        <w:t>o</w:t>
      </w:r>
      <w:r w:rsidR="00F041CD">
        <w:t xml:space="preserve">s </w:t>
      </w:r>
      <w:r w:rsidR="007C2713">
        <w:t>objetivos</w:t>
      </w:r>
      <w:r w:rsidR="00F041CD">
        <w:t xml:space="preserve"> de sustentabilidade</w:t>
      </w:r>
      <w:r w:rsidR="007C2713">
        <w:t xml:space="preserve"> e, ao mesmo tempo, continuar </w:t>
      </w:r>
      <w:r w:rsidR="00851A85">
        <w:t>fornecendo</w:t>
      </w:r>
      <w:r w:rsidR="007C2713">
        <w:t xml:space="preserve"> produtos de PU de alta qualidade”. </w:t>
      </w:r>
      <w:r w:rsidR="00392693" w:rsidRPr="002710F4">
        <w:t xml:space="preserve"> </w:t>
      </w:r>
    </w:p>
    <w:p w14:paraId="1AB4E237" w14:textId="77777777" w:rsidR="00392693" w:rsidRPr="002710F4" w:rsidRDefault="00392693" w:rsidP="00392693">
      <w:pPr>
        <w:spacing w:line="240" w:lineRule="auto"/>
        <w:rPr>
          <w:rFonts w:ascii="Calibri" w:hAnsi="Calibri" w:cs="Calibri"/>
          <w:color w:val="000000"/>
          <w:szCs w:val="22"/>
          <w:lang w:eastAsia="en-US"/>
        </w:rPr>
      </w:pPr>
    </w:p>
    <w:p w14:paraId="28572169" w14:textId="0DC2E767" w:rsidR="00392693" w:rsidRPr="002710F4" w:rsidRDefault="007E602A" w:rsidP="00C4668A">
      <w:bookmarkStart w:id="1" w:name="_Hlk87354883"/>
      <w:r>
        <w:t xml:space="preserve">“O The Vita Group é renomado por seu longo histórico de inovação em sustentabilidade </w:t>
      </w:r>
      <w:r w:rsidR="00260753">
        <w:t xml:space="preserve">e </w:t>
      </w:r>
      <w:r w:rsidR="00411296">
        <w:t xml:space="preserve">seu </w:t>
      </w:r>
      <w:r w:rsidR="00260753">
        <w:t>investimento em produtos da economia circular.</w:t>
      </w:r>
      <w:r w:rsidR="00392693" w:rsidRPr="00960539">
        <w:t xml:space="preserve"> </w:t>
      </w:r>
      <w:r w:rsidR="00260753">
        <w:t xml:space="preserve">Nós reciclamos e </w:t>
      </w:r>
      <w:r w:rsidR="00AE78EB">
        <w:t>recondicionamos mais de 30.000 toneladas de rejeitos todos os anos</w:t>
      </w:r>
      <w:r w:rsidR="00B22A08">
        <w:t xml:space="preserve"> como parte de nossa dinâmica agenda de sustentabilidade”, contou Ian W. </w:t>
      </w:r>
      <w:proofErr w:type="spellStart"/>
      <w:r w:rsidR="00B22A08">
        <w:t>Robb</w:t>
      </w:r>
      <w:proofErr w:type="spellEnd"/>
      <w:r w:rsidR="00B22A08">
        <w:t>, CEO do The Vita Group.</w:t>
      </w:r>
      <w:r w:rsidR="00392693" w:rsidRPr="00960539">
        <w:t xml:space="preserve"> </w:t>
      </w:r>
      <w:r w:rsidR="00B22A08">
        <w:t xml:space="preserve">“A sustentabilidade e a inovação são princípios centrais de cada aspecto </w:t>
      </w:r>
      <w:r w:rsidR="00784BDD">
        <w:t>do nosso negócio</w:t>
      </w:r>
      <w:r w:rsidR="00B22A08">
        <w:t>.</w:t>
      </w:r>
      <w:r w:rsidR="00392693" w:rsidRPr="00960539">
        <w:t xml:space="preserve"> </w:t>
      </w:r>
      <w:r w:rsidR="00784BDD">
        <w:t xml:space="preserve">Achamos que é nossa obrigação estar na vanguarda do desenvolvimento </w:t>
      </w:r>
      <w:r w:rsidR="00BC2A53">
        <w:t xml:space="preserve">de tecnologias </w:t>
      </w:r>
      <w:r w:rsidR="00162D86">
        <w:t>ecoamigáveis</w:t>
      </w:r>
      <w:r w:rsidR="00BC2A53">
        <w:t xml:space="preserve"> dentro da indústria em que operamos.</w:t>
      </w:r>
      <w:r w:rsidR="00392693" w:rsidRPr="00960539">
        <w:t xml:space="preserve"> </w:t>
      </w:r>
      <w:r w:rsidR="00162D86">
        <w:t xml:space="preserve">Esta parceria altamente empolgante representa um marco essencial em </w:t>
      </w:r>
      <w:r w:rsidR="00653014">
        <w:t>nossos esforços em prol da economia circular que todos ambicionamos</w:t>
      </w:r>
      <w:r w:rsidR="00C4785B">
        <w:t>,</w:t>
      </w:r>
      <w:r w:rsidR="00653014">
        <w:t xml:space="preserve"> e </w:t>
      </w:r>
      <w:r w:rsidR="00C4668A">
        <w:t xml:space="preserve">será um enorme prazer </w:t>
      </w:r>
      <w:r w:rsidR="009C3125">
        <w:t>trabalhar j</w:t>
      </w:r>
      <w:r w:rsidR="00A42F6A">
        <w:t>unto com</w:t>
      </w:r>
      <w:r w:rsidR="00C4668A">
        <w:t xml:space="preserve"> a Evonik </w:t>
      </w:r>
      <w:r w:rsidR="009C3125">
        <w:t xml:space="preserve">para </w:t>
      </w:r>
      <w:r w:rsidR="00C4668A">
        <w:t xml:space="preserve">atingir esse objetivo”. </w:t>
      </w:r>
      <w:r w:rsidR="00653014">
        <w:t xml:space="preserve"> </w:t>
      </w:r>
    </w:p>
    <w:bookmarkEnd w:id="1"/>
    <w:p w14:paraId="31A99349" w14:textId="77777777" w:rsidR="00392693" w:rsidRDefault="00392693" w:rsidP="00392693">
      <w:pPr>
        <w:pStyle w:val="NormalWeb"/>
        <w:rPr>
          <w:rFonts w:cs="Lucida Sans Unicode"/>
          <w:szCs w:val="22"/>
        </w:rPr>
      </w:pPr>
    </w:p>
    <w:p w14:paraId="51841EB3" w14:textId="197928D6" w:rsidR="00392693" w:rsidRDefault="00C4668A" w:rsidP="00392693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A Evonik </w:t>
      </w:r>
      <w:r w:rsidR="00385F20">
        <w:rPr>
          <w:rFonts w:cs="Lucida Sans Unicode"/>
          <w:szCs w:val="22"/>
        </w:rPr>
        <w:t>exib</w:t>
      </w:r>
      <w:r w:rsidR="003831E9">
        <w:rPr>
          <w:rFonts w:cs="Lucida Sans Unicode"/>
          <w:szCs w:val="22"/>
        </w:rPr>
        <w:t>iu</w:t>
      </w:r>
      <w:r>
        <w:rPr>
          <w:rFonts w:cs="Lucida Sans Unicode"/>
          <w:szCs w:val="22"/>
        </w:rPr>
        <w:t xml:space="preserve"> suas mais recentes soluções em poliuretano, incluindo o novo processo de reciclagem via hidrólise</w:t>
      </w:r>
      <w:r w:rsidR="00A15CCB">
        <w:rPr>
          <w:rFonts w:cs="Lucida Sans Unicode"/>
          <w:szCs w:val="22"/>
        </w:rPr>
        <w:t>,</w:t>
      </w:r>
      <w:r>
        <w:rPr>
          <w:rFonts w:cs="Lucida Sans Unicode"/>
          <w:szCs w:val="22"/>
        </w:rPr>
        <w:t xml:space="preserve"> na UTECH </w:t>
      </w:r>
      <w:proofErr w:type="spellStart"/>
      <w:r>
        <w:rPr>
          <w:rFonts w:cs="Lucida Sans Unicode"/>
          <w:szCs w:val="22"/>
        </w:rPr>
        <w:t>Europe</w:t>
      </w:r>
      <w:proofErr w:type="spellEnd"/>
      <w:r w:rsidR="00385F20">
        <w:rPr>
          <w:rFonts w:cs="Lucida Sans Unicode"/>
          <w:szCs w:val="22"/>
        </w:rPr>
        <w:t xml:space="preserve">, </w:t>
      </w:r>
      <w:r w:rsidR="00774F66">
        <w:rPr>
          <w:rFonts w:cs="Lucida Sans Unicode"/>
          <w:szCs w:val="22"/>
        </w:rPr>
        <w:t>realizada</w:t>
      </w:r>
      <w:r w:rsidR="00A15CCB">
        <w:rPr>
          <w:rFonts w:cs="Lucida Sans Unicode"/>
          <w:szCs w:val="22"/>
        </w:rPr>
        <w:t xml:space="preserve"> em Maastricht, Holanda, de 16</w:t>
      </w:r>
      <w:r w:rsidR="00385F20">
        <w:rPr>
          <w:rFonts w:cs="Lucida Sans Unicode"/>
          <w:szCs w:val="22"/>
        </w:rPr>
        <w:t xml:space="preserve"> a</w:t>
      </w:r>
      <w:r w:rsidR="00A15CCB">
        <w:rPr>
          <w:rFonts w:cs="Lucida Sans Unicode"/>
          <w:szCs w:val="22"/>
        </w:rPr>
        <w:t xml:space="preserve">18 de novembro.  </w:t>
      </w:r>
      <w:r w:rsidR="00392693" w:rsidRPr="003A4A87">
        <w:rPr>
          <w:rFonts w:cs="Lucida Sans Unicode"/>
          <w:szCs w:val="22"/>
        </w:rPr>
        <w:t xml:space="preserve"> </w:t>
      </w:r>
    </w:p>
    <w:p w14:paraId="549AA84C" w14:textId="77777777" w:rsidR="00392693" w:rsidRDefault="00392693" w:rsidP="00392693">
      <w:pPr>
        <w:spacing w:line="240" w:lineRule="auto"/>
        <w:rPr>
          <w:rFonts w:cs="Lucida Sans Unicode"/>
          <w:szCs w:val="22"/>
        </w:rPr>
      </w:pPr>
    </w:p>
    <w:p w14:paraId="57B3B0EF" w14:textId="3BA83B20" w:rsidR="003831E9" w:rsidRPr="0056318E" w:rsidRDefault="00774F66" w:rsidP="003831E9">
      <w:pPr>
        <w:spacing w:line="240" w:lineRule="auto"/>
        <w:rPr>
          <w:b/>
          <w:bCs/>
        </w:rPr>
      </w:pPr>
      <w:r>
        <w:rPr>
          <w:rFonts w:cs="Lucida Sans Unicode"/>
          <w:szCs w:val="22"/>
        </w:rPr>
        <w:lastRenderedPageBreak/>
        <w:t xml:space="preserve">Para informações adicionais sobre todos os produtos e soluções </w:t>
      </w:r>
      <w:proofErr w:type="gramStart"/>
      <w:r>
        <w:rPr>
          <w:rFonts w:cs="Lucida Sans Unicode"/>
          <w:szCs w:val="22"/>
        </w:rPr>
        <w:t>em  poliuretano</w:t>
      </w:r>
      <w:proofErr w:type="gramEnd"/>
      <w:r>
        <w:rPr>
          <w:rFonts w:cs="Lucida Sans Unicode"/>
          <w:szCs w:val="22"/>
        </w:rPr>
        <w:t xml:space="preserve"> da Evonik acesse </w:t>
      </w:r>
      <w:r w:rsidR="00392693">
        <w:rPr>
          <w:rFonts w:cs="Lucida Sans Unicode"/>
          <w:szCs w:val="22"/>
        </w:rPr>
        <w:br/>
      </w:r>
    </w:p>
    <w:p w14:paraId="0B6F8E2D" w14:textId="77777777" w:rsidR="003831E9" w:rsidRPr="005F4A43" w:rsidRDefault="003831E9" w:rsidP="003831E9">
      <w:pPr>
        <w:pStyle w:val="PargrafodaLista"/>
        <w:numPr>
          <w:ilvl w:val="0"/>
          <w:numId w:val="45"/>
        </w:numPr>
        <w:spacing w:after="240"/>
        <w:jc w:val="both"/>
        <w:outlineLvl w:val="0"/>
        <w:rPr>
          <w:rFonts w:cs="Arial"/>
          <w:bCs/>
          <w:kern w:val="28"/>
          <w:szCs w:val="22"/>
        </w:rPr>
      </w:pPr>
      <w:r w:rsidRPr="005F4A43">
        <w:rPr>
          <w:rFonts w:cs="Arial"/>
          <w:bCs/>
          <w:kern w:val="28"/>
          <w:szCs w:val="22"/>
        </w:rPr>
        <w:t>nosso portal digital para clientes “</w:t>
      </w:r>
      <w:proofErr w:type="spellStart"/>
      <w:r>
        <w:rPr>
          <w:rFonts w:cs="Arial"/>
          <w:bCs/>
          <w:kern w:val="28"/>
          <w:szCs w:val="22"/>
        </w:rPr>
        <w:fldChar w:fldCharType="begin"/>
      </w:r>
      <w:r>
        <w:rPr>
          <w:rFonts w:cs="Arial"/>
          <w:bCs/>
          <w:kern w:val="28"/>
          <w:szCs w:val="22"/>
        </w:rPr>
        <w:instrText xml:space="preserve"> HYPERLINK "https://explorepu.evonik.com/" </w:instrText>
      </w:r>
      <w:r>
        <w:rPr>
          <w:rFonts w:cs="Arial"/>
          <w:bCs/>
          <w:kern w:val="28"/>
          <w:szCs w:val="22"/>
        </w:rPr>
        <w:fldChar w:fldCharType="separate"/>
      </w:r>
      <w:r w:rsidRPr="00A0094B">
        <w:rPr>
          <w:rStyle w:val="Hyperlink"/>
          <w:rFonts w:cs="Arial"/>
          <w:bCs/>
          <w:kern w:val="28"/>
          <w:szCs w:val="22"/>
        </w:rPr>
        <w:t>ExplorePU</w:t>
      </w:r>
      <w:proofErr w:type="spellEnd"/>
      <w:r>
        <w:rPr>
          <w:rFonts w:cs="Arial"/>
          <w:bCs/>
          <w:kern w:val="28"/>
          <w:szCs w:val="22"/>
        </w:rPr>
        <w:fldChar w:fldCharType="end"/>
      </w:r>
      <w:r w:rsidRPr="005F4A43">
        <w:rPr>
          <w:rFonts w:cs="Arial"/>
          <w:bCs/>
          <w:kern w:val="28"/>
          <w:szCs w:val="22"/>
        </w:rPr>
        <w:t>”</w:t>
      </w:r>
    </w:p>
    <w:p w14:paraId="51AE1682" w14:textId="77777777" w:rsidR="003831E9" w:rsidRPr="005F4A43" w:rsidRDefault="003831E9" w:rsidP="003831E9">
      <w:pPr>
        <w:pStyle w:val="PargrafodaLista"/>
        <w:numPr>
          <w:ilvl w:val="0"/>
          <w:numId w:val="45"/>
        </w:numPr>
        <w:spacing w:after="240"/>
        <w:jc w:val="both"/>
        <w:outlineLvl w:val="0"/>
        <w:rPr>
          <w:bCs/>
          <w:szCs w:val="22"/>
          <w:lang w:val="en-US"/>
        </w:rPr>
      </w:pPr>
      <w:proofErr w:type="spellStart"/>
      <w:r w:rsidRPr="005F4A43">
        <w:rPr>
          <w:rFonts w:cs="Arial"/>
          <w:bCs/>
          <w:kern w:val="28"/>
          <w:szCs w:val="22"/>
          <w:lang w:val="en-US"/>
        </w:rPr>
        <w:t>nosso</w:t>
      </w:r>
      <w:proofErr w:type="spellEnd"/>
      <w:r w:rsidRPr="005F4A43">
        <w:rPr>
          <w:rFonts w:cs="Arial"/>
          <w:bCs/>
          <w:kern w:val="28"/>
          <w:szCs w:val="22"/>
          <w:lang w:val="en-US"/>
        </w:rPr>
        <w:t xml:space="preserve"> canal no LinkedIn “</w:t>
      </w:r>
      <w:hyperlink r:id="rId12" w:history="1">
        <w:r w:rsidRPr="00A0094B">
          <w:rPr>
            <w:rStyle w:val="Hyperlink"/>
            <w:rFonts w:cs="Arial"/>
            <w:bCs/>
            <w:kern w:val="28"/>
            <w:szCs w:val="22"/>
            <w:lang w:val="en-US"/>
          </w:rPr>
          <w:t>Evonik Polyurethane Additives</w:t>
        </w:r>
      </w:hyperlink>
      <w:r w:rsidRPr="005F4A43">
        <w:rPr>
          <w:rFonts w:cs="Arial"/>
          <w:bCs/>
          <w:kern w:val="28"/>
          <w:szCs w:val="22"/>
          <w:lang w:val="en-US"/>
        </w:rPr>
        <w:t>”.</w:t>
      </w:r>
    </w:p>
    <w:p w14:paraId="0E878A38" w14:textId="00CE4B0F" w:rsidR="003831E9" w:rsidRDefault="003831E9" w:rsidP="000C7CBD">
      <w:pPr>
        <w:spacing w:line="240" w:lineRule="auto"/>
        <w:ind w:right="-2338"/>
        <w:rPr>
          <w:b/>
          <w:bCs/>
          <w:lang w:val="en-US"/>
        </w:rPr>
      </w:pPr>
    </w:p>
    <w:p w14:paraId="05222138" w14:textId="09611F9D" w:rsidR="003831E9" w:rsidRDefault="003831E9" w:rsidP="000C7CBD">
      <w:pPr>
        <w:spacing w:line="240" w:lineRule="auto"/>
        <w:ind w:right="-2338"/>
        <w:rPr>
          <w:b/>
          <w:bCs/>
          <w:lang w:val="en-US"/>
        </w:rPr>
      </w:pPr>
    </w:p>
    <w:p w14:paraId="6E0686D5" w14:textId="77777777" w:rsidR="003831E9" w:rsidRPr="00385F20" w:rsidRDefault="003831E9" w:rsidP="000C7CBD">
      <w:pPr>
        <w:spacing w:line="240" w:lineRule="auto"/>
        <w:ind w:right="-2338"/>
        <w:rPr>
          <w:b/>
          <w:bCs/>
          <w:lang w:val="en-US"/>
        </w:rPr>
      </w:pPr>
    </w:p>
    <w:p w14:paraId="26449758" w14:textId="77777777" w:rsidR="00E52EFF" w:rsidRPr="00385F20" w:rsidRDefault="00E52EFF" w:rsidP="00E52EFF">
      <w:pPr>
        <w:spacing w:line="240" w:lineRule="auto"/>
        <w:ind w:right="-2338"/>
        <w:rPr>
          <w:b/>
          <w:bCs/>
          <w:lang w:val="en-US"/>
        </w:rPr>
      </w:pPr>
    </w:p>
    <w:p w14:paraId="306EDB38" w14:textId="4F7AC1CE" w:rsidR="00E52EFF" w:rsidRPr="00E712EB" w:rsidRDefault="00F543EE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E712EB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r w:rsidR="00E52EFF" w:rsidRPr="00E712EB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2EBB4C90" w:rsidR="00E52EFF" w:rsidRPr="00E712EB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E712EB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371310F7" w:rsidR="00E52EFF" w:rsidRPr="00E712E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8F9ED41" w14:textId="54D15EE6" w:rsidR="00392693" w:rsidRPr="00392693" w:rsidRDefault="0027133B" w:rsidP="00BE5B39">
      <w:pPr>
        <w:spacing w:line="220" w:lineRule="exact"/>
        <w:rPr>
          <w:rFonts w:cs="Lucida Sans Unicode"/>
          <w:sz w:val="18"/>
          <w:szCs w:val="18"/>
          <w:lang w:eastAsia="pt-BR"/>
        </w:rPr>
      </w:pPr>
      <w:r w:rsidRPr="00E712EB">
        <w:rPr>
          <w:rFonts w:cs="Lucida Sans Unicode"/>
          <w:b/>
          <w:bCs/>
          <w:sz w:val="18"/>
          <w:szCs w:val="18"/>
          <w:lang w:eastAsia="pt-BR"/>
        </w:rPr>
        <w:t xml:space="preserve">Informações </w:t>
      </w:r>
      <w:r w:rsidR="003E634A">
        <w:rPr>
          <w:rFonts w:cs="Lucida Sans Unicode"/>
          <w:b/>
          <w:bCs/>
          <w:sz w:val="18"/>
          <w:szCs w:val="18"/>
          <w:lang w:eastAsia="pt-BR"/>
        </w:rPr>
        <w:t>d</w:t>
      </w:r>
      <w:r w:rsidRPr="00E712EB">
        <w:rPr>
          <w:rFonts w:cs="Lucida Sans Unicode"/>
          <w:b/>
          <w:bCs/>
          <w:sz w:val="18"/>
          <w:szCs w:val="18"/>
          <w:lang w:eastAsia="pt-BR"/>
        </w:rPr>
        <w:t>o The Vita Group</w:t>
      </w:r>
    </w:p>
    <w:p w14:paraId="370FB65F" w14:textId="232A1BD0" w:rsidR="00392693" w:rsidRPr="00392693" w:rsidRDefault="0027133B" w:rsidP="00BE5B39">
      <w:pPr>
        <w:spacing w:line="220" w:lineRule="exact"/>
        <w:rPr>
          <w:rFonts w:cs="Lucida Sans Unicode"/>
          <w:sz w:val="18"/>
          <w:szCs w:val="18"/>
          <w:lang w:eastAsia="pt-BR"/>
        </w:rPr>
      </w:pPr>
      <w:r w:rsidRPr="00E712EB">
        <w:rPr>
          <w:rFonts w:cs="Lucida Sans Unicode"/>
          <w:sz w:val="18"/>
          <w:szCs w:val="18"/>
          <w:lang w:eastAsia="pt-BR"/>
        </w:rPr>
        <w:t xml:space="preserve">O The Vita Group é o maior fornecedor </w:t>
      </w:r>
      <w:r w:rsidR="00276EF7" w:rsidRPr="00E712EB">
        <w:rPr>
          <w:rFonts w:cs="Lucida Sans Unicode"/>
          <w:sz w:val="18"/>
          <w:szCs w:val="18"/>
          <w:lang w:eastAsia="pt-BR"/>
        </w:rPr>
        <w:t xml:space="preserve">europeu </w:t>
      </w:r>
      <w:r w:rsidRPr="00E712EB">
        <w:rPr>
          <w:rFonts w:cs="Lucida Sans Unicode"/>
          <w:sz w:val="18"/>
          <w:szCs w:val="18"/>
          <w:lang w:eastAsia="pt-BR"/>
        </w:rPr>
        <w:t xml:space="preserve">de soluções em espumas </w:t>
      </w:r>
      <w:r w:rsidR="00276EF7" w:rsidRPr="00E712EB">
        <w:rPr>
          <w:rFonts w:cs="Lucida Sans Unicode"/>
          <w:sz w:val="18"/>
          <w:szCs w:val="18"/>
          <w:lang w:eastAsia="pt-BR"/>
        </w:rPr>
        <w:t>flexíveis.</w:t>
      </w:r>
      <w:r w:rsidR="00392693" w:rsidRPr="00392693">
        <w:rPr>
          <w:rFonts w:cs="Lucida Sans Unicode"/>
          <w:sz w:val="18"/>
          <w:szCs w:val="18"/>
          <w:lang w:eastAsia="pt-BR"/>
        </w:rPr>
        <w:t xml:space="preserve"> </w:t>
      </w:r>
      <w:r w:rsidR="002021B3" w:rsidRPr="00E712EB">
        <w:rPr>
          <w:rFonts w:cs="Lucida Sans Unicode"/>
          <w:sz w:val="18"/>
          <w:szCs w:val="18"/>
          <w:lang w:eastAsia="pt-BR"/>
        </w:rPr>
        <w:t xml:space="preserve">Edificado sobre 70 anos de tradição, o Vita desenvolve, </w:t>
      </w:r>
      <w:proofErr w:type="gramStart"/>
      <w:r w:rsidR="002021B3" w:rsidRPr="00E712EB">
        <w:rPr>
          <w:rFonts w:cs="Lucida Sans Unicode"/>
          <w:sz w:val="18"/>
          <w:szCs w:val="18"/>
          <w:lang w:eastAsia="pt-BR"/>
        </w:rPr>
        <w:t>fabrica</w:t>
      </w:r>
      <w:proofErr w:type="gramEnd"/>
      <w:r w:rsidR="002021B3" w:rsidRPr="00E712EB">
        <w:rPr>
          <w:rFonts w:cs="Lucida Sans Unicode"/>
          <w:sz w:val="18"/>
          <w:szCs w:val="18"/>
          <w:lang w:eastAsia="pt-BR"/>
        </w:rPr>
        <w:t xml:space="preserve"> e comercializa uma ampla variedade de produtos </w:t>
      </w:r>
      <w:r w:rsidR="00875C67" w:rsidRPr="00E712EB">
        <w:rPr>
          <w:rFonts w:cs="Lucida Sans Unicode"/>
          <w:sz w:val="18"/>
          <w:szCs w:val="18"/>
          <w:lang w:eastAsia="pt-BR"/>
        </w:rPr>
        <w:t xml:space="preserve">diferenciados e com valor </w:t>
      </w:r>
      <w:r w:rsidR="00F26AF2" w:rsidRPr="00E712EB">
        <w:rPr>
          <w:rFonts w:cs="Lucida Sans Unicode"/>
          <w:sz w:val="18"/>
          <w:szCs w:val="18"/>
          <w:lang w:eastAsia="pt-BR"/>
        </w:rPr>
        <w:t>agregado</w:t>
      </w:r>
      <w:r w:rsidR="00875C67" w:rsidRPr="00E712EB">
        <w:rPr>
          <w:rFonts w:cs="Lucida Sans Unicode"/>
          <w:sz w:val="18"/>
          <w:szCs w:val="18"/>
          <w:lang w:eastAsia="pt-BR"/>
        </w:rPr>
        <w:t xml:space="preserve"> </w:t>
      </w:r>
      <w:r w:rsidR="002021B3" w:rsidRPr="00E712EB">
        <w:rPr>
          <w:rFonts w:cs="Lucida Sans Unicode"/>
          <w:sz w:val="18"/>
          <w:szCs w:val="18"/>
          <w:lang w:eastAsia="pt-BR"/>
        </w:rPr>
        <w:t>em espuma flexível de poliuretano</w:t>
      </w:r>
      <w:r w:rsidR="00793283" w:rsidRPr="00E712EB">
        <w:rPr>
          <w:rFonts w:cs="Lucida Sans Unicode"/>
          <w:sz w:val="18"/>
          <w:szCs w:val="18"/>
          <w:lang w:eastAsia="pt-BR"/>
        </w:rPr>
        <w:t xml:space="preserve">, além dos </w:t>
      </w:r>
      <w:r w:rsidR="00875C67" w:rsidRPr="00E712EB">
        <w:rPr>
          <w:rFonts w:cs="Lucida Sans Unicode"/>
          <w:sz w:val="18"/>
          <w:szCs w:val="18"/>
          <w:lang w:eastAsia="pt-BR"/>
        </w:rPr>
        <w:t xml:space="preserve">produtos em látex </w:t>
      </w:r>
      <w:proofErr w:type="spellStart"/>
      <w:r w:rsidR="00875C67" w:rsidRPr="00E712EB">
        <w:rPr>
          <w:rFonts w:cs="Lucida Sans Unicode"/>
          <w:sz w:val="18"/>
          <w:szCs w:val="18"/>
          <w:lang w:eastAsia="pt-BR"/>
        </w:rPr>
        <w:t>Talalay</w:t>
      </w:r>
      <w:proofErr w:type="spellEnd"/>
      <w:r w:rsidR="00875C67" w:rsidRPr="00E712EB">
        <w:rPr>
          <w:rFonts w:cs="Lucida Sans Unicode"/>
          <w:sz w:val="18"/>
          <w:szCs w:val="18"/>
          <w:lang w:eastAsia="pt-BR"/>
        </w:rPr>
        <w:t>.</w:t>
      </w:r>
      <w:r w:rsidR="00392693" w:rsidRPr="00392693">
        <w:rPr>
          <w:rFonts w:cs="Lucida Sans Unicode"/>
          <w:sz w:val="18"/>
          <w:szCs w:val="18"/>
          <w:lang w:eastAsia="pt-BR"/>
        </w:rPr>
        <w:t xml:space="preserve"> </w:t>
      </w:r>
      <w:r w:rsidR="00875C67" w:rsidRPr="00E712EB">
        <w:rPr>
          <w:rFonts w:cs="Lucida Sans Unicode"/>
          <w:sz w:val="18"/>
          <w:szCs w:val="18"/>
          <w:lang w:eastAsia="pt-BR"/>
        </w:rPr>
        <w:t xml:space="preserve">As três divisões da empresa – </w:t>
      </w:r>
      <w:proofErr w:type="spellStart"/>
      <w:r w:rsidR="00875C67" w:rsidRPr="00E712EB">
        <w:rPr>
          <w:rFonts w:cs="Lucida Sans Unicode"/>
          <w:sz w:val="18"/>
          <w:szCs w:val="18"/>
          <w:lang w:eastAsia="pt-BR"/>
        </w:rPr>
        <w:t>Comfort</w:t>
      </w:r>
      <w:proofErr w:type="spellEnd"/>
      <w:r w:rsidR="00875C67" w:rsidRPr="00E712EB">
        <w:rPr>
          <w:rFonts w:cs="Lucida Sans Unicode"/>
          <w:sz w:val="18"/>
          <w:szCs w:val="18"/>
          <w:lang w:eastAsia="pt-BR"/>
        </w:rPr>
        <w:t xml:space="preserve">, </w:t>
      </w:r>
      <w:proofErr w:type="spellStart"/>
      <w:r w:rsidR="00875C67" w:rsidRPr="00E712EB">
        <w:rPr>
          <w:rFonts w:cs="Lucida Sans Unicode"/>
          <w:sz w:val="18"/>
          <w:szCs w:val="18"/>
          <w:lang w:eastAsia="pt-BR"/>
        </w:rPr>
        <w:t>Technical</w:t>
      </w:r>
      <w:proofErr w:type="spellEnd"/>
      <w:r w:rsidR="00875C67" w:rsidRPr="00E712EB">
        <w:rPr>
          <w:rFonts w:cs="Lucida Sans Unicode"/>
          <w:sz w:val="18"/>
          <w:szCs w:val="18"/>
          <w:lang w:eastAsia="pt-BR"/>
        </w:rPr>
        <w:t xml:space="preserve"> e </w:t>
      </w:r>
      <w:proofErr w:type="spellStart"/>
      <w:r w:rsidR="00875C67" w:rsidRPr="00E712EB">
        <w:rPr>
          <w:rFonts w:cs="Lucida Sans Unicode"/>
          <w:sz w:val="18"/>
          <w:szCs w:val="18"/>
          <w:lang w:eastAsia="pt-BR"/>
        </w:rPr>
        <w:t>Flooring</w:t>
      </w:r>
      <w:proofErr w:type="spellEnd"/>
      <w:r w:rsidR="00875C67" w:rsidRPr="00E712EB">
        <w:rPr>
          <w:rFonts w:cs="Lucida Sans Unicode"/>
          <w:sz w:val="18"/>
          <w:szCs w:val="18"/>
          <w:lang w:eastAsia="pt-BR"/>
        </w:rPr>
        <w:t xml:space="preserve"> </w:t>
      </w:r>
      <w:r w:rsidR="00D12964" w:rsidRPr="00E712EB">
        <w:rPr>
          <w:rFonts w:cs="Lucida Sans Unicode"/>
          <w:sz w:val="18"/>
          <w:szCs w:val="18"/>
          <w:lang w:eastAsia="pt-BR"/>
        </w:rPr>
        <w:t xml:space="preserve">– se dedicam a setores industriais variados, incluindo </w:t>
      </w:r>
      <w:r w:rsidR="0050296D" w:rsidRPr="00E712EB">
        <w:rPr>
          <w:rFonts w:cs="Lucida Sans Unicode"/>
          <w:sz w:val="18"/>
          <w:szCs w:val="18"/>
          <w:lang w:eastAsia="pt-BR"/>
        </w:rPr>
        <w:t xml:space="preserve">colchões </w:t>
      </w:r>
      <w:r w:rsidR="0056725A" w:rsidRPr="00E712EB">
        <w:rPr>
          <w:rFonts w:cs="Lucida Sans Unicode"/>
          <w:sz w:val="18"/>
          <w:szCs w:val="18"/>
          <w:lang w:eastAsia="pt-BR"/>
        </w:rPr>
        <w:t xml:space="preserve">e roupa de cama </w:t>
      </w:r>
      <w:r w:rsidR="0050296D" w:rsidRPr="00E712EB">
        <w:rPr>
          <w:rFonts w:cs="Lucida Sans Unicode"/>
          <w:sz w:val="18"/>
          <w:szCs w:val="18"/>
          <w:lang w:eastAsia="pt-BR"/>
        </w:rPr>
        <w:t>Bed-in-</w:t>
      </w:r>
      <w:proofErr w:type="spellStart"/>
      <w:r w:rsidR="0050296D" w:rsidRPr="00E712EB">
        <w:rPr>
          <w:rFonts w:cs="Lucida Sans Unicode"/>
          <w:sz w:val="18"/>
          <w:szCs w:val="18"/>
          <w:lang w:eastAsia="pt-BR"/>
        </w:rPr>
        <w:t>the</w:t>
      </w:r>
      <w:proofErr w:type="spellEnd"/>
      <w:r w:rsidR="0050296D" w:rsidRPr="00E712EB">
        <w:rPr>
          <w:rFonts w:cs="Lucida Sans Unicode"/>
          <w:sz w:val="18"/>
          <w:szCs w:val="18"/>
          <w:lang w:eastAsia="pt-BR"/>
        </w:rPr>
        <w:t>-Box</w:t>
      </w:r>
      <w:r w:rsidR="0056725A" w:rsidRPr="00E712EB">
        <w:rPr>
          <w:rFonts w:cs="Lucida Sans Unicode"/>
          <w:sz w:val="18"/>
          <w:szCs w:val="18"/>
          <w:lang w:eastAsia="pt-BR"/>
        </w:rPr>
        <w:t xml:space="preserve">, </w:t>
      </w:r>
      <w:r w:rsidR="00EA7E29" w:rsidRPr="00E712EB">
        <w:rPr>
          <w:rFonts w:cs="Lucida Sans Unicode"/>
          <w:sz w:val="18"/>
          <w:szCs w:val="18"/>
          <w:lang w:eastAsia="pt-BR"/>
        </w:rPr>
        <w:t>higiene e médico</w:t>
      </w:r>
      <w:r w:rsidR="007A3482" w:rsidRPr="00E712EB">
        <w:rPr>
          <w:rFonts w:cs="Lucida Sans Unicode"/>
          <w:sz w:val="18"/>
          <w:szCs w:val="18"/>
          <w:lang w:eastAsia="pt-BR"/>
        </w:rPr>
        <w:t>;</w:t>
      </w:r>
      <w:r w:rsidR="00EA7E29" w:rsidRPr="00E712EB">
        <w:rPr>
          <w:rFonts w:cs="Lucida Sans Unicode"/>
          <w:sz w:val="18"/>
          <w:szCs w:val="18"/>
          <w:lang w:eastAsia="pt-BR"/>
        </w:rPr>
        <w:t xml:space="preserve"> mobilidade</w:t>
      </w:r>
      <w:r w:rsidR="007A3482" w:rsidRPr="00E712EB">
        <w:rPr>
          <w:rFonts w:cs="Lucida Sans Unicode"/>
          <w:sz w:val="18"/>
          <w:szCs w:val="18"/>
          <w:lang w:eastAsia="pt-BR"/>
        </w:rPr>
        <w:t>;</w:t>
      </w:r>
      <w:r w:rsidR="00EA7E29" w:rsidRPr="00E712EB">
        <w:rPr>
          <w:rFonts w:cs="Lucida Sans Unicode"/>
          <w:sz w:val="18"/>
          <w:szCs w:val="18"/>
          <w:lang w:eastAsia="pt-BR"/>
        </w:rPr>
        <w:t xml:space="preserve"> construção e pisos.</w:t>
      </w:r>
      <w:r w:rsidR="00392693" w:rsidRPr="00392693">
        <w:rPr>
          <w:rFonts w:cs="Lucida Sans Unicode"/>
          <w:sz w:val="18"/>
          <w:szCs w:val="18"/>
          <w:lang w:eastAsia="pt-BR"/>
        </w:rPr>
        <w:t xml:space="preserve"> </w:t>
      </w:r>
      <w:r w:rsidR="007A3482" w:rsidRPr="00E712EB">
        <w:rPr>
          <w:rFonts w:cs="Lucida Sans Unicode"/>
          <w:sz w:val="18"/>
          <w:szCs w:val="18"/>
          <w:lang w:eastAsia="pt-BR"/>
        </w:rPr>
        <w:t xml:space="preserve">A base operacional </w:t>
      </w:r>
      <w:proofErr w:type="spellStart"/>
      <w:r w:rsidR="007A3482" w:rsidRPr="00E712EB">
        <w:rPr>
          <w:rFonts w:cs="Lucida Sans Unicode"/>
          <w:sz w:val="18"/>
          <w:szCs w:val="18"/>
          <w:lang w:eastAsia="pt-BR"/>
        </w:rPr>
        <w:t>paneuropeia</w:t>
      </w:r>
      <w:proofErr w:type="spellEnd"/>
      <w:r w:rsidR="007A3482" w:rsidRPr="00E712EB">
        <w:rPr>
          <w:rFonts w:cs="Lucida Sans Unicode"/>
          <w:sz w:val="18"/>
          <w:szCs w:val="18"/>
          <w:lang w:eastAsia="pt-BR"/>
        </w:rPr>
        <w:t xml:space="preserve"> da empresa </w:t>
      </w:r>
      <w:r w:rsidR="0056725A" w:rsidRPr="00E712EB">
        <w:rPr>
          <w:rFonts w:cs="Lucida Sans Unicode"/>
          <w:sz w:val="18"/>
          <w:szCs w:val="18"/>
          <w:lang w:eastAsia="pt-BR"/>
        </w:rPr>
        <w:t xml:space="preserve">se encontra em excelente posição </w:t>
      </w:r>
      <w:r w:rsidR="00645EFC" w:rsidRPr="00E712EB">
        <w:rPr>
          <w:rFonts w:cs="Lucida Sans Unicode"/>
          <w:sz w:val="18"/>
          <w:szCs w:val="18"/>
          <w:lang w:eastAsia="pt-BR"/>
        </w:rPr>
        <w:t xml:space="preserve">para atender os clientes locais, regionais e multinacionais dentro da Europa, </w:t>
      </w:r>
      <w:r w:rsidR="003F67E3" w:rsidRPr="00E712EB">
        <w:rPr>
          <w:rFonts w:cs="Lucida Sans Unicode"/>
          <w:sz w:val="18"/>
          <w:szCs w:val="18"/>
          <w:lang w:eastAsia="pt-BR"/>
        </w:rPr>
        <w:t>além de</w:t>
      </w:r>
      <w:r w:rsidR="00645EFC" w:rsidRPr="00E712EB">
        <w:rPr>
          <w:rFonts w:cs="Lucida Sans Unicode"/>
          <w:sz w:val="18"/>
          <w:szCs w:val="18"/>
          <w:lang w:eastAsia="pt-BR"/>
        </w:rPr>
        <w:t xml:space="preserve"> </w:t>
      </w:r>
      <w:r w:rsidR="003F67E3" w:rsidRPr="00E712EB">
        <w:rPr>
          <w:rFonts w:cs="Lucida Sans Unicode"/>
          <w:sz w:val="18"/>
          <w:szCs w:val="18"/>
          <w:lang w:eastAsia="pt-BR"/>
        </w:rPr>
        <w:t xml:space="preserve">fornecer produtos e aplicações inovadores e com valor agregado </w:t>
      </w:r>
      <w:r w:rsidR="0077019A" w:rsidRPr="00E712EB">
        <w:rPr>
          <w:rFonts w:cs="Lucida Sans Unicode"/>
          <w:sz w:val="18"/>
          <w:szCs w:val="18"/>
          <w:lang w:eastAsia="pt-BR"/>
        </w:rPr>
        <w:t xml:space="preserve">para o </w:t>
      </w:r>
      <w:r w:rsidR="003F67E3" w:rsidRPr="00E712EB">
        <w:rPr>
          <w:rFonts w:cs="Lucida Sans Unicode"/>
          <w:sz w:val="18"/>
          <w:szCs w:val="18"/>
          <w:lang w:eastAsia="pt-BR"/>
        </w:rPr>
        <w:t>mundo inteiro.</w:t>
      </w:r>
      <w:r w:rsidR="00392693" w:rsidRPr="00392693">
        <w:rPr>
          <w:rFonts w:cs="Lucida Sans Unicode"/>
          <w:sz w:val="18"/>
          <w:szCs w:val="18"/>
          <w:lang w:eastAsia="pt-BR"/>
        </w:rPr>
        <w:t xml:space="preserve"> </w:t>
      </w:r>
      <w:r w:rsidR="001319BE" w:rsidRPr="00E712EB">
        <w:rPr>
          <w:rFonts w:cs="Lucida Sans Unicode"/>
          <w:sz w:val="18"/>
          <w:szCs w:val="18"/>
          <w:lang w:eastAsia="pt-BR"/>
        </w:rPr>
        <w:t xml:space="preserve">O Vita respondeu à necessidade urgente por produtos e materiais em apoio a aplicações nos setores de </w:t>
      </w:r>
      <w:r w:rsidR="00133600" w:rsidRPr="00E712EB">
        <w:rPr>
          <w:rFonts w:cs="Lucida Sans Unicode"/>
          <w:sz w:val="18"/>
          <w:szCs w:val="18"/>
          <w:lang w:eastAsia="pt-BR"/>
        </w:rPr>
        <w:t xml:space="preserve">cuidados com a saúde, </w:t>
      </w:r>
      <w:r w:rsidR="003E634A">
        <w:rPr>
          <w:rFonts w:cs="Lucida Sans Unicode"/>
          <w:sz w:val="18"/>
          <w:szCs w:val="18"/>
          <w:lang w:eastAsia="pt-BR"/>
        </w:rPr>
        <w:t>casas de repouso</w:t>
      </w:r>
      <w:r w:rsidR="00C517C5" w:rsidRPr="00E712EB">
        <w:rPr>
          <w:rFonts w:cs="Lucida Sans Unicode"/>
          <w:sz w:val="18"/>
          <w:szCs w:val="18"/>
          <w:lang w:eastAsia="pt-BR"/>
        </w:rPr>
        <w:t xml:space="preserve">, aplicações médicas e de higiene durante </w:t>
      </w:r>
      <w:r w:rsidR="00DD1B6E" w:rsidRPr="00E712EB">
        <w:rPr>
          <w:rFonts w:cs="Lucida Sans Unicode"/>
          <w:sz w:val="18"/>
          <w:szCs w:val="18"/>
          <w:lang w:eastAsia="pt-BR"/>
        </w:rPr>
        <w:t>as emergências da COVID-19.</w:t>
      </w:r>
      <w:r w:rsidR="00762A32" w:rsidRPr="00E712EB">
        <w:rPr>
          <w:rStyle w:val="tw4winMark"/>
          <w:vanish w:val="0"/>
          <w:color w:val="auto"/>
          <w:specVanish w:val="0"/>
        </w:rPr>
        <w:t xml:space="preserve"> </w:t>
      </w:r>
      <w:r w:rsidR="00DD1B6E" w:rsidRPr="00E712EB">
        <w:rPr>
          <w:rFonts w:cs="Lucida Sans Unicode"/>
          <w:sz w:val="18"/>
          <w:szCs w:val="18"/>
          <w:lang w:eastAsia="pt-BR"/>
        </w:rPr>
        <w:t xml:space="preserve">Atualmente, a empresa fornece produtos para colchões </w:t>
      </w:r>
      <w:r w:rsidR="0075793C" w:rsidRPr="00E712EB">
        <w:rPr>
          <w:rFonts w:cs="Lucida Sans Unicode"/>
          <w:sz w:val="18"/>
          <w:szCs w:val="18"/>
          <w:lang w:eastAsia="pt-BR"/>
        </w:rPr>
        <w:t xml:space="preserve">médicos, filtros para ventiladores, </w:t>
      </w:r>
      <w:r w:rsidR="003A1488" w:rsidRPr="00E712EB">
        <w:rPr>
          <w:rFonts w:cs="Lucida Sans Unicode"/>
          <w:sz w:val="18"/>
          <w:szCs w:val="18"/>
          <w:lang w:eastAsia="pt-BR"/>
        </w:rPr>
        <w:t>encartes para máscaras EPI</w:t>
      </w:r>
      <w:r w:rsidR="00DD1B6E" w:rsidRPr="00E712EB">
        <w:rPr>
          <w:rFonts w:cs="Lucida Sans Unicode"/>
          <w:sz w:val="18"/>
          <w:szCs w:val="18"/>
          <w:lang w:eastAsia="pt-BR"/>
        </w:rPr>
        <w:t xml:space="preserve"> </w:t>
      </w:r>
      <w:r w:rsidR="003A1488" w:rsidRPr="00E712EB">
        <w:rPr>
          <w:rFonts w:cs="Lucida Sans Unicode"/>
          <w:sz w:val="18"/>
          <w:szCs w:val="18"/>
          <w:lang w:eastAsia="pt-BR"/>
        </w:rPr>
        <w:t xml:space="preserve">e muitos outros </w:t>
      </w:r>
      <w:r w:rsidR="009F3FA9" w:rsidRPr="00E712EB">
        <w:rPr>
          <w:rFonts w:cs="Lucida Sans Unicode"/>
          <w:sz w:val="18"/>
          <w:szCs w:val="18"/>
          <w:lang w:eastAsia="pt-BR"/>
        </w:rPr>
        <w:t xml:space="preserve">produtos </w:t>
      </w:r>
      <w:r w:rsidR="003A1488" w:rsidRPr="00E712EB">
        <w:rPr>
          <w:rFonts w:cs="Lucida Sans Unicode"/>
          <w:sz w:val="18"/>
          <w:szCs w:val="18"/>
          <w:lang w:eastAsia="pt-BR"/>
        </w:rPr>
        <w:t>relacionados ao setor de cuidados com a saúde.</w:t>
      </w:r>
      <w:r w:rsidR="00392693" w:rsidRPr="00392693">
        <w:rPr>
          <w:rFonts w:cs="Lucida Sans Unicode"/>
          <w:sz w:val="18"/>
          <w:szCs w:val="18"/>
          <w:lang w:eastAsia="pt-BR"/>
        </w:rPr>
        <w:t xml:space="preserve"> </w:t>
      </w:r>
      <w:bookmarkStart w:id="2" w:name="WfTarget"/>
      <w:r w:rsidR="00F26AF2" w:rsidRPr="00E712EB">
        <w:rPr>
          <w:rFonts w:cs="Lucida Sans Unicode"/>
          <w:sz w:val="18"/>
          <w:szCs w:val="18"/>
          <w:lang w:eastAsia="pt-BR"/>
        </w:rPr>
        <w:t>Para mais informações, visite www.thevitagroup.com</w:t>
      </w:r>
      <w:bookmarkEnd w:id="2"/>
    </w:p>
    <w:p w14:paraId="717E9B82" w14:textId="77777777" w:rsidR="00392693" w:rsidRPr="00E712EB" w:rsidRDefault="00392693" w:rsidP="00BE5B39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30C1E058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0E2A2C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bookmarkStart w:id="3" w:name="WfNextSeg"/>
      <w:r w:rsidRPr="008D6C5B">
        <w:rPr>
          <w:rFonts w:eastAsia="Lucida Sans Unicode" w:cs="Lucida Sans Unicode"/>
          <w:sz w:val="18"/>
          <w:szCs w:val="18"/>
          <w:bdr w:val="nil"/>
        </w:rPr>
        <w:t>Na</w:t>
      </w:r>
      <w:r w:rsidRPr="0056725A">
        <w:rPr>
          <w:rFonts w:eastAsia="Lucida Sans Unicode" w:cs="Lucida Sans Unicode"/>
          <w:sz w:val="18"/>
          <w:szCs w:val="18"/>
          <w:bdr w:val="nil"/>
        </w:rPr>
        <w:t xml:space="preserve"> </w:t>
      </w:r>
      <w:r w:rsidRPr="008D6C5B">
        <w:rPr>
          <w:rFonts w:eastAsia="Lucida Sans Unicode" w:cs="Lucida Sans Unicode"/>
          <w:sz w:val="18"/>
          <w:szCs w:val="18"/>
          <w:bdr w:val="nil"/>
        </w:rPr>
        <w:t>medida em que e</w:t>
      </w:r>
      <w:r w:rsidRPr="007B0A15">
        <w:rPr>
          <w:rFonts w:eastAsia="Lucida Sans Unicode" w:cs="Lucida Sans Unicode"/>
          <w:sz w:val="18"/>
          <w:szCs w:val="18"/>
          <w:bdr w:val="nil"/>
        </w:rPr>
        <w:t>x</w:t>
      </w:r>
      <w:r w:rsidRPr="008D6C5B">
        <w:rPr>
          <w:rFonts w:eastAsia="Lucida Sans Unicode" w:cs="Lucida Sans Unicode"/>
          <w:sz w:val="18"/>
          <w:szCs w:val="18"/>
          <w:bdr w:val="nil"/>
        </w:rPr>
        <w:t>pr</w:t>
      </w:r>
      <w:r w:rsidRPr="00411296">
        <w:rPr>
          <w:rFonts w:eastAsia="Lucida Sans Unicode" w:cs="Lucida Sans Unicode"/>
          <w:sz w:val="18"/>
          <w:szCs w:val="18"/>
          <w:bdr w:val="nil"/>
        </w:rPr>
        <w:t>e</w:t>
      </w:r>
      <w:r w:rsidRPr="008D6C5B">
        <w:rPr>
          <w:rFonts w:eastAsia="Lucida Sans Unicode" w:cs="Lucida Sans Unicode"/>
          <w:sz w:val="18"/>
          <w:szCs w:val="18"/>
          <w:bdr w:val="nil"/>
        </w:rPr>
        <w:t>ss</w:t>
      </w:r>
      <w:r w:rsidRPr="003C3478">
        <w:rPr>
          <w:rFonts w:eastAsia="Lucida Sans Unicode" w:cs="Lucida Sans Unicode"/>
          <w:sz w:val="18"/>
          <w:szCs w:val="18"/>
          <w:bdr w:val="nil"/>
        </w:rPr>
        <w:t>a</w:t>
      </w:r>
      <w:r w:rsidRPr="00851A85">
        <w:rPr>
          <w:rFonts w:eastAsia="Lucida Sans Unicode" w:cs="Lucida Sans Unicode"/>
          <w:sz w:val="18"/>
          <w:szCs w:val="18"/>
          <w:bdr w:val="nil"/>
        </w:rPr>
        <w:t>m</w:t>
      </w:r>
      <w:r w:rsidRPr="008D6C5B">
        <w:rPr>
          <w:rFonts w:eastAsia="Lucida Sans Unicode" w:cs="Lucida Sans Unicode"/>
          <w:sz w:val="18"/>
          <w:szCs w:val="18"/>
          <w:bdr w:val="nil"/>
        </w:rPr>
        <w:t>os</w:t>
      </w:r>
      <w:r w:rsidRPr="00C4785B">
        <w:rPr>
          <w:rFonts w:eastAsia="Lucida Sans Unicode" w:cs="Lucida Sans Unicode"/>
          <w:sz w:val="18"/>
          <w:szCs w:val="18"/>
          <w:bdr w:val="nil"/>
        </w:rPr>
        <w:t xml:space="preserve"> </w:t>
      </w:r>
      <w:r w:rsidRPr="008D6C5B">
        <w:rPr>
          <w:rFonts w:eastAsia="Lucida Sans Unicode" w:cs="Lucida Sans Unicode"/>
          <w:sz w:val="18"/>
          <w:szCs w:val="18"/>
          <w:bdr w:val="nil"/>
        </w:rPr>
        <w:t>pr</w:t>
      </w:r>
      <w:r w:rsidRPr="00A42F6A">
        <w:rPr>
          <w:rFonts w:eastAsia="Lucida Sans Unicode" w:cs="Lucida Sans Unicode"/>
          <w:sz w:val="18"/>
          <w:szCs w:val="18"/>
          <w:bdr w:val="nil"/>
        </w:rPr>
        <w:t>o</w:t>
      </w:r>
      <w:r w:rsidRPr="008D6C5B">
        <w:rPr>
          <w:rFonts w:eastAsia="Lucida Sans Unicode" w:cs="Lucida Sans Unicode"/>
          <w:sz w:val="18"/>
          <w:szCs w:val="18"/>
          <w:bdr w:val="nil"/>
        </w:rPr>
        <w:t>gnósticos ou expectativas e fazemos declarações referentes ao futuro neste comunicado à imprensa, tais prognósticos, expectativas e declarações podem envolver riscos conhecidos ou desconhecidos, bem como incertezas.</w:t>
      </w:r>
      <w:bookmarkEnd w:id="3"/>
      <w:r w:rsidRPr="008D6C5B">
        <w:rPr>
          <w:rFonts w:eastAsia="Lucida Sans Unicode" w:cs="Lucida Sans Unicode"/>
          <w:sz w:val="18"/>
          <w:szCs w:val="18"/>
          <w:bdr w:val="nil"/>
        </w:rPr>
        <w:t xml:space="preserve">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028D988D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3473.0255 -</w:t>
      </w:r>
      <w:r w:rsidR="00357410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0D21FBD8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 xml:space="preserve"> -</w:t>
      </w:r>
      <w:r w:rsidR="00357410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97E3E" w14:textId="77777777" w:rsidR="00650871" w:rsidRDefault="00650871">
      <w:pPr>
        <w:spacing w:line="240" w:lineRule="auto"/>
      </w:pPr>
      <w:r>
        <w:separator/>
      </w:r>
    </w:p>
  </w:endnote>
  <w:endnote w:type="continuationSeparator" w:id="0">
    <w:p w14:paraId="514B515E" w14:textId="77777777" w:rsidR="00650871" w:rsidRDefault="00650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609360C" w:rsidR="00BC1B97" w:rsidRDefault="0056318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A6B626E" wp14:editId="61C710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3ffe48c8823eaba55a040640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AD6F07" w14:textId="46D2AC88" w:rsidR="0056318E" w:rsidRPr="0056318E" w:rsidRDefault="0056318E" w:rsidP="0056318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31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631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631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B626E" id="_x0000_t202" coordsize="21600,21600" o:spt="202" path="m,l,21600r21600,l21600,xe">
              <v:stroke joinstyle="miter"/>
              <v:path gradientshapeok="t" o:connecttype="rect"/>
            </v:shapetype>
            <v:shape id="MSIPCM3ffe48c8823eaba55a040640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u9kdQb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39AD6F07" w14:textId="46D2AC88" w:rsidR="0056318E" w:rsidRPr="0056318E" w:rsidRDefault="0056318E" w:rsidP="0056318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318E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56318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56318E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0223863C" w:rsidR="00BC1B97" w:rsidRDefault="0056318E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7E1541C" wp14:editId="0C2D7B7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dd4f4885b547687bf7d5108a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C920E" w14:textId="27979691" w:rsidR="0056318E" w:rsidRPr="0056318E" w:rsidRDefault="0056318E" w:rsidP="0056318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31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631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631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541C" id="_x0000_t202" coordsize="21600,21600" o:spt="202" path="m,l,21600r21600,l21600,xe">
              <v:stroke joinstyle="miter"/>
              <v:path gradientshapeok="t" o:connecttype="rect"/>
            </v:shapetype>
            <v:shape id="MSIPCMdd4f4885b547687bf7d5108a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CLFOnWtAIAAFA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16BC920E" w14:textId="27979691" w:rsidR="0056318E" w:rsidRPr="0056318E" w:rsidRDefault="0056318E" w:rsidP="0056318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318E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56318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56318E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018C7" w14:textId="77777777" w:rsidR="00650871" w:rsidRDefault="00650871">
      <w:pPr>
        <w:spacing w:line="240" w:lineRule="auto"/>
      </w:pPr>
      <w:r>
        <w:separator/>
      </w:r>
    </w:p>
  </w:footnote>
  <w:footnote w:type="continuationSeparator" w:id="0">
    <w:p w14:paraId="569E390E" w14:textId="77777777" w:rsidR="00650871" w:rsidRDefault="00650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0860FE"/>
    <w:multiLevelType w:val="hybridMultilevel"/>
    <w:tmpl w:val="8FBCB5AE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81A4A"/>
    <w:multiLevelType w:val="hybridMultilevel"/>
    <w:tmpl w:val="6C989FD0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E52E1"/>
    <w:multiLevelType w:val="multilevel"/>
    <w:tmpl w:val="791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8"/>
  </w:num>
  <w:num w:numId="16">
    <w:abstractNumId w:val="26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8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6"/>
  </w:num>
  <w:num w:numId="42">
    <w:abstractNumId w:val="15"/>
  </w:num>
  <w:num w:numId="43">
    <w:abstractNumId w:val="20"/>
  </w:num>
  <w:num w:numId="44">
    <w:abstractNumId w:val="27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1510 n"/>
    <w:docVar w:name="WfMT" w:val="0"/>
    <w:docVar w:name="WfProtection" w:val="1"/>
    <w:docVar w:name="WfStyles" w:val=" 385   no"/>
  </w:docVars>
  <w:rsids>
    <w:rsidRoot w:val="005C5615"/>
    <w:rsid w:val="00005215"/>
    <w:rsid w:val="000061A5"/>
    <w:rsid w:val="00007459"/>
    <w:rsid w:val="00012F00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0C5"/>
    <w:rsid w:val="000D7DF9"/>
    <w:rsid w:val="000E06AB"/>
    <w:rsid w:val="000E2184"/>
    <w:rsid w:val="000E2A2C"/>
    <w:rsid w:val="000E3B10"/>
    <w:rsid w:val="000F70A3"/>
    <w:rsid w:val="000F7816"/>
    <w:rsid w:val="00103837"/>
    <w:rsid w:val="00124443"/>
    <w:rsid w:val="001319BE"/>
    <w:rsid w:val="00133600"/>
    <w:rsid w:val="0014346F"/>
    <w:rsid w:val="00146ADE"/>
    <w:rsid w:val="00152126"/>
    <w:rsid w:val="00162B4B"/>
    <w:rsid w:val="00162D86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06F0"/>
    <w:rsid w:val="00191AC3"/>
    <w:rsid w:val="00191B6A"/>
    <w:rsid w:val="001936C1"/>
    <w:rsid w:val="00196518"/>
    <w:rsid w:val="00197A52"/>
    <w:rsid w:val="001A02BA"/>
    <w:rsid w:val="001A268E"/>
    <w:rsid w:val="001D0F3F"/>
    <w:rsid w:val="001F7C26"/>
    <w:rsid w:val="00201454"/>
    <w:rsid w:val="002021B3"/>
    <w:rsid w:val="002077B2"/>
    <w:rsid w:val="00221C32"/>
    <w:rsid w:val="002376F7"/>
    <w:rsid w:val="00241B78"/>
    <w:rsid w:val="002427AA"/>
    <w:rsid w:val="0024351A"/>
    <w:rsid w:val="0024351E"/>
    <w:rsid w:val="00243912"/>
    <w:rsid w:val="00245C0E"/>
    <w:rsid w:val="002527E3"/>
    <w:rsid w:val="00260753"/>
    <w:rsid w:val="0027133B"/>
    <w:rsid w:val="0027659F"/>
    <w:rsid w:val="00276EF7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578B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5C54"/>
    <w:rsid w:val="00316EC0"/>
    <w:rsid w:val="0032793B"/>
    <w:rsid w:val="00327FAD"/>
    <w:rsid w:val="00333C11"/>
    <w:rsid w:val="00340DB1"/>
    <w:rsid w:val="00345B60"/>
    <w:rsid w:val="003508E4"/>
    <w:rsid w:val="00356519"/>
    <w:rsid w:val="00357410"/>
    <w:rsid w:val="00360DD4"/>
    <w:rsid w:val="00362743"/>
    <w:rsid w:val="00364D2E"/>
    <w:rsid w:val="00364D6F"/>
    <w:rsid w:val="00367974"/>
    <w:rsid w:val="00373B0E"/>
    <w:rsid w:val="00380845"/>
    <w:rsid w:val="003831E9"/>
    <w:rsid w:val="00384C52"/>
    <w:rsid w:val="00385F20"/>
    <w:rsid w:val="00391FCB"/>
    <w:rsid w:val="00392693"/>
    <w:rsid w:val="003A023D"/>
    <w:rsid w:val="003A1488"/>
    <w:rsid w:val="003A6026"/>
    <w:rsid w:val="003A711C"/>
    <w:rsid w:val="003C0198"/>
    <w:rsid w:val="003C3478"/>
    <w:rsid w:val="003D50B7"/>
    <w:rsid w:val="003D6E84"/>
    <w:rsid w:val="003E4D56"/>
    <w:rsid w:val="003E634A"/>
    <w:rsid w:val="003F1B7A"/>
    <w:rsid w:val="003F4CD0"/>
    <w:rsid w:val="003F67E3"/>
    <w:rsid w:val="003F72E3"/>
    <w:rsid w:val="00400D22"/>
    <w:rsid w:val="004016F5"/>
    <w:rsid w:val="00403CD6"/>
    <w:rsid w:val="00411296"/>
    <w:rsid w:val="004146D3"/>
    <w:rsid w:val="00420303"/>
    <w:rsid w:val="00422338"/>
    <w:rsid w:val="00424F52"/>
    <w:rsid w:val="00434243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07B0"/>
    <w:rsid w:val="004C520C"/>
    <w:rsid w:val="004C5E53"/>
    <w:rsid w:val="004C672E"/>
    <w:rsid w:val="004C7B9F"/>
    <w:rsid w:val="004E04B2"/>
    <w:rsid w:val="004E1DCE"/>
    <w:rsid w:val="004E3505"/>
    <w:rsid w:val="004E3DA9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0296D"/>
    <w:rsid w:val="00510496"/>
    <w:rsid w:val="00512237"/>
    <w:rsid w:val="00516C49"/>
    <w:rsid w:val="005225EC"/>
    <w:rsid w:val="005227F0"/>
    <w:rsid w:val="0052777F"/>
    <w:rsid w:val="00536E02"/>
    <w:rsid w:val="00537A93"/>
    <w:rsid w:val="00552ADA"/>
    <w:rsid w:val="00560AEA"/>
    <w:rsid w:val="0056318E"/>
    <w:rsid w:val="0056725A"/>
    <w:rsid w:val="0057548A"/>
    <w:rsid w:val="00582278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4D37"/>
    <w:rsid w:val="00605C02"/>
    <w:rsid w:val="00605D8B"/>
    <w:rsid w:val="00606A38"/>
    <w:rsid w:val="00635F70"/>
    <w:rsid w:val="00645A8B"/>
    <w:rsid w:val="00645EFC"/>
    <w:rsid w:val="00645F2F"/>
    <w:rsid w:val="00650871"/>
    <w:rsid w:val="00650E27"/>
    <w:rsid w:val="00652A75"/>
    <w:rsid w:val="00653014"/>
    <w:rsid w:val="00655E1E"/>
    <w:rsid w:val="006651E2"/>
    <w:rsid w:val="00665EC9"/>
    <w:rsid w:val="00667356"/>
    <w:rsid w:val="00672AFA"/>
    <w:rsid w:val="00686BC7"/>
    <w:rsid w:val="00692BEC"/>
    <w:rsid w:val="006A581A"/>
    <w:rsid w:val="006A5A6B"/>
    <w:rsid w:val="006B505B"/>
    <w:rsid w:val="006B77C7"/>
    <w:rsid w:val="006C4BE3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5793C"/>
    <w:rsid w:val="00762A32"/>
    <w:rsid w:val="00763004"/>
    <w:rsid w:val="007676DC"/>
    <w:rsid w:val="0077019A"/>
    <w:rsid w:val="00770879"/>
    <w:rsid w:val="007733D3"/>
    <w:rsid w:val="00774F66"/>
    <w:rsid w:val="00775D2E"/>
    <w:rsid w:val="007767AB"/>
    <w:rsid w:val="00784360"/>
    <w:rsid w:val="00784BDD"/>
    <w:rsid w:val="00785647"/>
    <w:rsid w:val="00793283"/>
    <w:rsid w:val="00793848"/>
    <w:rsid w:val="007A2C47"/>
    <w:rsid w:val="007A3482"/>
    <w:rsid w:val="007B0A15"/>
    <w:rsid w:val="007C1E2C"/>
    <w:rsid w:val="007C2713"/>
    <w:rsid w:val="007C4857"/>
    <w:rsid w:val="007D02AA"/>
    <w:rsid w:val="007E025C"/>
    <w:rsid w:val="007E49FE"/>
    <w:rsid w:val="007E602A"/>
    <w:rsid w:val="007E7C76"/>
    <w:rsid w:val="007F00D6"/>
    <w:rsid w:val="007F1506"/>
    <w:rsid w:val="007F200A"/>
    <w:rsid w:val="007F3646"/>
    <w:rsid w:val="007F59C2"/>
    <w:rsid w:val="007F7820"/>
    <w:rsid w:val="00800AA9"/>
    <w:rsid w:val="0080685C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1A85"/>
    <w:rsid w:val="00857756"/>
    <w:rsid w:val="00860A6B"/>
    <w:rsid w:val="00875C67"/>
    <w:rsid w:val="00880E94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1090"/>
    <w:rsid w:val="009454A0"/>
    <w:rsid w:val="00954060"/>
    <w:rsid w:val="009560C1"/>
    <w:rsid w:val="00966112"/>
    <w:rsid w:val="00971345"/>
    <w:rsid w:val="00972915"/>
    <w:rsid w:val="009752DC"/>
    <w:rsid w:val="0097547F"/>
    <w:rsid w:val="00976D55"/>
    <w:rsid w:val="00977987"/>
    <w:rsid w:val="009814C9"/>
    <w:rsid w:val="0098727A"/>
    <w:rsid w:val="009940C1"/>
    <w:rsid w:val="009A16A5"/>
    <w:rsid w:val="009A7CDC"/>
    <w:rsid w:val="009B4CCD"/>
    <w:rsid w:val="009B710C"/>
    <w:rsid w:val="009C0B75"/>
    <w:rsid w:val="009C0CD3"/>
    <w:rsid w:val="009C2B65"/>
    <w:rsid w:val="009C3125"/>
    <w:rsid w:val="009C40DA"/>
    <w:rsid w:val="009C5F4B"/>
    <w:rsid w:val="009D2BB4"/>
    <w:rsid w:val="009E4892"/>
    <w:rsid w:val="009E709B"/>
    <w:rsid w:val="009F0BD9"/>
    <w:rsid w:val="009F29FD"/>
    <w:rsid w:val="009F3FA9"/>
    <w:rsid w:val="009F6AA2"/>
    <w:rsid w:val="00A1426F"/>
    <w:rsid w:val="00A15CCB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2F6A"/>
    <w:rsid w:val="00A525CB"/>
    <w:rsid w:val="00A54F2A"/>
    <w:rsid w:val="00A57C07"/>
    <w:rsid w:val="00A60CE5"/>
    <w:rsid w:val="00A63DF5"/>
    <w:rsid w:val="00A65406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A1CF0"/>
    <w:rsid w:val="00AB26DD"/>
    <w:rsid w:val="00AE3848"/>
    <w:rsid w:val="00AE601F"/>
    <w:rsid w:val="00AE78EB"/>
    <w:rsid w:val="00AF0606"/>
    <w:rsid w:val="00AF6529"/>
    <w:rsid w:val="00AF7D27"/>
    <w:rsid w:val="00B127DB"/>
    <w:rsid w:val="00B1645E"/>
    <w:rsid w:val="00B175C1"/>
    <w:rsid w:val="00B2025B"/>
    <w:rsid w:val="00B22A08"/>
    <w:rsid w:val="00B31D5A"/>
    <w:rsid w:val="00B34668"/>
    <w:rsid w:val="00B44209"/>
    <w:rsid w:val="00B45F44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2A53"/>
    <w:rsid w:val="00BC4141"/>
    <w:rsid w:val="00BD07B0"/>
    <w:rsid w:val="00BE1628"/>
    <w:rsid w:val="00BE30E7"/>
    <w:rsid w:val="00BE5B39"/>
    <w:rsid w:val="00BF2CEC"/>
    <w:rsid w:val="00BF30BC"/>
    <w:rsid w:val="00BF70B0"/>
    <w:rsid w:val="00BF7733"/>
    <w:rsid w:val="00BF7C77"/>
    <w:rsid w:val="00C100C6"/>
    <w:rsid w:val="00C1719E"/>
    <w:rsid w:val="00C21FFE"/>
    <w:rsid w:val="00C2259A"/>
    <w:rsid w:val="00C242F2"/>
    <w:rsid w:val="00C251AD"/>
    <w:rsid w:val="00C310A2"/>
    <w:rsid w:val="00C31302"/>
    <w:rsid w:val="00C33407"/>
    <w:rsid w:val="00C35687"/>
    <w:rsid w:val="00C40CC9"/>
    <w:rsid w:val="00C4228E"/>
    <w:rsid w:val="00C4300F"/>
    <w:rsid w:val="00C44564"/>
    <w:rsid w:val="00C4668A"/>
    <w:rsid w:val="00C4785B"/>
    <w:rsid w:val="00C517C5"/>
    <w:rsid w:val="00C519DA"/>
    <w:rsid w:val="00C60F15"/>
    <w:rsid w:val="00C62764"/>
    <w:rsid w:val="00C7114A"/>
    <w:rsid w:val="00C930F0"/>
    <w:rsid w:val="00C94042"/>
    <w:rsid w:val="00C94C0D"/>
    <w:rsid w:val="00C97DD2"/>
    <w:rsid w:val="00CA6F45"/>
    <w:rsid w:val="00CB3A53"/>
    <w:rsid w:val="00CB7A42"/>
    <w:rsid w:val="00CD1EE7"/>
    <w:rsid w:val="00CD6819"/>
    <w:rsid w:val="00CD72B4"/>
    <w:rsid w:val="00CE2E92"/>
    <w:rsid w:val="00CF2E07"/>
    <w:rsid w:val="00CF3942"/>
    <w:rsid w:val="00D04B00"/>
    <w:rsid w:val="00D101C2"/>
    <w:rsid w:val="00D12103"/>
    <w:rsid w:val="00D12964"/>
    <w:rsid w:val="00D1660E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3E5C"/>
    <w:rsid w:val="00DB3E3C"/>
    <w:rsid w:val="00DB49B2"/>
    <w:rsid w:val="00DC1267"/>
    <w:rsid w:val="00DC1494"/>
    <w:rsid w:val="00DD1B6E"/>
    <w:rsid w:val="00DD4537"/>
    <w:rsid w:val="00DD77CD"/>
    <w:rsid w:val="00DE534A"/>
    <w:rsid w:val="00DF000A"/>
    <w:rsid w:val="00DF6503"/>
    <w:rsid w:val="00E012F7"/>
    <w:rsid w:val="00E05BB2"/>
    <w:rsid w:val="00E11DF6"/>
    <w:rsid w:val="00E120CF"/>
    <w:rsid w:val="00E122B8"/>
    <w:rsid w:val="00E172A1"/>
    <w:rsid w:val="00E17C9E"/>
    <w:rsid w:val="00E17FDD"/>
    <w:rsid w:val="00E2307F"/>
    <w:rsid w:val="00E27FDF"/>
    <w:rsid w:val="00E3344C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712EB"/>
    <w:rsid w:val="00E83FF0"/>
    <w:rsid w:val="00E86454"/>
    <w:rsid w:val="00E8737C"/>
    <w:rsid w:val="00E9040D"/>
    <w:rsid w:val="00E97290"/>
    <w:rsid w:val="00EA2B42"/>
    <w:rsid w:val="00EA7E29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41CD"/>
    <w:rsid w:val="00F16B56"/>
    <w:rsid w:val="00F26AF2"/>
    <w:rsid w:val="00F31F7C"/>
    <w:rsid w:val="00F40271"/>
    <w:rsid w:val="00F5203F"/>
    <w:rsid w:val="00F52F48"/>
    <w:rsid w:val="00F543EE"/>
    <w:rsid w:val="00F5602B"/>
    <w:rsid w:val="00F57C72"/>
    <w:rsid w:val="00F6598A"/>
    <w:rsid w:val="00F65A70"/>
    <w:rsid w:val="00F66FEE"/>
    <w:rsid w:val="00F70209"/>
    <w:rsid w:val="00F8045F"/>
    <w:rsid w:val="00F83E3A"/>
    <w:rsid w:val="00F87E4C"/>
    <w:rsid w:val="00F94E80"/>
    <w:rsid w:val="00F96B9B"/>
    <w:rsid w:val="00FA151A"/>
    <w:rsid w:val="00FA1D1B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evonik-polyurethane-additiv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2021-09-29T22:00:00+00:00</Date>
    <DocumentTitle xmlns="15ce2d31-04c3-48cb-bf76-e52371868153">Evonik Release Internacional Reciclagem PU 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DA99E-63EA-4134-912F-1936463D5CBF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1136</Words>
  <Characters>6139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Reciclagem PU</dc:subject>
  <dc:creator>Taís Augusto</dc:creator>
  <cp:keywords/>
  <dc:description>Novembro 2021</dc:description>
  <cp:lastModifiedBy>Andrade, Camila</cp:lastModifiedBy>
  <cp:revision>3</cp:revision>
  <cp:lastPrinted>2021-11-24T13:54:00Z</cp:lastPrinted>
  <dcterms:created xsi:type="dcterms:W3CDTF">2021-11-24T13:53:00Z</dcterms:created>
  <dcterms:modified xsi:type="dcterms:W3CDTF">2021-11-24T13:54:00Z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2021-11-24T13:54:07Z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b8dd9065-05e4-4d93-84a6-c02c3fbd5ef8</vt:lpwstr>
  </property>
  <property fmtid="{D5CDD505-2E9C-101B-9397-08002B2CF9AE}" pid="9" name="MSIP_Label_abda4ade-b73a-4575-9edb-0cfe0c309fd1_ContentBits">
    <vt:lpwstr>2</vt:lpwstr>
  </property>
</Properties>
</file>