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624FC4EA" w14:textId="5E809F3F" w:rsidR="004F1918" w:rsidRPr="008D6C5B" w:rsidRDefault="00521B44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25276B">
              <w:rPr>
                <w:b w:val="0"/>
                <w:sz w:val="18"/>
                <w:szCs w:val="18"/>
                <w:lang w:val="pt-BR"/>
              </w:rPr>
              <w:t>9</w:t>
            </w:r>
            <w:r w:rsidR="00EE0FA9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agosto</w:t>
            </w:r>
            <w:r w:rsidR="00EE0FA9">
              <w:rPr>
                <w:b w:val="0"/>
                <w:sz w:val="18"/>
                <w:szCs w:val="18"/>
                <w:lang w:val="pt-BR"/>
              </w:rPr>
              <w:t xml:space="preserve"> de 202</w:t>
            </w:r>
            <w:r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1CEF7468" w14:textId="2F99A40C" w:rsidR="007C2A5F" w:rsidRDefault="007A53AD" w:rsidP="00B55C57">
      <w:pPr>
        <w:pStyle w:val="Teaser"/>
        <w:rPr>
          <w:rFonts w:cs="Lucida Sans Unicode"/>
          <w:b/>
          <w:szCs w:val="24"/>
        </w:rPr>
      </w:pPr>
      <w:r>
        <w:rPr>
          <w:rFonts w:cs="Lucida Sans Unicode"/>
          <w:b/>
          <w:szCs w:val="24"/>
        </w:rPr>
        <w:t>Poliamida 12 da Evonik</w:t>
      </w:r>
      <w:r w:rsidR="00D649B5">
        <w:rPr>
          <w:rFonts w:cs="Lucida Sans Unicode"/>
          <w:b/>
          <w:szCs w:val="24"/>
        </w:rPr>
        <w:t xml:space="preserve"> atende projeto da Bahiagás</w:t>
      </w:r>
    </w:p>
    <w:p w14:paraId="343725E5" w14:textId="42B58B3F" w:rsidR="00B55C57" w:rsidRDefault="00B55C57" w:rsidP="00B55C57">
      <w:pPr>
        <w:pStyle w:val="Teaser"/>
        <w:rPr>
          <w:rFonts w:cs="Lucida Sans Unicode"/>
          <w:b/>
          <w:szCs w:val="24"/>
        </w:rPr>
      </w:pPr>
    </w:p>
    <w:p w14:paraId="49ABCD8C" w14:textId="3DC0A24C" w:rsidR="00B55C57" w:rsidRPr="00B55C57" w:rsidRDefault="00B55C57" w:rsidP="00B55C57">
      <w:pPr>
        <w:pStyle w:val="Teaser"/>
        <w:rPr>
          <w:rFonts w:eastAsia="Lucida Sans Unicode" w:cs="Lucida Sans Unicode"/>
          <w:bCs w:val="0"/>
          <w:szCs w:val="24"/>
        </w:rPr>
      </w:pPr>
      <w:r w:rsidRPr="00B55C57">
        <w:rPr>
          <w:rFonts w:cs="Lucida Sans Unicode"/>
          <w:bCs w:val="0"/>
          <w:szCs w:val="24"/>
        </w:rPr>
        <w:t>Solução tr</w:t>
      </w:r>
      <w:r w:rsidR="00A15125">
        <w:rPr>
          <w:rFonts w:cs="Lucida Sans Unicode"/>
          <w:bCs w:val="0"/>
          <w:szCs w:val="24"/>
        </w:rPr>
        <w:t>az</w:t>
      </w:r>
      <w:r w:rsidRPr="00B55C57">
        <w:rPr>
          <w:rFonts w:cs="Lucida Sans Unicode"/>
          <w:bCs w:val="0"/>
          <w:szCs w:val="24"/>
        </w:rPr>
        <w:t xml:space="preserve"> redução de tempo e de custos</w:t>
      </w:r>
      <w:r>
        <w:rPr>
          <w:rFonts w:cs="Lucida Sans Unicode"/>
          <w:bCs w:val="0"/>
          <w:szCs w:val="24"/>
        </w:rPr>
        <w:t xml:space="preserve"> e mantém </w:t>
      </w:r>
      <w:r w:rsidR="00A15125">
        <w:rPr>
          <w:rFonts w:cs="Lucida Sans Unicode"/>
          <w:bCs w:val="0"/>
          <w:szCs w:val="24"/>
        </w:rPr>
        <w:t>instalações</w:t>
      </w:r>
      <w:r>
        <w:rPr>
          <w:rFonts w:cs="Lucida Sans Unicode"/>
          <w:bCs w:val="0"/>
          <w:szCs w:val="24"/>
        </w:rPr>
        <w:t xml:space="preserve"> seguras e sustentáveis</w:t>
      </w:r>
    </w:p>
    <w:p w14:paraId="1FC4B214" w14:textId="57F06C40" w:rsidR="00A15125" w:rsidRDefault="00A15125" w:rsidP="00E52EFF">
      <w:pPr>
        <w:spacing w:line="240" w:lineRule="auto"/>
        <w:ind w:right="-2338"/>
        <w:rPr>
          <w:b/>
          <w:bCs/>
        </w:rPr>
      </w:pPr>
    </w:p>
    <w:p w14:paraId="3D75BBED" w14:textId="77777777" w:rsidR="00A15125" w:rsidRPr="00811158" w:rsidRDefault="00A15125" w:rsidP="00E52EFF">
      <w:pPr>
        <w:spacing w:line="240" w:lineRule="auto"/>
        <w:ind w:right="-2338"/>
        <w:rPr>
          <w:rFonts w:cs="Lucida Sans Unicode"/>
          <w:b/>
          <w:bCs/>
          <w:szCs w:val="22"/>
        </w:rPr>
      </w:pPr>
    </w:p>
    <w:p w14:paraId="09AF3A2D" w14:textId="4AEF1352" w:rsidR="00811158" w:rsidRPr="008643AF" w:rsidRDefault="00811158" w:rsidP="00811158">
      <w:pPr>
        <w:spacing w:line="240" w:lineRule="auto"/>
        <w:rPr>
          <w:rFonts w:cs="Lucida Sans Unicode"/>
          <w:color w:val="000000"/>
          <w:szCs w:val="22"/>
          <w:lang w:eastAsia="pt-BR"/>
        </w:rPr>
      </w:pPr>
      <w:r w:rsidRPr="008643AF">
        <w:rPr>
          <w:rFonts w:cs="Lucida Sans Unicode"/>
          <w:color w:val="000000"/>
          <w:szCs w:val="22"/>
          <w:lang w:eastAsia="pt-BR"/>
        </w:rPr>
        <w:t xml:space="preserve">A Evonik, uma das líderes mundiais em especialidades químicas, teve a oportunidade de demonstrar na prática o alto grau de eficiência e as vantagens da </w:t>
      </w:r>
      <w:r w:rsidR="00732FAA">
        <w:rPr>
          <w:rFonts w:cs="Lucida Sans Unicode"/>
          <w:color w:val="000000"/>
          <w:szCs w:val="22"/>
          <w:lang w:eastAsia="pt-BR"/>
        </w:rPr>
        <w:t>p</w:t>
      </w:r>
      <w:r w:rsidRPr="008643AF">
        <w:rPr>
          <w:rFonts w:cs="Lucida Sans Unicode"/>
          <w:color w:val="000000"/>
          <w:szCs w:val="22"/>
          <w:lang w:eastAsia="pt-BR"/>
        </w:rPr>
        <w:t>oliamida 12 (PA 12) em mais uma obra de distribuição de gás natural.</w:t>
      </w:r>
    </w:p>
    <w:p w14:paraId="0F8AD4EE" w14:textId="5C1759C5" w:rsidR="00811158" w:rsidRPr="008643AF" w:rsidRDefault="00811158" w:rsidP="00811158">
      <w:pPr>
        <w:spacing w:line="240" w:lineRule="auto"/>
        <w:rPr>
          <w:rFonts w:cs="Lucida Sans Unicode"/>
          <w:color w:val="000000"/>
          <w:szCs w:val="22"/>
          <w:lang w:eastAsia="pt-BR"/>
        </w:rPr>
      </w:pPr>
    </w:p>
    <w:p w14:paraId="2671E794" w14:textId="5B8674DF" w:rsidR="00B36E66" w:rsidRPr="00D25AE2" w:rsidRDefault="00811158" w:rsidP="00B36E66">
      <w:pPr>
        <w:pStyle w:val="m1182882294272148369msolistparagraph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FF0000"/>
          <w:sz w:val="22"/>
          <w:szCs w:val="22"/>
        </w:rPr>
      </w:pPr>
      <w:r w:rsidRPr="00B36E66">
        <w:rPr>
          <w:rFonts w:ascii="Lucida Sans Unicode" w:hAnsi="Lucida Sans Unicode" w:cs="Lucida Sans Unicode"/>
          <w:color w:val="000000"/>
          <w:sz w:val="22"/>
          <w:szCs w:val="22"/>
        </w:rPr>
        <w:t xml:space="preserve">Desta vez, </w:t>
      </w:r>
      <w:r w:rsidR="00D649B5">
        <w:rPr>
          <w:rFonts w:ascii="Lucida Sans Unicode" w:hAnsi="Lucida Sans Unicode" w:cs="Lucida Sans Unicode"/>
          <w:color w:val="000000"/>
          <w:sz w:val="22"/>
          <w:szCs w:val="22"/>
        </w:rPr>
        <w:t xml:space="preserve">a </w:t>
      </w:r>
      <w:r w:rsidR="00D649B5" w:rsidRPr="0025276B">
        <w:rPr>
          <w:rFonts w:ascii="Lucida Sans Unicode" w:hAnsi="Lucida Sans Unicode" w:cs="Lucida Sans Unicode"/>
          <w:b/>
          <w:bCs/>
          <w:sz w:val="22"/>
          <w:szCs w:val="22"/>
        </w:rPr>
        <w:t xml:space="preserve">poliamida 12 VESTAMID® NRG </w:t>
      </w:r>
      <w:r w:rsidR="00732FAA" w:rsidRPr="0025276B">
        <w:rPr>
          <w:rFonts w:ascii="Lucida Sans Unicode" w:hAnsi="Lucida Sans Unicode" w:cs="Lucida Sans Unicode"/>
          <w:b/>
          <w:bCs/>
          <w:color w:val="000000"/>
          <w:sz w:val="22"/>
          <w:szCs w:val="22"/>
        </w:rPr>
        <w:t xml:space="preserve">atendeu </w:t>
      </w:r>
      <w:r w:rsidR="003C43E3" w:rsidRPr="0025276B">
        <w:rPr>
          <w:rFonts w:ascii="Lucida Sans Unicode" w:hAnsi="Lucida Sans Unicode" w:cs="Lucida Sans Unicode"/>
          <w:b/>
          <w:bCs/>
          <w:color w:val="000000"/>
          <w:sz w:val="22"/>
          <w:szCs w:val="22"/>
        </w:rPr>
        <w:t>um projeto</w:t>
      </w:r>
      <w:r w:rsidR="00732FAA" w:rsidRPr="0025276B">
        <w:rPr>
          <w:rFonts w:ascii="Lucida Sans Unicode" w:hAnsi="Lucida Sans Unicode" w:cs="Lucida Sans Unicode"/>
          <w:b/>
          <w:bCs/>
          <w:color w:val="000000"/>
          <w:sz w:val="22"/>
          <w:szCs w:val="22"/>
        </w:rPr>
        <w:t xml:space="preserve"> da Bahiagás</w:t>
      </w:r>
      <w:r w:rsidRPr="0025276B">
        <w:rPr>
          <w:rFonts w:ascii="Lucida Sans Unicode" w:hAnsi="Lucida Sans Unicode" w:cs="Lucida Sans Unicode"/>
          <w:b/>
          <w:bCs/>
          <w:color w:val="000000"/>
          <w:sz w:val="22"/>
          <w:szCs w:val="22"/>
        </w:rPr>
        <w:t xml:space="preserve"> </w:t>
      </w:r>
      <w:r w:rsidR="00732FAA" w:rsidRPr="0025276B">
        <w:rPr>
          <w:rFonts w:ascii="Lucida Sans Unicode" w:hAnsi="Lucida Sans Unicode" w:cs="Lucida Sans Unicode"/>
          <w:b/>
          <w:bCs/>
          <w:color w:val="000000"/>
          <w:sz w:val="22"/>
          <w:szCs w:val="22"/>
        </w:rPr>
        <w:t>– Companhia de Gás da Bahia</w:t>
      </w:r>
      <w:r w:rsidR="00732FAA">
        <w:rPr>
          <w:rFonts w:ascii="Lucida Sans Unicode" w:hAnsi="Lucida Sans Unicode" w:cs="Lucida Sans Unicode"/>
          <w:color w:val="000000"/>
          <w:sz w:val="22"/>
          <w:szCs w:val="22"/>
        </w:rPr>
        <w:t xml:space="preserve"> </w:t>
      </w:r>
      <w:r w:rsidRPr="00B36E66">
        <w:rPr>
          <w:rFonts w:ascii="Lucida Sans Unicode" w:hAnsi="Lucida Sans Unicode" w:cs="Lucida Sans Unicode"/>
          <w:color w:val="000000"/>
          <w:sz w:val="22"/>
          <w:szCs w:val="22"/>
        </w:rPr>
        <w:t xml:space="preserve">e </w:t>
      </w:r>
      <w:r w:rsidRPr="00B36E66">
        <w:rPr>
          <w:rFonts w:ascii="Lucida Sans Unicode" w:hAnsi="Lucida Sans Unicode" w:cs="Lucida Sans Unicode"/>
          <w:sz w:val="22"/>
          <w:szCs w:val="22"/>
        </w:rPr>
        <w:t xml:space="preserve">foi </w:t>
      </w:r>
      <w:r w:rsidR="008643AF" w:rsidRPr="00B36E66">
        <w:rPr>
          <w:rFonts w:ascii="Lucida Sans Unicode" w:hAnsi="Lucida Sans Unicode" w:cs="Lucida Sans Unicode"/>
          <w:sz w:val="22"/>
          <w:szCs w:val="22"/>
        </w:rPr>
        <w:t xml:space="preserve">utilizada </w:t>
      </w:r>
      <w:r w:rsidR="00B36E66" w:rsidRPr="00B36E66">
        <w:rPr>
          <w:rFonts w:ascii="Lucida Sans Unicode" w:hAnsi="Lucida Sans Unicode" w:cs="Lucida Sans Unicode"/>
          <w:sz w:val="22"/>
          <w:szCs w:val="22"/>
        </w:rPr>
        <w:t>em 310 metros de tubulação para a</w:t>
      </w:r>
      <w:r w:rsidR="008643AF" w:rsidRPr="00B36E66">
        <w:rPr>
          <w:rFonts w:ascii="Lucida Sans Unicode" w:hAnsi="Lucida Sans Unicode" w:cs="Lucida Sans Unicode"/>
          <w:sz w:val="22"/>
          <w:szCs w:val="22"/>
        </w:rPr>
        <w:t xml:space="preserve"> d</w:t>
      </w:r>
      <w:r w:rsidRPr="00B36E66">
        <w:rPr>
          <w:rFonts w:ascii="Lucida Sans Unicode" w:hAnsi="Lucida Sans Unicode" w:cs="Lucida Sans Unicode"/>
          <w:sz w:val="22"/>
          <w:szCs w:val="22"/>
        </w:rPr>
        <w:t xml:space="preserve">istribuição de gás natural </w:t>
      </w:r>
      <w:r w:rsidR="00B36E66" w:rsidRPr="00B36E66">
        <w:rPr>
          <w:rFonts w:ascii="Lucida Sans Unicode" w:hAnsi="Lucida Sans Unicode" w:cs="Lucida Sans Unicode"/>
          <w:sz w:val="22"/>
          <w:szCs w:val="22"/>
        </w:rPr>
        <w:t xml:space="preserve">a </w:t>
      </w:r>
      <w:r w:rsidRPr="00B36E66">
        <w:rPr>
          <w:rFonts w:ascii="Lucida Sans Unicode" w:hAnsi="Lucida Sans Unicode" w:cs="Lucida Sans Unicode"/>
          <w:sz w:val="22"/>
          <w:szCs w:val="22"/>
        </w:rPr>
        <w:t xml:space="preserve">um posto de </w:t>
      </w:r>
      <w:r w:rsidR="008643AF" w:rsidRPr="00B36E66">
        <w:rPr>
          <w:rFonts w:ascii="Lucida Sans Unicode" w:hAnsi="Lucida Sans Unicode" w:cs="Lucida Sans Unicode"/>
          <w:sz w:val="22"/>
          <w:szCs w:val="22"/>
        </w:rPr>
        <w:t xml:space="preserve">combustível situado na </w:t>
      </w:r>
      <w:r w:rsidRPr="00B36E66">
        <w:rPr>
          <w:rFonts w:ascii="Lucida Sans Unicode" w:hAnsi="Lucida Sans Unicode" w:cs="Lucida Sans Unicode"/>
          <w:sz w:val="22"/>
          <w:szCs w:val="22"/>
        </w:rPr>
        <w:t>Avenida Paralela, em Salvador</w:t>
      </w:r>
      <w:r w:rsidR="008643AF" w:rsidRPr="00B36E66">
        <w:rPr>
          <w:rFonts w:ascii="Lucida Sans Unicode" w:hAnsi="Lucida Sans Unicode" w:cs="Lucida Sans Unicode"/>
          <w:sz w:val="22"/>
          <w:szCs w:val="22"/>
        </w:rPr>
        <w:t xml:space="preserve">. </w:t>
      </w:r>
      <w:r w:rsidR="00B36E66" w:rsidRPr="00B36E66">
        <w:rPr>
          <w:rFonts w:ascii="Lucida Sans Unicode" w:hAnsi="Lucida Sans Unicode" w:cs="Lucida Sans Unicode"/>
          <w:color w:val="0D0D0D"/>
          <w:sz w:val="22"/>
          <w:szCs w:val="22"/>
        </w:rPr>
        <w:t xml:space="preserve">O principal desafio foi atravessar a avenida e passar a tubulação por baixo de uma linha de </w:t>
      </w:r>
      <w:r w:rsidR="005E2EE3" w:rsidRPr="00806244">
        <w:rPr>
          <w:rFonts w:ascii="Lucida Sans Unicode" w:hAnsi="Lucida Sans Unicode" w:cs="Lucida Sans Unicode"/>
          <w:sz w:val="22"/>
          <w:szCs w:val="22"/>
        </w:rPr>
        <w:t>metrô</w:t>
      </w:r>
      <w:r w:rsidR="00B36E66" w:rsidRPr="00806244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732FAA" w:rsidRPr="00806244">
        <w:rPr>
          <w:rFonts w:ascii="Lucida Sans Unicode" w:hAnsi="Lucida Sans Unicode" w:cs="Lucida Sans Unicode"/>
          <w:sz w:val="22"/>
          <w:szCs w:val="22"/>
        </w:rPr>
        <w:t>com alta</w:t>
      </w:r>
      <w:r w:rsidR="00B36E66" w:rsidRPr="00806244">
        <w:rPr>
          <w:rFonts w:ascii="Lucida Sans Unicode" w:hAnsi="Lucida Sans Unicode" w:cs="Lucida Sans Unicode"/>
          <w:sz w:val="22"/>
          <w:szCs w:val="22"/>
        </w:rPr>
        <w:t xml:space="preserve"> interferência</w:t>
      </w:r>
      <w:r w:rsidR="00D649B5" w:rsidRPr="00806244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B36E66" w:rsidRPr="00B36E66">
        <w:rPr>
          <w:rFonts w:ascii="Lucida Sans Unicode" w:hAnsi="Lucida Sans Unicode" w:cs="Lucida Sans Unicode"/>
          <w:color w:val="0D0D0D"/>
          <w:sz w:val="22"/>
          <w:szCs w:val="22"/>
        </w:rPr>
        <w:t xml:space="preserve">eletromagnética. </w:t>
      </w:r>
    </w:p>
    <w:p w14:paraId="59BF343A" w14:textId="0595B6CD" w:rsidR="00732FAA" w:rsidRDefault="00732FAA" w:rsidP="000951D6"/>
    <w:p w14:paraId="4A6FD5C7" w14:textId="2C2FF8EA" w:rsidR="00142BCD" w:rsidRDefault="00732FAA" w:rsidP="000951D6">
      <w:r>
        <w:t>Fl</w:t>
      </w:r>
      <w:r w:rsidR="00806244">
        <w:t>á</w:t>
      </w:r>
      <w:r>
        <w:t xml:space="preserve">vio Dias, Coordenador de Negócios da Evonik, destacou que o projeto com a Bahiagás é fruto de uma longa cooperação entre as partes envolvidas, desde a elaboração do projeto até a execução </w:t>
      </w:r>
      <w:r w:rsidR="003C43E3">
        <w:t>da obra</w:t>
      </w:r>
      <w:r>
        <w:t>, passando pelo treinamento d</w:t>
      </w:r>
      <w:r w:rsidR="003C43E3">
        <w:t>o</w:t>
      </w:r>
      <w:r>
        <w:t xml:space="preserve"> pessoal envolvido na instalação </w:t>
      </w:r>
      <w:r w:rsidR="003C43E3">
        <w:t>dos dutos</w:t>
      </w:r>
      <w:r>
        <w:t xml:space="preserve">. </w:t>
      </w:r>
      <w:r w:rsidR="003C43E3">
        <w:t>“</w:t>
      </w:r>
      <w:r>
        <w:t>Conseguimos demonstrar para o usuário final a nossa proposta de valor,</w:t>
      </w:r>
      <w:r w:rsidR="003C43E3">
        <w:t xml:space="preserve"> qu</w:t>
      </w:r>
      <w:r>
        <w:t>e é reduzi</w:t>
      </w:r>
      <w:r w:rsidR="003C43E3">
        <w:t>r</w:t>
      </w:r>
      <w:r>
        <w:t xml:space="preserve"> o tempo e os custos envolvidos na </w:t>
      </w:r>
      <w:r w:rsidR="00D649B5">
        <w:t>obra</w:t>
      </w:r>
      <w:r>
        <w:t xml:space="preserve">, assim como os processos de </w:t>
      </w:r>
      <w:r w:rsidR="003C43E3">
        <w:t>manutenção</w:t>
      </w:r>
      <w:r>
        <w:t xml:space="preserve"> ao longo da vida útil da </w:t>
      </w:r>
      <w:r w:rsidR="003C43E3">
        <w:t>instalação”, observa.</w:t>
      </w:r>
    </w:p>
    <w:p w14:paraId="36956879" w14:textId="77777777" w:rsidR="00142BCD" w:rsidRDefault="00142BCD" w:rsidP="00142BCD"/>
    <w:p w14:paraId="78A588CD" w14:textId="4115A0D0" w:rsidR="007A53AD" w:rsidRDefault="00142BCD" w:rsidP="00142BCD">
      <w:r>
        <w:t>Isadora Bastos, Coordenadora de Projetos da Bahiagás</w:t>
      </w:r>
      <w:r>
        <w:t>, explica que a</w:t>
      </w:r>
      <w:r>
        <w:t xml:space="preserve"> escolha </w:t>
      </w:r>
      <w:r>
        <w:t xml:space="preserve">da poliamida levou em consideração o local da obra, </w:t>
      </w:r>
      <w:r>
        <w:t xml:space="preserve">de alta interferência magnética e </w:t>
      </w:r>
      <w:r>
        <w:t xml:space="preserve">com </w:t>
      </w:r>
      <w:r>
        <w:t xml:space="preserve">pressão </w:t>
      </w:r>
      <w:r>
        <w:t xml:space="preserve">não atendida por outras soluções. </w:t>
      </w:r>
      <w:r w:rsidR="007A53AD">
        <w:t>“Por isso</w:t>
      </w:r>
      <w:r w:rsidR="00D649B5">
        <w:t>,</w:t>
      </w:r>
      <w:r w:rsidR="007A53AD">
        <w:t xml:space="preserve"> estamos </w:t>
      </w:r>
      <w:r>
        <w:t>sempre procurando inovar,</w:t>
      </w:r>
      <w:r w:rsidR="00D649B5">
        <w:t xml:space="preserve"> buscando soluções </w:t>
      </w:r>
      <w:r w:rsidR="00952104">
        <w:t xml:space="preserve">eficientes e </w:t>
      </w:r>
      <w:r w:rsidR="00D649B5">
        <w:t>que possam</w:t>
      </w:r>
      <w:r>
        <w:t xml:space="preserve"> diminuir custos e prazos para atender nossos clientes</w:t>
      </w:r>
      <w:r w:rsidR="007A53AD">
        <w:t>”, diz Isadora.</w:t>
      </w:r>
      <w:r>
        <w:br/>
      </w:r>
    </w:p>
    <w:p w14:paraId="681476A4" w14:textId="585ADBCD" w:rsidR="00142BCD" w:rsidRDefault="007A53AD" w:rsidP="00142BCD">
      <w:r>
        <w:t xml:space="preserve">O </w:t>
      </w:r>
      <w:r>
        <w:t>Engenheiro de Obras da Bahiagás,</w:t>
      </w:r>
      <w:r w:rsidRPr="007A53AD">
        <w:t xml:space="preserve"> </w:t>
      </w:r>
      <w:r>
        <w:t>Ricardo Santos Sampaio,</w:t>
      </w:r>
      <w:r>
        <w:t xml:space="preserve"> destac</w:t>
      </w:r>
      <w:r w:rsidR="009B46DD">
        <w:t>a</w:t>
      </w:r>
      <w:r>
        <w:t xml:space="preserve"> que </w:t>
      </w:r>
      <w:r w:rsidR="00142BCD">
        <w:t>poliamida une a produtividade do polímero</w:t>
      </w:r>
      <w:r>
        <w:t xml:space="preserve"> e os</w:t>
      </w:r>
      <w:r w:rsidR="00142BCD">
        <w:t xml:space="preserve"> custos baixos de manutenção</w:t>
      </w:r>
      <w:r>
        <w:t>,</w:t>
      </w:r>
      <w:r w:rsidR="00142BCD">
        <w:t xml:space="preserve"> com a resistência mecânica que </w:t>
      </w:r>
      <w:r w:rsidR="00142BCD">
        <w:lastRenderedPageBreak/>
        <w:t xml:space="preserve">tem o aço </w:t>
      </w:r>
      <w:r>
        <w:t>e</w:t>
      </w:r>
      <w:r w:rsidR="009B46DD">
        <w:t>,</w:t>
      </w:r>
      <w:r>
        <w:t xml:space="preserve"> por isso</w:t>
      </w:r>
      <w:r w:rsidR="009B46DD">
        <w:t>,</w:t>
      </w:r>
      <w:r>
        <w:t xml:space="preserve"> p</w:t>
      </w:r>
      <w:r w:rsidR="00142BCD">
        <w:t xml:space="preserve">ode ser bastante </w:t>
      </w:r>
      <w:r>
        <w:t>aproveitada</w:t>
      </w:r>
      <w:r w:rsidR="00142BCD">
        <w:t xml:space="preserve"> </w:t>
      </w:r>
      <w:r w:rsidR="00952104">
        <w:t xml:space="preserve">para </w:t>
      </w:r>
      <w:r w:rsidR="00B55C57">
        <w:t>estas aplicações</w:t>
      </w:r>
      <w:r>
        <w:t>.</w:t>
      </w:r>
    </w:p>
    <w:p w14:paraId="3F5A9760" w14:textId="77777777" w:rsidR="009B46DD" w:rsidRDefault="009B46DD" w:rsidP="00142BCD"/>
    <w:p w14:paraId="662895FA" w14:textId="1D6B8690" w:rsidR="00142BCD" w:rsidRDefault="00142BCD" w:rsidP="00142BCD">
      <w:r w:rsidRPr="00806244">
        <w:t xml:space="preserve">Marcio Rocha, Coordenador de Qualidade da EBRIC, </w:t>
      </w:r>
      <w:r w:rsidR="007A53AD" w:rsidRPr="00806244">
        <w:t>empresa responsável pela instalação dos dutos, reforç</w:t>
      </w:r>
      <w:r w:rsidRPr="00806244">
        <w:t>a que a utilização da poliamida</w:t>
      </w:r>
      <w:r w:rsidR="007A53AD" w:rsidRPr="00806244">
        <w:t xml:space="preserve"> 12</w:t>
      </w:r>
      <w:r w:rsidRPr="00806244">
        <w:t xml:space="preserve"> garantiu </w:t>
      </w:r>
      <w:r w:rsidR="007A53AD" w:rsidRPr="00806244">
        <w:t>mai</w:t>
      </w:r>
      <w:r w:rsidR="009B46DD" w:rsidRPr="00806244">
        <w:t>s</w:t>
      </w:r>
      <w:r w:rsidR="007A53AD" w:rsidRPr="00806244">
        <w:t xml:space="preserve"> </w:t>
      </w:r>
      <w:r w:rsidRPr="00806244">
        <w:t xml:space="preserve">agilidade na </w:t>
      </w:r>
      <w:r w:rsidR="007A53AD" w:rsidRPr="00806244">
        <w:t>instalação</w:t>
      </w:r>
      <w:r w:rsidRPr="00806244">
        <w:t xml:space="preserve"> do sistema</w:t>
      </w:r>
      <w:r w:rsidR="007A53AD" w:rsidRPr="00806244">
        <w:t xml:space="preserve"> e que por </w:t>
      </w:r>
      <w:r w:rsidR="007A53AD">
        <w:t xml:space="preserve">ser fornecida </w:t>
      </w:r>
      <w:r>
        <w:t>em bobinas de grande extensão, reduziu a necessidade de soldas</w:t>
      </w:r>
      <w:r w:rsidR="007A53AD">
        <w:t xml:space="preserve"> e</w:t>
      </w:r>
      <w:r>
        <w:t xml:space="preserve"> emendas</w:t>
      </w:r>
      <w:r w:rsidR="007A53AD">
        <w:t>, diminuindo também a n</w:t>
      </w:r>
      <w:r>
        <w:t xml:space="preserve">ecessidade de </w:t>
      </w:r>
      <w:r w:rsidR="007A53AD">
        <w:t>mão</w:t>
      </w:r>
      <w:r>
        <w:t xml:space="preserve"> de obra</w:t>
      </w:r>
      <w:r w:rsidR="007A53AD">
        <w:t>.</w:t>
      </w:r>
    </w:p>
    <w:p w14:paraId="02B6C237" w14:textId="5876AC8F" w:rsidR="009B46DD" w:rsidRDefault="009B46DD" w:rsidP="000951D6"/>
    <w:p w14:paraId="5BC6CE0D" w14:textId="77777777" w:rsidR="00806244" w:rsidRDefault="00806244" w:rsidP="000951D6"/>
    <w:p w14:paraId="6B2D5704" w14:textId="473507BD" w:rsidR="009B46DD" w:rsidRPr="00952104" w:rsidRDefault="00806244" w:rsidP="009B46DD">
      <w:pPr>
        <w:spacing w:line="240" w:lineRule="auto"/>
        <w:rPr>
          <w:rFonts w:cs="Lucida Sans Unicode"/>
          <w:b/>
          <w:bCs/>
          <w:szCs w:val="22"/>
        </w:rPr>
      </w:pPr>
      <w:r>
        <w:rPr>
          <w:rFonts w:cs="Lucida Sans Unicode"/>
          <w:b/>
          <w:bCs/>
          <w:szCs w:val="22"/>
        </w:rPr>
        <w:t>Aplicações da poliamida</w:t>
      </w:r>
    </w:p>
    <w:p w14:paraId="3482DF74" w14:textId="77777777" w:rsidR="00847232" w:rsidRDefault="00713A6F" w:rsidP="00847232">
      <w:pPr>
        <w:rPr>
          <w:rFonts w:cs="Lucida Sans Unicode"/>
          <w:color w:val="000000"/>
          <w:szCs w:val="22"/>
          <w:lang w:eastAsia="pt-BR"/>
        </w:rPr>
      </w:pPr>
      <w:r>
        <w:rPr>
          <w:rFonts w:cs="Lucida Sans Unicode"/>
          <w:bCs/>
          <w:szCs w:val="22"/>
        </w:rPr>
        <w:t xml:space="preserve">A Evonik </w:t>
      </w:r>
      <w:r w:rsidR="00847232">
        <w:rPr>
          <w:rFonts w:cs="Lucida Sans Unicode"/>
          <w:bCs/>
          <w:szCs w:val="22"/>
        </w:rPr>
        <w:t>é líder global na produção de PA 12</w:t>
      </w:r>
      <w:r w:rsidR="00847232">
        <w:rPr>
          <w:rFonts w:cs="Lucida Sans Unicode"/>
          <w:bCs/>
          <w:szCs w:val="22"/>
        </w:rPr>
        <w:t xml:space="preserve"> e </w:t>
      </w:r>
      <w:r>
        <w:rPr>
          <w:rFonts w:cs="Lucida Sans Unicode"/>
          <w:bCs/>
          <w:szCs w:val="22"/>
        </w:rPr>
        <w:t>desenvolve polímeros de alta performance customizados para aplicações exigentes e</w:t>
      </w:r>
      <w:r w:rsidR="00847232">
        <w:rPr>
          <w:rFonts w:cs="Lucida Sans Unicode"/>
          <w:color w:val="000000"/>
          <w:szCs w:val="22"/>
          <w:lang w:eastAsia="pt-BR"/>
        </w:rPr>
        <w:t xml:space="preserve"> tecnicamente sofisticadas, substituindo com vantagens outros materiais.</w:t>
      </w:r>
      <w:r w:rsidR="00847232">
        <w:rPr>
          <w:rFonts w:cs="Lucida Sans Unicode"/>
          <w:color w:val="000000"/>
          <w:szCs w:val="22"/>
          <w:lang w:eastAsia="pt-BR"/>
        </w:rPr>
        <w:t xml:space="preserve"> Os produtos </w:t>
      </w:r>
      <w:r w:rsidR="00847232">
        <w:t xml:space="preserve">ajudam a indústria petrolífera, por exemplo, a aumentar a produção </w:t>
      </w:r>
      <w:r w:rsidR="00847232" w:rsidRPr="00237370">
        <w:rPr>
          <w:i/>
          <w:iCs/>
        </w:rPr>
        <w:t>offshore</w:t>
      </w:r>
      <w:r w:rsidR="00847232">
        <w:t xml:space="preserve"> e reduzir seus custos, mantendo operações seguras e sustentáveis. </w:t>
      </w:r>
    </w:p>
    <w:p w14:paraId="1BC32C06" w14:textId="77777777" w:rsidR="00847232" w:rsidRDefault="00847232" w:rsidP="00847232"/>
    <w:p w14:paraId="297CB594" w14:textId="77777777" w:rsidR="00847232" w:rsidRDefault="00847232" w:rsidP="00847232">
      <w:pPr>
        <w:rPr>
          <w:color w:val="FF0000"/>
        </w:rPr>
      </w:pPr>
      <w:r>
        <w:t>Os polímeros são indicados</w:t>
      </w:r>
      <w:r>
        <w:rPr>
          <w:rFonts w:cs="Lucida Sans Unicode"/>
          <w:szCs w:val="22"/>
        </w:rPr>
        <w:t xml:space="preserve"> para aplicação na camada de barreira e na capa externa de tubos flexíveis; em mangueiras multicamadas para umbilicais; em tubos de grande diâmetro, para a distribuição de gás; e como </w:t>
      </w:r>
      <w:r>
        <w:rPr>
          <w:rFonts w:cs="Lucida Sans Unicode"/>
          <w:i/>
          <w:szCs w:val="22"/>
        </w:rPr>
        <w:t>“</w:t>
      </w:r>
      <w:proofErr w:type="spellStart"/>
      <w:r>
        <w:rPr>
          <w:rFonts w:cs="Lucida Sans Unicode"/>
          <w:i/>
          <w:szCs w:val="22"/>
        </w:rPr>
        <w:t>liner</w:t>
      </w:r>
      <w:proofErr w:type="spellEnd"/>
      <w:r>
        <w:rPr>
          <w:rFonts w:cs="Lucida Sans Unicode"/>
          <w:i/>
          <w:szCs w:val="22"/>
        </w:rPr>
        <w:t>”</w:t>
      </w:r>
      <w:r>
        <w:rPr>
          <w:rFonts w:cs="Lucida Sans Unicode"/>
          <w:szCs w:val="22"/>
        </w:rPr>
        <w:t xml:space="preserve"> polimérico em tubos metálicos para proteção anticorrosão.</w:t>
      </w:r>
    </w:p>
    <w:p w14:paraId="3E7268F6" w14:textId="304EA89D" w:rsidR="009B46DD" w:rsidRDefault="009B46DD" w:rsidP="009B46DD">
      <w:pPr>
        <w:rPr>
          <w:rFonts w:cs="Lucida Sans Unicode"/>
          <w:bCs/>
          <w:szCs w:val="22"/>
        </w:rPr>
      </w:pPr>
    </w:p>
    <w:p w14:paraId="70E93A31" w14:textId="77777777" w:rsidR="00AF1A01" w:rsidRDefault="00AF1A01" w:rsidP="009B46DD">
      <w:pPr>
        <w:rPr>
          <w:rFonts w:cs="Lucida Sans Unicode"/>
          <w:color w:val="000000"/>
          <w:szCs w:val="22"/>
          <w:lang w:eastAsia="pt-BR"/>
        </w:rPr>
      </w:pPr>
      <w:r>
        <w:rPr>
          <w:rFonts w:cs="Lucida Sans Unicode"/>
          <w:color w:val="000000"/>
          <w:szCs w:val="22"/>
          <w:lang w:eastAsia="pt-BR"/>
        </w:rPr>
        <w:t xml:space="preserve">Por reunir </w:t>
      </w:r>
      <w:r>
        <w:rPr>
          <w:rFonts w:cs="Lucida Sans Unicode"/>
          <w:color w:val="000000"/>
          <w:szCs w:val="22"/>
          <w:lang w:eastAsia="pt-BR"/>
        </w:rPr>
        <w:t xml:space="preserve">propriedades como alta estabilidade </w:t>
      </w:r>
      <w:r>
        <w:rPr>
          <w:rFonts w:cs="Lucida Sans Unicode"/>
          <w:szCs w:val="22"/>
          <w:lang w:eastAsia="pt-BR"/>
        </w:rPr>
        <w:t>aliada à flexibilidade, resistência à temperatura e baixo peso</w:t>
      </w:r>
      <w:r>
        <w:rPr>
          <w:rFonts w:cs="Lucida Sans Unicode"/>
          <w:szCs w:val="22"/>
          <w:lang w:eastAsia="pt-BR"/>
        </w:rPr>
        <w:t xml:space="preserve">, a </w:t>
      </w:r>
      <w:r w:rsidRPr="00AF1A01">
        <w:rPr>
          <w:rFonts w:cs="Lucida Sans Unicode"/>
          <w:szCs w:val="22"/>
        </w:rPr>
        <w:t>poliamida 12 VESTAMID®</w:t>
      </w:r>
      <w:r w:rsidRPr="00AF1A01">
        <w:rPr>
          <w:rFonts w:cs="Lucida Sans Unicode"/>
          <w:szCs w:val="22"/>
        </w:rPr>
        <w:t xml:space="preserve"> da Evonik é empregada em diversos setores</w:t>
      </w:r>
      <w:r w:rsidRPr="00AF1A01">
        <w:rPr>
          <w:rFonts w:cs="Lucida Sans Unicode"/>
          <w:color w:val="000000"/>
          <w:szCs w:val="22"/>
          <w:lang w:eastAsia="pt-BR"/>
        </w:rPr>
        <w:t>:</w:t>
      </w:r>
      <w:r>
        <w:rPr>
          <w:rFonts w:cs="Lucida Sans Unicode"/>
          <w:color w:val="000000"/>
          <w:szCs w:val="22"/>
          <w:lang w:eastAsia="pt-BR"/>
        </w:rPr>
        <w:t xml:space="preserve"> em projetos automotivos e de redução de peso, tubulações de petróleo e gás, no setor médico e também na impressão 3D.</w:t>
      </w:r>
    </w:p>
    <w:p w14:paraId="45CF77B3" w14:textId="5E7A1FD8" w:rsidR="00713A6F" w:rsidRDefault="00713A6F" w:rsidP="009B46DD">
      <w:pPr>
        <w:rPr>
          <w:rFonts w:cs="Lucida Sans Unicode"/>
          <w:color w:val="000000"/>
          <w:szCs w:val="22"/>
          <w:lang w:eastAsia="pt-BR"/>
        </w:rPr>
      </w:pPr>
    </w:p>
    <w:p w14:paraId="0E248AF9" w14:textId="2AF41C58" w:rsidR="0025276B" w:rsidRDefault="0025276B" w:rsidP="009B46DD">
      <w:pPr>
        <w:rPr>
          <w:rFonts w:cs="Lucida Sans Unicode"/>
          <w:color w:val="000000"/>
          <w:szCs w:val="22"/>
          <w:lang w:eastAsia="pt-BR"/>
        </w:rPr>
      </w:pPr>
    </w:p>
    <w:p w14:paraId="71F0240C" w14:textId="77777777" w:rsidR="0025276B" w:rsidRDefault="0025276B" w:rsidP="009B46DD">
      <w:pPr>
        <w:rPr>
          <w:rFonts w:cs="Lucida Sans Unicode"/>
          <w:color w:val="000000"/>
          <w:szCs w:val="22"/>
          <w:lang w:eastAsia="pt-BR"/>
        </w:rPr>
      </w:pPr>
    </w:p>
    <w:p w14:paraId="03869FF7" w14:textId="77777777" w:rsidR="00DA0047" w:rsidRDefault="00DA0047" w:rsidP="009B46DD">
      <w:pPr>
        <w:rPr>
          <w:rFonts w:cs="Lucida Sans Unicode"/>
          <w:color w:val="000000"/>
          <w:szCs w:val="22"/>
          <w:lang w:eastAsia="pt-BR"/>
        </w:rPr>
      </w:pPr>
      <w:r>
        <w:rPr>
          <w:rFonts w:cs="Lucida Sans Unicode"/>
          <w:b/>
          <w:bCs/>
          <w:color w:val="000000"/>
          <w:szCs w:val="22"/>
          <w:u w:val="single"/>
          <w:lang w:eastAsia="pt-BR"/>
        </w:rPr>
        <w:t>Dados da</w:t>
      </w:r>
      <w:r w:rsidR="00A15125" w:rsidRPr="00DA0047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obra</w:t>
      </w:r>
      <w:r w:rsidR="00A15125" w:rsidRPr="00DA0047">
        <w:rPr>
          <w:rFonts w:cs="Lucida Sans Unicode"/>
          <w:b/>
          <w:bCs/>
          <w:color w:val="000000"/>
          <w:szCs w:val="22"/>
          <w:lang w:eastAsia="pt-BR"/>
        </w:rPr>
        <w:t>:</w:t>
      </w:r>
      <w:r w:rsidRPr="00DA0047">
        <w:rPr>
          <w:rFonts w:cs="Lucida Sans Unicode"/>
          <w:b/>
          <w:bCs/>
          <w:color w:val="000000"/>
          <w:szCs w:val="22"/>
          <w:lang w:eastAsia="pt-BR"/>
        </w:rPr>
        <w:br/>
      </w:r>
      <w:r w:rsidRPr="00DA0047">
        <w:rPr>
          <w:rFonts w:cs="Lucida Sans Unicode"/>
          <w:color w:val="000000"/>
          <w:szCs w:val="22"/>
          <w:lang w:eastAsia="pt-BR"/>
        </w:rPr>
        <w:t xml:space="preserve">Projeto de distribuição de gás natural </w:t>
      </w:r>
    </w:p>
    <w:p w14:paraId="7BF414B5" w14:textId="707927D0" w:rsidR="00A15125" w:rsidRPr="00DA0047" w:rsidRDefault="00DA0047" w:rsidP="009B46DD">
      <w:pPr>
        <w:rPr>
          <w:rFonts w:cs="Lucida Sans Unicode"/>
          <w:color w:val="000000"/>
          <w:szCs w:val="22"/>
          <w:lang w:eastAsia="pt-BR"/>
        </w:rPr>
      </w:pPr>
      <w:r>
        <w:rPr>
          <w:rFonts w:cs="Lucida Sans Unicode"/>
          <w:color w:val="000000"/>
          <w:szCs w:val="22"/>
          <w:lang w:eastAsia="pt-BR"/>
        </w:rPr>
        <w:t xml:space="preserve">Local: </w:t>
      </w:r>
      <w:r w:rsidRPr="00DA0047">
        <w:rPr>
          <w:rFonts w:cs="Lucida Sans Unicode"/>
          <w:color w:val="000000"/>
          <w:szCs w:val="22"/>
          <w:lang w:eastAsia="pt-BR"/>
        </w:rPr>
        <w:t>Avenida Paralela, Salvador (BA)</w:t>
      </w:r>
    </w:p>
    <w:p w14:paraId="7A2E4FD0" w14:textId="7F870D15" w:rsidR="00DA0047" w:rsidRPr="00DA0047" w:rsidRDefault="0025276B" w:rsidP="00DA0047">
      <w:pPr>
        <w:pStyle w:val="m-2195255350319977748msolistparagraph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0D0D0D"/>
          <w:sz w:val="22"/>
          <w:szCs w:val="22"/>
        </w:rPr>
      </w:pPr>
      <w:r>
        <w:rPr>
          <w:rFonts w:ascii="Lucida Sans Unicode" w:hAnsi="Lucida Sans Unicode" w:cs="Lucida Sans Unicode"/>
          <w:color w:val="0D0D0D"/>
          <w:sz w:val="22"/>
          <w:szCs w:val="22"/>
        </w:rPr>
        <w:t xml:space="preserve">Empresas envolvidas: </w:t>
      </w:r>
      <w:r w:rsidR="00DA0047" w:rsidRPr="00DA0047">
        <w:rPr>
          <w:rFonts w:ascii="Lucida Sans Unicode" w:hAnsi="Lucida Sans Unicode" w:cs="Lucida Sans Unicode"/>
          <w:color w:val="0D0D0D"/>
          <w:sz w:val="22"/>
          <w:szCs w:val="22"/>
        </w:rPr>
        <w:t xml:space="preserve">Bahiagás </w:t>
      </w:r>
      <w:r>
        <w:rPr>
          <w:rFonts w:ascii="Lucida Sans Unicode" w:hAnsi="Lucida Sans Unicode" w:cs="Lucida Sans Unicode"/>
          <w:color w:val="0D0D0D"/>
          <w:sz w:val="22"/>
          <w:szCs w:val="22"/>
        </w:rPr>
        <w:t>(</w:t>
      </w:r>
      <w:r w:rsidR="00DA0047" w:rsidRPr="00DA0047">
        <w:rPr>
          <w:rFonts w:ascii="Lucida Sans Unicode" w:hAnsi="Lucida Sans Unicode" w:cs="Lucida Sans Unicode"/>
          <w:color w:val="0D0D0D"/>
          <w:sz w:val="22"/>
          <w:szCs w:val="22"/>
        </w:rPr>
        <w:t xml:space="preserve">usuária), </w:t>
      </w:r>
      <w:r>
        <w:rPr>
          <w:rFonts w:ascii="Lucida Sans Unicode" w:hAnsi="Lucida Sans Unicode" w:cs="Lucida Sans Unicode"/>
          <w:color w:val="0D0D0D"/>
          <w:sz w:val="22"/>
          <w:szCs w:val="22"/>
        </w:rPr>
        <w:t>E</w:t>
      </w:r>
      <w:r w:rsidR="00DA0047" w:rsidRPr="00DA0047">
        <w:rPr>
          <w:rFonts w:ascii="Lucida Sans Unicode" w:hAnsi="Lucida Sans Unicode" w:cs="Lucida Sans Unicode"/>
          <w:color w:val="0D0D0D"/>
          <w:sz w:val="22"/>
          <w:szCs w:val="22"/>
        </w:rPr>
        <w:t>von</w:t>
      </w:r>
      <w:r w:rsidR="00DA0047" w:rsidRPr="00DA0047">
        <w:rPr>
          <w:rFonts w:ascii="Lucida Sans Unicode" w:hAnsi="Lucida Sans Unicode" w:cs="Lucida Sans Unicode"/>
          <w:color w:val="0D0D0D"/>
          <w:sz w:val="22"/>
          <w:szCs w:val="22"/>
        </w:rPr>
        <w:t xml:space="preserve">ik </w:t>
      </w:r>
      <w:r>
        <w:rPr>
          <w:rFonts w:ascii="Lucida Sans Unicode" w:hAnsi="Lucida Sans Unicode" w:cs="Lucida Sans Unicode"/>
          <w:color w:val="0D0D0D"/>
          <w:sz w:val="22"/>
          <w:szCs w:val="22"/>
        </w:rPr>
        <w:t>(</w:t>
      </w:r>
      <w:r w:rsidR="00DA0047" w:rsidRPr="00DA0047">
        <w:rPr>
          <w:rFonts w:ascii="Lucida Sans Unicode" w:hAnsi="Lucida Sans Unicode" w:cs="Lucida Sans Unicode"/>
          <w:color w:val="0D0D0D"/>
          <w:sz w:val="22"/>
          <w:szCs w:val="22"/>
        </w:rPr>
        <w:t xml:space="preserve">fornecedora da </w:t>
      </w:r>
      <w:r w:rsidR="00DA0047" w:rsidRPr="00DA0047">
        <w:rPr>
          <w:rFonts w:ascii="Lucida Sans Unicode" w:hAnsi="Lucida Sans Unicode" w:cs="Lucida Sans Unicode"/>
          <w:color w:val="0D0D0D"/>
          <w:sz w:val="22"/>
          <w:szCs w:val="22"/>
        </w:rPr>
        <w:t>poliamida 12</w:t>
      </w:r>
      <w:r>
        <w:rPr>
          <w:rFonts w:ascii="Lucida Sans Unicode" w:hAnsi="Lucida Sans Unicode" w:cs="Lucida Sans Unicode"/>
          <w:color w:val="0D0D0D"/>
          <w:sz w:val="22"/>
          <w:szCs w:val="22"/>
        </w:rPr>
        <w:t xml:space="preserve">), </w:t>
      </w:r>
      <w:proofErr w:type="spellStart"/>
      <w:r w:rsidRPr="00DA0047">
        <w:rPr>
          <w:rFonts w:ascii="Lucida Sans Unicode" w:hAnsi="Lucida Sans Unicode" w:cs="Lucida Sans Unicode"/>
          <w:color w:val="0D0D0D"/>
          <w:sz w:val="22"/>
          <w:szCs w:val="22"/>
        </w:rPr>
        <w:t>Polierg</w:t>
      </w:r>
      <w:proofErr w:type="spellEnd"/>
      <w:r w:rsidRPr="00DA0047">
        <w:rPr>
          <w:rFonts w:ascii="Lucida Sans Unicode" w:hAnsi="Lucida Sans Unicode" w:cs="Lucida Sans Unicode"/>
          <w:color w:val="0D0D0D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color w:val="0D0D0D"/>
          <w:sz w:val="22"/>
          <w:szCs w:val="22"/>
        </w:rPr>
        <w:t>(</w:t>
      </w:r>
      <w:r w:rsidRPr="00DA0047">
        <w:rPr>
          <w:rFonts w:ascii="Lucida Sans Unicode" w:hAnsi="Lucida Sans Unicode" w:cs="Lucida Sans Unicode"/>
          <w:color w:val="0D0D0D"/>
          <w:sz w:val="22"/>
          <w:szCs w:val="22"/>
        </w:rPr>
        <w:t>fabricante dos tubo</w:t>
      </w:r>
      <w:r>
        <w:rPr>
          <w:rFonts w:ascii="Lucida Sans Unicode" w:hAnsi="Lucida Sans Unicode" w:cs="Lucida Sans Unicode"/>
          <w:color w:val="0D0D0D"/>
          <w:sz w:val="22"/>
          <w:szCs w:val="22"/>
        </w:rPr>
        <w:t>s)</w:t>
      </w:r>
      <w:r>
        <w:rPr>
          <w:rFonts w:ascii="Lucida Sans Unicode" w:hAnsi="Lucida Sans Unicode" w:cs="Lucida Sans Unicode"/>
          <w:color w:val="0D0D0D"/>
          <w:sz w:val="22"/>
          <w:szCs w:val="22"/>
        </w:rPr>
        <w:t xml:space="preserve"> e </w:t>
      </w:r>
      <w:r w:rsidRPr="00DA0047">
        <w:rPr>
          <w:rFonts w:ascii="Lucida Sans Unicode" w:hAnsi="Lucida Sans Unicode" w:cs="Lucida Sans Unicode"/>
          <w:color w:val="0D0D0D"/>
          <w:sz w:val="22"/>
          <w:szCs w:val="22"/>
        </w:rPr>
        <w:t xml:space="preserve">EBRIC </w:t>
      </w:r>
      <w:r>
        <w:rPr>
          <w:rFonts w:ascii="Lucida Sans Unicode" w:hAnsi="Lucida Sans Unicode" w:cs="Lucida Sans Unicode"/>
          <w:color w:val="0D0D0D"/>
          <w:sz w:val="22"/>
          <w:szCs w:val="22"/>
        </w:rPr>
        <w:t>(</w:t>
      </w:r>
      <w:r w:rsidRPr="00DA0047">
        <w:rPr>
          <w:rFonts w:ascii="Lucida Sans Unicode" w:hAnsi="Lucida Sans Unicode" w:cs="Lucida Sans Unicode"/>
          <w:color w:val="0D0D0D"/>
          <w:sz w:val="22"/>
          <w:szCs w:val="22"/>
        </w:rPr>
        <w:t>responsável pela instalação do sistema</w:t>
      </w:r>
      <w:r>
        <w:rPr>
          <w:rFonts w:ascii="Lucida Sans Unicode" w:hAnsi="Lucida Sans Unicode" w:cs="Lucida Sans Unicode"/>
          <w:color w:val="0D0D0D"/>
          <w:sz w:val="22"/>
          <w:szCs w:val="22"/>
        </w:rPr>
        <w:t>)</w:t>
      </w:r>
      <w:r w:rsidRPr="00DA0047">
        <w:rPr>
          <w:rFonts w:ascii="Lucida Sans Unicode" w:hAnsi="Lucida Sans Unicode" w:cs="Lucida Sans Unicode"/>
          <w:color w:val="0D0D0D"/>
          <w:sz w:val="22"/>
          <w:szCs w:val="22"/>
        </w:rPr>
        <w:t>.</w:t>
      </w:r>
      <w:r w:rsidR="00DA0047" w:rsidRPr="00DA0047">
        <w:rPr>
          <w:rFonts w:ascii="Lucida Sans Unicode" w:hAnsi="Lucida Sans Unicode" w:cs="Lucida Sans Unicode"/>
          <w:color w:val="0D0D0D"/>
          <w:sz w:val="22"/>
          <w:szCs w:val="22"/>
        </w:rPr>
        <w:br/>
      </w:r>
      <w:r>
        <w:rPr>
          <w:rFonts w:ascii="Lucida Sans Unicode" w:hAnsi="Lucida Sans Unicode" w:cs="Lucida Sans Unicode"/>
          <w:color w:val="0D0D0D"/>
          <w:sz w:val="22"/>
          <w:szCs w:val="22"/>
        </w:rPr>
        <w:t>Conclusão da obra:</w:t>
      </w:r>
      <w:r w:rsidR="00DA0047" w:rsidRPr="00DA0047">
        <w:rPr>
          <w:rFonts w:ascii="Lucida Sans Unicode" w:hAnsi="Lucida Sans Unicode" w:cs="Lucida Sans Unicode"/>
          <w:color w:val="0D0D0D"/>
          <w:sz w:val="22"/>
          <w:szCs w:val="22"/>
        </w:rPr>
        <w:t xml:space="preserve"> maio de 2022</w:t>
      </w:r>
    </w:p>
    <w:p w14:paraId="59A25548" w14:textId="77777777" w:rsidR="00A15125" w:rsidRPr="00DA0047" w:rsidRDefault="00A15125" w:rsidP="009B46DD">
      <w:pPr>
        <w:rPr>
          <w:rFonts w:cs="Lucida Sans Unicode"/>
          <w:color w:val="000000"/>
          <w:szCs w:val="22"/>
          <w:lang w:eastAsia="pt-BR"/>
        </w:rPr>
      </w:pPr>
    </w:p>
    <w:p w14:paraId="6A8B0F63" w14:textId="73DA42F2" w:rsidR="00AF1A01" w:rsidRDefault="00AF1A01" w:rsidP="009B46DD">
      <w:pPr>
        <w:rPr>
          <w:rFonts w:cs="Lucida Sans Unicode"/>
          <w:color w:val="000000"/>
          <w:szCs w:val="22"/>
          <w:lang w:eastAsia="pt-BR"/>
        </w:rPr>
      </w:pPr>
    </w:p>
    <w:p w14:paraId="217D69CA" w14:textId="77777777" w:rsidR="00AF1A01" w:rsidRPr="00E52EFF" w:rsidRDefault="00AF1A01" w:rsidP="00AF1A01"/>
    <w:p w14:paraId="6350207B" w14:textId="77777777" w:rsidR="00AF1A01" w:rsidRPr="00000B0B" w:rsidRDefault="00AF1A01" w:rsidP="00AF1A01">
      <w:pPr>
        <w:rPr>
          <w:sz w:val="18"/>
          <w:szCs w:val="18"/>
        </w:rPr>
      </w:pPr>
      <w:r w:rsidRPr="00000B0B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3FAEE12" w14:textId="77777777" w:rsidR="00AF1A01" w:rsidRDefault="00AF1A01" w:rsidP="00AF1A01">
      <w:pPr>
        <w:spacing w:line="220" w:lineRule="exact"/>
        <w:outlineLvl w:val="0"/>
        <w:rPr>
          <w:sz w:val="18"/>
          <w:szCs w:val="18"/>
        </w:rPr>
      </w:pPr>
      <w:r w:rsidRPr="00823F3B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1C8BE4C9" w14:textId="77777777" w:rsidR="00AF1A01" w:rsidRPr="00823F3B" w:rsidRDefault="00AF1A01" w:rsidP="00AF1A01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3DD4A7FF" w14:textId="77777777" w:rsidR="00AF1A01" w:rsidRPr="00823F3B" w:rsidRDefault="00AF1A01" w:rsidP="00AF1A01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223DA539" w14:textId="77777777" w:rsidR="00AF1A01" w:rsidRPr="00547189" w:rsidRDefault="00AF1A01" w:rsidP="00AF1A01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31F84F67" w14:textId="77777777" w:rsidR="00AF1A01" w:rsidRPr="00547189" w:rsidRDefault="00AF1A01" w:rsidP="00AF1A01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E0AF823" w14:textId="77777777" w:rsidR="00AF1A01" w:rsidRPr="00547189" w:rsidRDefault="00AF1A01" w:rsidP="00AF1A01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5DE28C3" w14:textId="77777777" w:rsidR="00AF1A01" w:rsidRPr="00547189" w:rsidRDefault="00AF1A01" w:rsidP="00AF1A01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6CE96B5" w14:textId="77777777" w:rsidR="00AF1A01" w:rsidRPr="00547189" w:rsidRDefault="00AF1A01" w:rsidP="00AF1A01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4E787DBD" w14:textId="77777777" w:rsidR="00AF1A01" w:rsidRPr="00547189" w:rsidRDefault="00AF1A01" w:rsidP="00AF1A01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F7C8948" w14:textId="77777777" w:rsidR="00AF1A01" w:rsidRPr="00547189" w:rsidRDefault="00AF1A01" w:rsidP="00AF1A01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67AB9640" w14:textId="77777777" w:rsidR="00AF1A01" w:rsidRPr="00547189" w:rsidRDefault="00AF1A01" w:rsidP="00AF1A01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3CB00245" w14:textId="77777777" w:rsidR="00AF1A01" w:rsidRPr="00547189" w:rsidRDefault="00AF1A01" w:rsidP="00AF1A01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753F5EB" w14:textId="77777777" w:rsidR="00AF1A01" w:rsidRPr="00547189" w:rsidRDefault="00AF1A01" w:rsidP="00AF1A01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7B0E24F0" w14:textId="77777777" w:rsidR="00AF1A01" w:rsidRPr="00547189" w:rsidRDefault="00AF1A01" w:rsidP="00AF1A01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68AC12F5" w14:textId="77777777" w:rsidR="00AF1A01" w:rsidRPr="00547189" w:rsidRDefault="00AF1A01" w:rsidP="00AF1A01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2C601FF1" w14:textId="77777777" w:rsidR="00AF1A01" w:rsidRPr="00547189" w:rsidRDefault="00AF1A01" w:rsidP="00AF1A01">
      <w:pPr>
        <w:spacing w:line="220" w:lineRule="exact"/>
        <w:outlineLvl w:val="0"/>
        <w:rPr>
          <w:bCs/>
          <w:sz w:val="18"/>
          <w:szCs w:val="18"/>
        </w:rPr>
      </w:pPr>
    </w:p>
    <w:p w14:paraId="7EB61958" w14:textId="77777777" w:rsidR="00AF1A01" w:rsidRPr="00547189" w:rsidRDefault="00AF1A01" w:rsidP="00AF1A01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AF73909" w14:textId="77777777" w:rsidR="00AF1A01" w:rsidRPr="00547189" w:rsidRDefault="00AF1A01" w:rsidP="00AF1A01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6953CFAE" w14:textId="77777777" w:rsidR="00AF1A01" w:rsidRPr="00547189" w:rsidRDefault="00AF1A01" w:rsidP="00AF1A01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4F533601" w14:textId="77777777" w:rsidR="00AF1A01" w:rsidRPr="00547189" w:rsidRDefault="00AF1A01" w:rsidP="00AF1A01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547189">
        <w:rPr>
          <w:rFonts w:cs="Lucida Sans Unicode"/>
          <w:bCs/>
          <w:sz w:val="18"/>
          <w:szCs w:val="18"/>
        </w:rPr>
        <w:t>Diez</w:t>
      </w:r>
      <w:proofErr w:type="spellEnd"/>
      <w:r w:rsidRPr="00547189">
        <w:rPr>
          <w:rFonts w:cs="Lucida Sans Unicode"/>
          <w:bCs/>
          <w:sz w:val="18"/>
          <w:szCs w:val="18"/>
        </w:rPr>
        <w:t>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464B9E81" w14:textId="77777777" w:rsidR="00AF1A01" w:rsidRPr="00547189" w:rsidRDefault="00AF1A01" w:rsidP="00AF1A01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5E0C820B" w14:textId="77777777" w:rsidR="00AF1A01" w:rsidRPr="00E52EFF" w:rsidRDefault="00AF1A01" w:rsidP="00AF1A01"/>
    <w:p w14:paraId="20E5CF44" w14:textId="77777777" w:rsidR="00AF1A01" w:rsidRDefault="00AF1A01" w:rsidP="00AF1A01">
      <w:pPr>
        <w:spacing w:line="220" w:lineRule="exact"/>
        <w:rPr>
          <w:rFonts w:cs="Lucida Sans Unicode"/>
          <w:sz w:val="18"/>
          <w:szCs w:val="18"/>
        </w:rPr>
      </w:pPr>
    </w:p>
    <w:p w14:paraId="17473308" w14:textId="77777777" w:rsidR="00AF1A01" w:rsidRDefault="00AF1A01" w:rsidP="009B46DD">
      <w:pPr>
        <w:rPr>
          <w:rFonts w:cs="Lucida Sans Unicode"/>
          <w:bCs/>
          <w:szCs w:val="22"/>
        </w:rPr>
      </w:pPr>
    </w:p>
    <w:sectPr w:rsidR="00AF1A01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BD36" w14:textId="77777777" w:rsidR="00B7329C" w:rsidRDefault="00B7329C">
      <w:pPr>
        <w:spacing w:line="240" w:lineRule="auto"/>
      </w:pPr>
      <w:r>
        <w:separator/>
      </w:r>
    </w:p>
  </w:endnote>
  <w:endnote w:type="continuationSeparator" w:id="0">
    <w:p w14:paraId="00FA1A85" w14:textId="77777777" w:rsidR="00B7329C" w:rsidRDefault="00B73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6C9CD" w14:textId="77777777" w:rsidR="00B7329C" w:rsidRDefault="00B7329C">
      <w:pPr>
        <w:spacing w:line="240" w:lineRule="auto"/>
      </w:pPr>
      <w:r>
        <w:separator/>
      </w:r>
    </w:p>
  </w:footnote>
  <w:footnote w:type="continuationSeparator" w:id="0">
    <w:p w14:paraId="4745F897" w14:textId="77777777" w:rsidR="00B7329C" w:rsidRDefault="00B732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85E0E8B"/>
    <w:multiLevelType w:val="multilevel"/>
    <w:tmpl w:val="4582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4B2611"/>
    <w:multiLevelType w:val="hybridMultilevel"/>
    <w:tmpl w:val="1D267CA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F457A0"/>
    <w:multiLevelType w:val="multilevel"/>
    <w:tmpl w:val="E0EE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672380E"/>
    <w:multiLevelType w:val="hybridMultilevel"/>
    <w:tmpl w:val="3A424B10"/>
    <w:lvl w:ilvl="0" w:tplc="1164A400">
      <w:start w:val="1"/>
      <w:numFmt w:val="decimal"/>
      <w:lvlText w:val="%1-"/>
      <w:lvlJc w:val="left"/>
      <w:pPr>
        <w:ind w:left="360" w:hanging="360"/>
      </w:pPr>
      <w:rPr>
        <w:rFonts w:cs="Lucida Sans Unicode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3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C32BE"/>
    <w:multiLevelType w:val="hybridMultilevel"/>
    <w:tmpl w:val="C8F0521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C2FDE"/>
    <w:multiLevelType w:val="hybridMultilevel"/>
    <w:tmpl w:val="12580B2C"/>
    <w:lvl w:ilvl="0" w:tplc="0416000F">
      <w:start w:val="1"/>
      <w:numFmt w:val="decimal"/>
      <w:lvlText w:val="%1."/>
      <w:lvlJc w:val="left"/>
      <w:pPr>
        <w:ind w:left="445" w:hanging="360"/>
      </w:p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9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7542">
    <w:abstractNumId w:val="9"/>
  </w:num>
  <w:num w:numId="2" w16cid:durableId="1978948103">
    <w:abstractNumId w:val="7"/>
  </w:num>
  <w:num w:numId="3" w16cid:durableId="1927104140">
    <w:abstractNumId w:val="6"/>
  </w:num>
  <w:num w:numId="4" w16cid:durableId="833182236">
    <w:abstractNumId w:val="5"/>
  </w:num>
  <w:num w:numId="5" w16cid:durableId="1705474737">
    <w:abstractNumId w:val="4"/>
  </w:num>
  <w:num w:numId="6" w16cid:durableId="2053573934">
    <w:abstractNumId w:val="8"/>
  </w:num>
  <w:num w:numId="7" w16cid:durableId="395007923">
    <w:abstractNumId w:val="3"/>
  </w:num>
  <w:num w:numId="8" w16cid:durableId="234634244">
    <w:abstractNumId w:val="2"/>
  </w:num>
  <w:num w:numId="9" w16cid:durableId="1339768779">
    <w:abstractNumId w:val="1"/>
  </w:num>
  <w:num w:numId="10" w16cid:durableId="680593028">
    <w:abstractNumId w:val="0"/>
  </w:num>
  <w:num w:numId="11" w16cid:durableId="2134859666">
    <w:abstractNumId w:val="14"/>
  </w:num>
  <w:num w:numId="12" w16cid:durableId="1121609335">
    <w:abstractNumId w:val="20"/>
  </w:num>
  <w:num w:numId="13" w16cid:durableId="664626762">
    <w:abstractNumId w:val="18"/>
  </w:num>
  <w:num w:numId="14" w16cid:durableId="1592592082">
    <w:abstractNumId w:val="10"/>
  </w:num>
  <w:num w:numId="15" w16cid:durableId="1847400260">
    <w:abstractNumId w:val="29"/>
  </w:num>
  <w:num w:numId="16" w16cid:durableId="1637645057">
    <w:abstractNumId w:val="27"/>
  </w:num>
  <w:num w:numId="17" w16cid:durableId="323438982">
    <w:abstractNumId w:val="12"/>
  </w:num>
  <w:num w:numId="18" w16cid:durableId="721363997">
    <w:abstractNumId w:val="14"/>
  </w:num>
  <w:num w:numId="19" w16cid:durableId="274530555">
    <w:abstractNumId w:val="20"/>
  </w:num>
  <w:num w:numId="20" w16cid:durableId="411633464">
    <w:abstractNumId w:val="18"/>
  </w:num>
  <w:num w:numId="21" w16cid:durableId="1462117376">
    <w:abstractNumId w:val="9"/>
  </w:num>
  <w:num w:numId="22" w16cid:durableId="1911651757">
    <w:abstractNumId w:val="7"/>
  </w:num>
  <w:num w:numId="23" w16cid:durableId="1879971069">
    <w:abstractNumId w:val="6"/>
  </w:num>
  <w:num w:numId="24" w16cid:durableId="1702851520">
    <w:abstractNumId w:val="5"/>
  </w:num>
  <w:num w:numId="25" w16cid:durableId="604191073">
    <w:abstractNumId w:val="4"/>
  </w:num>
  <w:num w:numId="26" w16cid:durableId="1268585965">
    <w:abstractNumId w:val="8"/>
  </w:num>
  <w:num w:numId="27" w16cid:durableId="325206368">
    <w:abstractNumId w:val="3"/>
  </w:num>
  <w:num w:numId="28" w16cid:durableId="334235852">
    <w:abstractNumId w:val="2"/>
  </w:num>
  <w:num w:numId="29" w16cid:durableId="2080133485">
    <w:abstractNumId w:val="1"/>
  </w:num>
  <w:num w:numId="30" w16cid:durableId="296763492">
    <w:abstractNumId w:val="0"/>
  </w:num>
  <w:num w:numId="31" w16cid:durableId="1870678498">
    <w:abstractNumId w:val="10"/>
  </w:num>
  <w:num w:numId="32" w16cid:durableId="262882508">
    <w:abstractNumId w:val="22"/>
  </w:num>
  <w:num w:numId="33" w16cid:durableId="493881256">
    <w:abstractNumId w:val="19"/>
  </w:num>
  <w:num w:numId="34" w16cid:durableId="1445998845">
    <w:abstractNumId w:val="11"/>
  </w:num>
  <w:num w:numId="35" w16cid:durableId="1647010926">
    <w:abstractNumId w:val="11"/>
  </w:num>
  <w:num w:numId="36" w16cid:durableId="2099281740">
    <w:abstractNumId w:val="22"/>
  </w:num>
  <w:num w:numId="37" w16cid:durableId="1694503021">
    <w:abstractNumId w:val="13"/>
  </w:num>
  <w:num w:numId="38" w16cid:durableId="1185753863">
    <w:abstractNumId w:val="25"/>
  </w:num>
  <w:num w:numId="39" w16cid:durableId="853226562">
    <w:abstractNumId w:val="24"/>
  </w:num>
  <w:num w:numId="40" w16cid:durableId="756291744">
    <w:abstractNumId w:val="23"/>
  </w:num>
  <w:num w:numId="41" w16cid:durableId="1061556223">
    <w:abstractNumId w:val="21"/>
  </w:num>
  <w:num w:numId="42" w16cid:durableId="186219226">
    <w:abstractNumId w:val="28"/>
  </w:num>
  <w:num w:numId="43" w16cid:durableId="529338739">
    <w:abstractNumId w:val="26"/>
  </w:num>
  <w:num w:numId="44" w16cid:durableId="1535847350">
    <w:abstractNumId w:val="16"/>
  </w:num>
  <w:num w:numId="45" w16cid:durableId="1370492118">
    <w:abstractNumId w:val="17"/>
  </w:num>
  <w:num w:numId="46" w16cid:durableId="7846927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5556"/>
    <w:rsid w:val="000268F6"/>
    <w:rsid w:val="00035360"/>
    <w:rsid w:val="00037F3D"/>
    <w:rsid w:val="000400C5"/>
    <w:rsid w:val="00046C72"/>
    <w:rsid w:val="00047E57"/>
    <w:rsid w:val="0006698E"/>
    <w:rsid w:val="00084555"/>
    <w:rsid w:val="00086556"/>
    <w:rsid w:val="00092F83"/>
    <w:rsid w:val="000951D6"/>
    <w:rsid w:val="000A0DDB"/>
    <w:rsid w:val="000A4EB6"/>
    <w:rsid w:val="000B4D73"/>
    <w:rsid w:val="000C7CBD"/>
    <w:rsid w:val="000D081A"/>
    <w:rsid w:val="000D1DD8"/>
    <w:rsid w:val="000D1E32"/>
    <w:rsid w:val="000D7DF9"/>
    <w:rsid w:val="000E06AB"/>
    <w:rsid w:val="000E2184"/>
    <w:rsid w:val="000F70A3"/>
    <w:rsid w:val="000F7816"/>
    <w:rsid w:val="00103837"/>
    <w:rsid w:val="00124443"/>
    <w:rsid w:val="0013272A"/>
    <w:rsid w:val="00142BCD"/>
    <w:rsid w:val="0014346F"/>
    <w:rsid w:val="00146ADE"/>
    <w:rsid w:val="00152126"/>
    <w:rsid w:val="001574F7"/>
    <w:rsid w:val="00162B4B"/>
    <w:rsid w:val="001631E8"/>
    <w:rsid w:val="001648CC"/>
    <w:rsid w:val="00165932"/>
    <w:rsid w:val="00166485"/>
    <w:rsid w:val="001714D6"/>
    <w:rsid w:val="00172249"/>
    <w:rsid w:val="0017414F"/>
    <w:rsid w:val="00180482"/>
    <w:rsid w:val="00180DC0"/>
    <w:rsid w:val="00182AD6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C7BA2"/>
    <w:rsid w:val="001D0F3F"/>
    <w:rsid w:val="001F7C26"/>
    <w:rsid w:val="00221C32"/>
    <w:rsid w:val="00237370"/>
    <w:rsid w:val="002376F7"/>
    <w:rsid w:val="00241B78"/>
    <w:rsid w:val="00241FDE"/>
    <w:rsid w:val="002427AA"/>
    <w:rsid w:val="0024351A"/>
    <w:rsid w:val="0024351E"/>
    <w:rsid w:val="00243912"/>
    <w:rsid w:val="0025188C"/>
    <w:rsid w:val="0025276B"/>
    <w:rsid w:val="002527E3"/>
    <w:rsid w:val="0026617B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B68C4"/>
    <w:rsid w:val="002B6C64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379F"/>
    <w:rsid w:val="00316EC0"/>
    <w:rsid w:val="0032793B"/>
    <w:rsid w:val="00327FAD"/>
    <w:rsid w:val="00330569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93EE8"/>
    <w:rsid w:val="00394E3D"/>
    <w:rsid w:val="003A023D"/>
    <w:rsid w:val="003A711C"/>
    <w:rsid w:val="003C0198"/>
    <w:rsid w:val="003C43E3"/>
    <w:rsid w:val="003D50B7"/>
    <w:rsid w:val="003D6E84"/>
    <w:rsid w:val="003E4D56"/>
    <w:rsid w:val="003F1B7A"/>
    <w:rsid w:val="003F4CD0"/>
    <w:rsid w:val="003F63E7"/>
    <w:rsid w:val="003F72E3"/>
    <w:rsid w:val="004016F5"/>
    <w:rsid w:val="0040272A"/>
    <w:rsid w:val="00403CD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963FE"/>
    <w:rsid w:val="004A0839"/>
    <w:rsid w:val="004A17C4"/>
    <w:rsid w:val="004A18B8"/>
    <w:rsid w:val="004A5E45"/>
    <w:rsid w:val="004A7CEA"/>
    <w:rsid w:val="004B6F18"/>
    <w:rsid w:val="004B7C16"/>
    <w:rsid w:val="004C04DB"/>
    <w:rsid w:val="004C3ED3"/>
    <w:rsid w:val="004C520C"/>
    <w:rsid w:val="004C5814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1B44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C7C6A"/>
    <w:rsid w:val="005D44CA"/>
    <w:rsid w:val="005E2EE3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651E2"/>
    <w:rsid w:val="00665EC9"/>
    <w:rsid w:val="00672AFA"/>
    <w:rsid w:val="0068155E"/>
    <w:rsid w:val="00685C67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6F5917"/>
    <w:rsid w:val="007079AA"/>
    <w:rsid w:val="00711B8A"/>
    <w:rsid w:val="00713A6F"/>
    <w:rsid w:val="00717EDA"/>
    <w:rsid w:val="0072366D"/>
    <w:rsid w:val="00723778"/>
    <w:rsid w:val="00723B85"/>
    <w:rsid w:val="00731495"/>
    <w:rsid w:val="00732FAA"/>
    <w:rsid w:val="00737945"/>
    <w:rsid w:val="00741853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A53AD"/>
    <w:rsid w:val="007C1E2C"/>
    <w:rsid w:val="007C2A5F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6244"/>
    <w:rsid w:val="00811158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47232"/>
    <w:rsid w:val="00850B77"/>
    <w:rsid w:val="00853483"/>
    <w:rsid w:val="00860A6B"/>
    <w:rsid w:val="008643AF"/>
    <w:rsid w:val="0088508F"/>
    <w:rsid w:val="00885442"/>
    <w:rsid w:val="00897078"/>
    <w:rsid w:val="008A0D35"/>
    <w:rsid w:val="008A2AE8"/>
    <w:rsid w:val="008B03E0"/>
    <w:rsid w:val="008B05B1"/>
    <w:rsid w:val="008B1084"/>
    <w:rsid w:val="008B7AFE"/>
    <w:rsid w:val="008C00D3"/>
    <w:rsid w:val="008C42CF"/>
    <w:rsid w:val="008C52EF"/>
    <w:rsid w:val="008D59A8"/>
    <w:rsid w:val="008D6C5B"/>
    <w:rsid w:val="008D760A"/>
    <w:rsid w:val="008E7921"/>
    <w:rsid w:val="008F1CB7"/>
    <w:rsid w:val="008F49C5"/>
    <w:rsid w:val="008F5C81"/>
    <w:rsid w:val="0090621C"/>
    <w:rsid w:val="00921D05"/>
    <w:rsid w:val="009339D6"/>
    <w:rsid w:val="00935881"/>
    <w:rsid w:val="009454A0"/>
    <w:rsid w:val="00952104"/>
    <w:rsid w:val="00954060"/>
    <w:rsid w:val="009560C1"/>
    <w:rsid w:val="00966112"/>
    <w:rsid w:val="00971345"/>
    <w:rsid w:val="00972915"/>
    <w:rsid w:val="009752DC"/>
    <w:rsid w:val="0097547F"/>
    <w:rsid w:val="00977987"/>
    <w:rsid w:val="009813A4"/>
    <w:rsid w:val="009814C9"/>
    <w:rsid w:val="0098727A"/>
    <w:rsid w:val="009A16A5"/>
    <w:rsid w:val="009A7CDC"/>
    <w:rsid w:val="009B46DD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5125"/>
    <w:rsid w:val="00A16154"/>
    <w:rsid w:val="00A24027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860"/>
    <w:rsid w:val="00A63DF5"/>
    <w:rsid w:val="00A70C5E"/>
    <w:rsid w:val="00A712B8"/>
    <w:rsid w:val="00A804CC"/>
    <w:rsid w:val="00A81F2D"/>
    <w:rsid w:val="00A90CDB"/>
    <w:rsid w:val="00A94EC5"/>
    <w:rsid w:val="00A97CD7"/>
    <w:rsid w:val="00A97DD8"/>
    <w:rsid w:val="00A97EAD"/>
    <w:rsid w:val="00AA15C6"/>
    <w:rsid w:val="00AB26DD"/>
    <w:rsid w:val="00AC337E"/>
    <w:rsid w:val="00AE3848"/>
    <w:rsid w:val="00AE601F"/>
    <w:rsid w:val="00AF0606"/>
    <w:rsid w:val="00AF1A01"/>
    <w:rsid w:val="00AF6529"/>
    <w:rsid w:val="00AF7D27"/>
    <w:rsid w:val="00B175C1"/>
    <w:rsid w:val="00B2025B"/>
    <w:rsid w:val="00B31D5A"/>
    <w:rsid w:val="00B36E66"/>
    <w:rsid w:val="00B5137F"/>
    <w:rsid w:val="00B513BC"/>
    <w:rsid w:val="00B55C57"/>
    <w:rsid w:val="00B56705"/>
    <w:rsid w:val="00B60308"/>
    <w:rsid w:val="00B64EAD"/>
    <w:rsid w:val="00B656C6"/>
    <w:rsid w:val="00B7329C"/>
    <w:rsid w:val="00B73500"/>
    <w:rsid w:val="00B75CA9"/>
    <w:rsid w:val="00B809EB"/>
    <w:rsid w:val="00B811DE"/>
    <w:rsid w:val="00B87AD3"/>
    <w:rsid w:val="00B9317E"/>
    <w:rsid w:val="00BA1234"/>
    <w:rsid w:val="00BA41A7"/>
    <w:rsid w:val="00BA4C6A"/>
    <w:rsid w:val="00BA584D"/>
    <w:rsid w:val="00BB2919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05123"/>
    <w:rsid w:val="00C100C6"/>
    <w:rsid w:val="00C21FFE"/>
    <w:rsid w:val="00C2259A"/>
    <w:rsid w:val="00C242F2"/>
    <w:rsid w:val="00C251AD"/>
    <w:rsid w:val="00C301CC"/>
    <w:rsid w:val="00C310A2"/>
    <w:rsid w:val="00C31302"/>
    <w:rsid w:val="00C33407"/>
    <w:rsid w:val="00C35687"/>
    <w:rsid w:val="00C4228E"/>
    <w:rsid w:val="00C4255D"/>
    <w:rsid w:val="00C4300F"/>
    <w:rsid w:val="00C44564"/>
    <w:rsid w:val="00C519DA"/>
    <w:rsid w:val="00C60F15"/>
    <w:rsid w:val="00C7114A"/>
    <w:rsid w:val="00C930F0"/>
    <w:rsid w:val="00C94042"/>
    <w:rsid w:val="00C94C0D"/>
    <w:rsid w:val="00C95692"/>
    <w:rsid w:val="00C96E99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6C05"/>
    <w:rsid w:val="00D17A9A"/>
    <w:rsid w:val="00D25AE2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49B5"/>
    <w:rsid w:val="00D70539"/>
    <w:rsid w:val="00D72A07"/>
    <w:rsid w:val="00D81410"/>
    <w:rsid w:val="00D83F4F"/>
    <w:rsid w:val="00D84239"/>
    <w:rsid w:val="00D90774"/>
    <w:rsid w:val="00D95388"/>
    <w:rsid w:val="00D96E04"/>
    <w:rsid w:val="00DA0047"/>
    <w:rsid w:val="00DB3E3C"/>
    <w:rsid w:val="00DC1267"/>
    <w:rsid w:val="00DC1494"/>
    <w:rsid w:val="00DD4537"/>
    <w:rsid w:val="00DD77CD"/>
    <w:rsid w:val="00DE3B3E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370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979D5"/>
    <w:rsid w:val="00EA2B42"/>
    <w:rsid w:val="00EA7E4E"/>
    <w:rsid w:val="00EB0C3E"/>
    <w:rsid w:val="00EC012C"/>
    <w:rsid w:val="00EC2C4D"/>
    <w:rsid w:val="00ED1D9C"/>
    <w:rsid w:val="00ED1DEA"/>
    <w:rsid w:val="00ED3808"/>
    <w:rsid w:val="00EE0FA9"/>
    <w:rsid w:val="00EE4A72"/>
    <w:rsid w:val="00EF5D2B"/>
    <w:rsid w:val="00EF7EB3"/>
    <w:rsid w:val="00F018DC"/>
    <w:rsid w:val="00F16B56"/>
    <w:rsid w:val="00F208E9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A151A"/>
    <w:rsid w:val="00FA5F5C"/>
    <w:rsid w:val="00FB316C"/>
    <w:rsid w:val="00FC3D3F"/>
    <w:rsid w:val="00FC641F"/>
    <w:rsid w:val="00FC7A2A"/>
    <w:rsid w:val="00FD0461"/>
    <w:rsid w:val="00FD1184"/>
    <w:rsid w:val="00FD5DEA"/>
    <w:rsid w:val="00FE676A"/>
    <w:rsid w:val="00FF4690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customStyle="1" w:styleId="m1182882294272148369msolistparagraph">
    <w:name w:val="m_1182882294272148369msolistparagraph"/>
    <w:basedOn w:val="Normal"/>
    <w:rsid w:val="00711B8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m-2195255350319977748msolistparagraph">
    <w:name w:val="m_-2195255350319977748msolistparagraph"/>
    <w:basedOn w:val="Normal"/>
    <w:rsid w:val="00DA004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Case Bahiagás</DocumentTitle>
    <LanguageTree xmlns="e07854b6-a587-48d3-9227-07135cb48b70">
      <Value>DE</Value>
      <Value>EN</Value>
    </LanguageTre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015BF0-AD61-4A68-B5B1-0EE0D24F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826</Words>
  <Characters>4465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Briefing Case gás natural Bahiagás</dc:subject>
  <dc:creator>Taís Augusto</dc:creator>
  <cp:keywords/>
  <dc:description>Agosto 2022</dc:description>
  <cp:lastModifiedBy>Taís Augusto</cp:lastModifiedBy>
  <cp:revision>5</cp:revision>
  <cp:lastPrinted>2017-06-09T09:57:00Z</cp:lastPrinted>
  <dcterms:created xsi:type="dcterms:W3CDTF">2022-08-08T19:28:00Z</dcterms:created>
  <dcterms:modified xsi:type="dcterms:W3CDTF">2022-08-09T16:48:00Z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2021-05-13T19:28:35Z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5fc17c4f-3652-42f3-89c2-f7ee74267a99</vt:lpwstr>
  </property>
  <property fmtid="{D5CDD505-2E9C-101B-9397-08002B2CF9AE}" pid="9" name="MSIP_Label_29871acb-3e8e-4cf1-928b-53cb657a6025_ContentBits">
    <vt:lpwstr>0</vt:lpwstr>
  </property>
</Properties>
</file>