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1F1DC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3F7390A" w:rsidR="004F1918" w:rsidRPr="001F1DC4" w:rsidRDefault="006755F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30</w:t>
            </w:r>
            <w:r w:rsidR="009C0B75" w:rsidRPr="001F1DC4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agosto</w:t>
            </w:r>
            <w:r w:rsidR="00E52EFF" w:rsidRPr="001F1DC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1F1DC4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1F1DC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1F1DC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F1DC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F1DC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F1DC4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F1DC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F1DC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F1DC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F1DC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F1DC4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F1DC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1F1DC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F1DC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1F1DC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1F1DC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1F1DC4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1F1DC4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1F1DC4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F1DC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F1DC4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F1DC4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F1DC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F1DC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F1DC4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F1DC4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F1DC4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F1DC4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1F1D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1DC4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1F1DC4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7EF13A1D" w14:textId="40AC11C0" w:rsidR="000C6A54" w:rsidRPr="001F1DC4" w:rsidRDefault="00E43F54" w:rsidP="001F1DC4">
      <w:pPr>
        <w:spacing w:before="24"/>
        <w:outlineLvl w:val="0"/>
        <w:rPr>
          <w:rFonts w:cs="Lucida Sans Unicode"/>
          <w:b/>
          <w:bCs/>
          <w:kern w:val="36"/>
          <w:sz w:val="28"/>
          <w:szCs w:val="28"/>
          <w:lang w:eastAsia="pt-BR"/>
        </w:rPr>
      </w:pPr>
      <w:r w:rsidRPr="001F1DC4">
        <w:rPr>
          <w:rFonts w:cs="Lucida Sans Unicode"/>
          <w:b/>
          <w:bCs/>
          <w:kern w:val="36"/>
          <w:sz w:val="28"/>
          <w:szCs w:val="28"/>
          <w:lang w:eastAsia="pt-BR"/>
        </w:rPr>
        <w:t xml:space="preserve">Evonik aumenta capacidade </w:t>
      </w:r>
      <w:r w:rsidR="004309F7" w:rsidRPr="001F1DC4">
        <w:rPr>
          <w:rFonts w:cs="Lucida Sans Unicode"/>
          <w:b/>
          <w:bCs/>
          <w:kern w:val="36"/>
          <w:sz w:val="28"/>
          <w:szCs w:val="28"/>
          <w:lang w:eastAsia="pt-BR"/>
        </w:rPr>
        <w:t xml:space="preserve">de produção </w:t>
      </w:r>
      <w:r w:rsidRPr="001F1DC4">
        <w:rPr>
          <w:rFonts w:cs="Lucida Sans Unicode"/>
          <w:b/>
          <w:bCs/>
          <w:kern w:val="36"/>
          <w:sz w:val="28"/>
          <w:szCs w:val="28"/>
          <w:lang w:eastAsia="pt-BR"/>
        </w:rPr>
        <w:t xml:space="preserve">dos agentes fosqueantes ACEMATT® </w:t>
      </w:r>
    </w:p>
    <w:p w14:paraId="382DE79C" w14:textId="77777777" w:rsidR="000C6A54" w:rsidRPr="001F1DC4" w:rsidRDefault="000C6A54" w:rsidP="001F1DC4">
      <w:pPr>
        <w:spacing w:before="24"/>
        <w:outlineLvl w:val="0"/>
        <w:rPr>
          <w:rFonts w:cs="Lucida Sans Unicode"/>
          <w:b/>
          <w:bCs/>
          <w:kern w:val="36"/>
          <w:szCs w:val="22"/>
          <w:lang w:eastAsia="pt-BR"/>
        </w:rPr>
      </w:pPr>
    </w:p>
    <w:p w14:paraId="0B855495" w14:textId="5D0F6028" w:rsidR="000C6A54" w:rsidRPr="001F1DC4" w:rsidRDefault="00E32225" w:rsidP="003E7C34">
      <w:pPr>
        <w:numPr>
          <w:ilvl w:val="0"/>
          <w:numId w:val="41"/>
        </w:numPr>
        <w:tabs>
          <w:tab w:val="clear" w:pos="720"/>
        </w:tabs>
        <w:spacing w:before="100" w:beforeAutospacing="1"/>
        <w:ind w:left="284" w:hanging="284"/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C</w:t>
      </w:r>
      <w:r w:rsidR="00213007" w:rsidRPr="001F1DC4">
        <w:rPr>
          <w:rFonts w:cs="Lucida Sans Unicode"/>
          <w:szCs w:val="22"/>
          <w:lang w:eastAsia="pt-BR"/>
        </w:rPr>
        <w:t xml:space="preserve">onstrução </w:t>
      </w:r>
      <w:r>
        <w:rPr>
          <w:rFonts w:cs="Lucida Sans Unicode"/>
          <w:szCs w:val="22"/>
          <w:lang w:eastAsia="pt-BR"/>
        </w:rPr>
        <w:t xml:space="preserve">iniciada em Taiwan, após </w:t>
      </w:r>
      <w:r w:rsidR="007001CB" w:rsidRPr="001F1DC4">
        <w:rPr>
          <w:rFonts w:cs="Lucida Sans Unicode"/>
          <w:szCs w:val="22"/>
          <w:lang w:eastAsia="pt-BR"/>
        </w:rPr>
        <w:t>cerimônia de lançamento</w:t>
      </w:r>
      <w:r w:rsidR="008226FD">
        <w:rPr>
          <w:rFonts w:cs="Lucida Sans Unicode"/>
          <w:szCs w:val="22"/>
          <w:lang w:eastAsia="pt-BR"/>
        </w:rPr>
        <w:t xml:space="preserve"> da pedra fundamental</w:t>
      </w:r>
    </w:p>
    <w:p w14:paraId="150A8DEE" w14:textId="7CA2A68B" w:rsidR="000C6A54" w:rsidRPr="001F1DC4" w:rsidRDefault="00E32225" w:rsidP="003E7C34">
      <w:pPr>
        <w:numPr>
          <w:ilvl w:val="0"/>
          <w:numId w:val="41"/>
        </w:numPr>
        <w:tabs>
          <w:tab w:val="clear" w:pos="720"/>
        </w:tabs>
        <w:spacing w:before="100" w:beforeAutospacing="1"/>
        <w:ind w:left="284" w:hanging="284"/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N</w:t>
      </w:r>
      <w:r w:rsidR="00E2795E" w:rsidRPr="001F1DC4">
        <w:rPr>
          <w:rFonts w:cs="Lucida Sans Unicode"/>
          <w:szCs w:val="22"/>
          <w:lang w:eastAsia="pt-BR"/>
        </w:rPr>
        <w:t>ova capacidade deverá estar disponível no segundo semest</w:t>
      </w:r>
      <w:r w:rsidR="009B35CA" w:rsidRPr="001F1DC4">
        <w:rPr>
          <w:rFonts w:cs="Lucida Sans Unicode"/>
          <w:szCs w:val="22"/>
          <w:lang w:eastAsia="pt-BR"/>
        </w:rPr>
        <w:t>re</w:t>
      </w:r>
      <w:r w:rsidR="00E2795E" w:rsidRPr="001F1DC4">
        <w:rPr>
          <w:rFonts w:cs="Lucida Sans Unicode"/>
          <w:szCs w:val="22"/>
          <w:lang w:eastAsia="pt-BR"/>
        </w:rPr>
        <w:t xml:space="preserve"> de 2023</w:t>
      </w:r>
    </w:p>
    <w:p w14:paraId="50F3A6F8" w14:textId="758CDB99" w:rsidR="000C6A54" w:rsidRPr="001F1DC4" w:rsidRDefault="00E32225" w:rsidP="003E7C34">
      <w:pPr>
        <w:numPr>
          <w:ilvl w:val="0"/>
          <w:numId w:val="41"/>
        </w:numPr>
        <w:tabs>
          <w:tab w:val="clear" w:pos="720"/>
        </w:tabs>
        <w:spacing w:before="100" w:beforeAutospacing="1"/>
        <w:ind w:left="284" w:hanging="284"/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I</w:t>
      </w:r>
      <w:r w:rsidR="00E2795E" w:rsidRPr="001F1DC4">
        <w:rPr>
          <w:rFonts w:cs="Lucida Sans Unicode"/>
          <w:szCs w:val="22"/>
          <w:lang w:eastAsia="pt-BR"/>
        </w:rPr>
        <w:t xml:space="preserve">nvestimento demonstra o forte compromisso da Evonik com </w:t>
      </w:r>
      <w:r w:rsidR="00F453DC">
        <w:rPr>
          <w:rFonts w:cs="Lucida Sans Unicode"/>
          <w:szCs w:val="22"/>
          <w:lang w:eastAsia="pt-BR"/>
        </w:rPr>
        <w:t>seus</w:t>
      </w:r>
      <w:r w:rsidR="00E2795E" w:rsidRPr="001F1DC4">
        <w:rPr>
          <w:rFonts w:cs="Lucida Sans Unicode"/>
          <w:szCs w:val="22"/>
          <w:lang w:eastAsia="pt-BR"/>
        </w:rPr>
        <w:t xml:space="preserve"> </w:t>
      </w:r>
      <w:r w:rsidR="00757CB7" w:rsidRPr="001F1DC4">
        <w:rPr>
          <w:rFonts w:cs="Lucida Sans Unicode"/>
          <w:szCs w:val="22"/>
          <w:lang w:eastAsia="pt-BR"/>
        </w:rPr>
        <w:t xml:space="preserve">clientes na Ásia </w:t>
      </w:r>
      <w:r w:rsidR="00E2795E" w:rsidRPr="001F1DC4">
        <w:rPr>
          <w:rFonts w:cs="Lucida Sans Unicode"/>
          <w:szCs w:val="22"/>
          <w:lang w:eastAsia="pt-BR"/>
        </w:rPr>
        <w:t xml:space="preserve"> </w:t>
      </w:r>
    </w:p>
    <w:p w14:paraId="50721440" w14:textId="4E541FB4" w:rsidR="001F1DC4" w:rsidRDefault="001F1DC4" w:rsidP="003E7C34">
      <w:pPr>
        <w:rPr>
          <w:rFonts w:cs="Lucida Sans Unicode"/>
          <w:szCs w:val="22"/>
          <w:lang w:eastAsia="pt-BR"/>
        </w:rPr>
      </w:pPr>
    </w:p>
    <w:p w14:paraId="0C512BE3" w14:textId="77777777" w:rsidR="006755F3" w:rsidRDefault="006755F3" w:rsidP="003E7C34">
      <w:pPr>
        <w:rPr>
          <w:rFonts w:cs="Lucida Sans Unicode"/>
          <w:szCs w:val="22"/>
          <w:lang w:eastAsia="pt-BR"/>
        </w:rPr>
      </w:pPr>
    </w:p>
    <w:p w14:paraId="3771C3EA" w14:textId="5093C825" w:rsidR="000C6A54" w:rsidRPr="001F1DC4" w:rsidRDefault="00757CB7" w:rsidP="001F1DC4">
      <w:pPr>
        <w:spacing w:after="240"/>
        <w:rPr>
          <w:rFonts w:cs="Lucida Sans Unicode"/>
          <w:szCs w:val="22"/>
          <w:lang w:eastAsia="pt-BR"/>
        </w:rPr>
      </w:pPr>
      <w:r w:rsidRPr="001F1DC4">
        <w:rPr>
          <w:rFonts w:cs="Lucida Sans Unicode"/>
          <w:szCs w:val="22"/>
          <w:lang w:eastAsia="pt-BR"/>
        </w:rPr>
        <w:t>A linha de negócios Coating Additives da Evonik está ampliando a capacidade de produção de seus agentes fosqueantes precipitados ACEMATT® em sua fábrica em Taiwan.</w:t>
      </w:r>
      <w:r w:rsidR="000C6A54" w:rsidRPr="001F1DC4">
        <w:rPr>
          <w:rFonts w:cs="Lucida Sans Unicode"/>
          <w:szCs w:val="22"/>
          <w:lang w:eastAsia="pt-BR"/>
        </w:rPr>
        <w:t xml:space="preserve"> </w:t>
      </w:r>
      <w:r w:rsidR="00831C49" w:rsidRPr="001F1DC4">
        <w:rPr>
          <w:rFonts w:cs="Lucida Sans Unicode"/>
          <w:szCs w:val="22"/>
          <w:lang w:eastAsia="pt-BR"/>
        </w:rPr>
        <w:t xml:space="preserve">O aumento significativo da capacidade contribuirá para atender </w:t>
      </w:r>
      <w:r w:rsidR="009B35CA" w:rsidRPr="001F1DC4">
        <w:rPr>
          <w:rFonts w:cs="Lucida Sans Unicode"/>
          <w:szCs w:val="22"/>
          <w:lang w:eastAsia="pt-BR"/>
        </w:rPr>
        <w:t xml:space="preserve">a crescente demanda </w:t>
      </w:r>
      <w:r w:rsidR="00831C49" w:rsidRPr="001F1DC4">
        <w:rPr>
          <w:rFonts w:cs="Lucida Sans Unicode"/>
          <w:szCs w:val="22"/>
          <w:lang w:eastAsia="pt-BR"/>
        </w:rPr>
        <w:t>por agentes fosqueantes na Ásia</w:t>
      </w:r>
      <w:r w:rsidR="004728C1" w:rsidRPr="001F1DC4">
        <w:rPr>
          <w:rFonts w:cs="Lucida Sans Unicode"/>
          <w:szCs w:val="22"/>
          <w:lang w:eastAsia="pt-BR"/>
        </w:rPr>
        <w:t xml:space="preserve">. O término da construção está previsto para </w:t>
      </w:r>
      <w:r w:rsidR="001A0564" w:rsidRPr="001F1DC4">
        <w:rPr>
          <w:rFonts w:cs="Lucida Sans Unicode"/>
          <w:szCs w:val="22"/>
          <w:lang w:eastAsia="pt-BR"/>
        </w:rPr>
        <w:t xml:space="preserve">o segundo semestre de 2023. </w:t>
      </w:r>
    </w:p>
    <w:p w14:paraId="2275B9AF" w14:textId="61F11405" w:rsidR="000C6A54" w:rsidRPr="001F1DC4" w:rsidRDefault="004728C1" w:rsidP="001F1DC4">
      <w:pPr>
        <w:spacing w:after="240"/>
        <w:rPr>
          <w:rFonts w:cs="Lucida Sans Unicode"/>
          <w:szCs w:val="22"/>
          <w:lang w:eastAsia="pt-BR"/>
        </w:rPr>
      </w:pPr>
      <w:r w:rsidRPr="001F1DC4">
        <w:rPr>
          <w:rFonts w:cs="Lucida Sans Unicode"/>
          <w:szCs w:val="22"/>
          <w:lang w:eastAsia="pt-BR"/>
        </w:rPr>
        <w:t xml:space="preserve">“A </w:t>
      </w:r>
      <w:r w:rsidR="00D512A4">
        <w:rPr>
          <w:rFonts w:cs="Lucida Sans Unicode"/>
          <w:szCs w:val="22"/>
          <w:lang w:eastAsia="pt-BR"/>
        </w:rPr>
        <w:t>expansão</w:t>
      </w:r>
      <w:r w:rsidRPr="001F1DC4">
        <w:rPr>
          <w:rFonts w:cs="Lucida Sans Unicode"/>
          <w:szCs w:val="22"/>
          <w:lang w:eastAsia="pt-BR"/>
        </w:rPr>
        <w:t xml:space="preserve"> da capacidade de produção de nossos principais agentes fosqueantes em Taiwa</w:t>
      </w:r>
      <w:r w:rsidR="007B51DD" w:rsidRPr="001F1DC4">
        <w:rPr>
          <w:rFonts w:cs="Lucida Sans Unicode"/>
          <w:szCs w:val="22"/>
          <w:lang w:eastAsia="pt-BR"/>
        </w:rPr>
        <w:t>n reforça o nosso compromisso com os mercados em crescimento na Ásia e com todos os nossos clientes regionais e multinacionais”, diz Maximilian Morin, responsá</w:t>
      </w:r>
      <w:r w:rsidR="004F1D9B" w:rsidRPr="001F1DC4">
        <w:rPr>
          <w:rFonts w:cs="Lucida Sans Unicode"/>
          <w:szCs w:val="22"/>
          <w:lang w:eastAsia="pt-BR"/>
        </w:rPr>
        <w:t>ve</w:t>
      </w:r>
      <w:r w:rsidR="007B51DD" w:rsidRPr="001F1DC4">
        <w:rPr>
          <w:rFonts w:cs="Lucida Sans Unicode"/>
          <w:szCs w:val="22"/>
          <w:lang w:eastAsia="pt-BR"/>
        </w:rPr>
        <w:t xml:space="preserve">l </w:t>
      </w:r>
      <w:r w:rsidR="004F1D9B" w:rsidRPr="001F1DC4">
        <w:rPr>
          <w:rFonts w:cs="Lucida Sans Unicode"/>
          <w:szCs w:val="22"/>
          <w:lang w:eastAsia="pt-BR"/>
        </w:rPr>
        <w:t xml:space="preserve">por Industrial &amp; </w:t>
      </w:r>
      <w:proofErr w:type="spellStart"/>
      <w:r w:rsidR="004F1D9B" w:rsidRPr="001F1DC4">
        <w:rPr>
          <w:rFonts w:cs="Lucida Sans Unicode"/>
          <w:szCs w:val="22"/>
          <w:lang w:eastAsia="pt-BR"/>
        </w:rPr>
        <w:t>Transportation</w:t>
      </w:r>
      <w:proofErr w:type="spellEnd"/>
      <w:r w:rsidR="004F1D9B" w:rsidRPr="001F1DC4">
        <w:rPr>
          <w:rFonts w:cs="Lucida Sans Unicode"/>
          <w:szCs w:val="22"/>
          <w:lang w:eastAsia="pt-BR"/>
        </w:rPr>
        <w:t xml:space="preserve"> </w:t>
      </w:r>
      <w:proofErr w:type="spellStart"/>
      <w:r w:rsidR="004F1D9B" w:rsidRPr="001F1DC4">
        <w:rPr>
          <w:rFonts w:cs="Lucida Sans Unicode"/>
          <w:szCs w:val="22"/>
          <w:lang w:eastAsia="pt-BR"/>
        </w:rPr>
        <w:t>Coatings</w:t>
      </w:r>
      <w:proofErr w:type="spellEnd"/>
      <w:r w:rsidR="004F1D9B" w:rsidRPr="001F1DC4">
        <w:rPr>
          <w:rFonts w:cs="Lucida Sans Unicode"/>
          <w:szCs w:val="22"/>
          <w:lang w:eastAsia="pt-BR"/>
        </w:rPr>
        <w:t xml:space="preserve"> na Evonik Coating Additives.</w:t>
      </w:r>
      <w:r w:rsidR="000C6A54" w:rsidRPr="001F1DC4">
        <w:rPr>
          <w:rFonts w:cs="Lucida Sans Unicode"/>
          <w:szCs w:val="22"/>
          <w:lang w:eastAsia="pt-BR"/>
        </w:rPr>
        <w:t xml:space="preserve"> </w:t>
      </w:r>
      <w:r w:rsidR="004F1D9B" w:rsidRPr="001F1DC4">
        <w:rPr>
          <w:rFonts w:cs="Lucida Sans Unicode"/>
          <w:szCs w:val="22"/>
          <w:lang w:eastAsia="pt-BR"/>
        </w:rPr>
        <w:t xml:space="preserve">“Estamos </w:t>
      </w:r>
      <w:r w:rsidR="00C91AC0" w:rsidRPr="001F1DC4">
        <w:rPr>
          <w:rFonts w:cs="Lucida Sans Unicode"/>
          <w:szCs w:val="22"/>
          <w:lang w:eastAsia="pt-BR"/>
        </w:rPr>
        <w:t xml:space="preserve">continuamente </w:t>
      </w:r>
      <w:r w:rsidR="00C7771F">
        <w:rPr>
          <w:rFonts w:cs="Lucida Sans Unicode"/>
          <w:szCs w:val="22"/>
          <w:lang w:eastAsia="pt-BR"/>
        </w:rPr>
        <w:t>avançando</w:t>
      </w:r>
      <w:r w:rsidR="00C91AC0" w:rsidRPr="001F1DC4">
        <w:rPr>
          <w:rFonts w:cs="Lucida Sans Unicode"/>
          <w:szCs w:val="22"/>
          <w:lang w:eastAsia="pt-BR"/>
        </w:rPr>
        <w:t xml:space="preserve"> </w:t>
      </w:r>
      <w:r w:rsidR="00C7771F">
        <w:rPr>
          <w:rFonts w:cs="Lucida Sans Unicode"/>
          <w:szCs w:val="22"/>
          <w:lang w:eastAsia="pt-BR"/>
        </w:rPr>
        <w:t>em</w:t>
      </w:r>
      <w:r w:rsidR="00C91AC0" w:rsidRPr="001F1DC4">
        <w:rPr>
          <w:rFonts w:cs="Lucida Sans Unicode"/>
          <w:szCs w:val="22"/>
          <w:lang w:eastAsia="pt-BR"/>
        </w:rPr>
        <w:t xml:space="preserve"> nossa posição como verdadeiro parceiro global de nossos clientes do setor de revestimentos mediante a oferta dos mesmos produtos de alta qualidade a partir de locais de produção em regiões múltiplas. </w:t>
      </w:r>
      <w:r w:rsidR="009E6E9C" w:rsidRPr="001F1DC4">
        <w:rPr>
          <w:rFonts w:cs="Lucida Sans Unicode"/>
          <w:szCs w:val="22"/>
          <w:lang w:eastAsia="pt-BR"/>
        </w:rPr>
        <w:t>Em tempos de crescent</w:t>
      </w:r>
      <w:r w:rsidR="00E625F2" w:rsidRPr="001F1DC4">
        <w:rPr>
          <w:rFonts w:cs="Lucida Sans Unicode"/>
          <w:szCs w:val="22"/>
          <w:lang w:eastAsia="pt-BR"/>
        </w:rPr>
        <w:t>e</w:t>
      </w:r>
      <w:r w:rsidR="009E6E9C" w:rsidRPr="001F1DC4">
        <w:rPr>
          <w:rFonts w:cs="Lucida Sans Unicode"/>
          <w:szCs w:val="22"/>
          <w:lang w:eastAsia="pt-BR"/>
        </w:rPr>
        <w:t xml:space="preserve">s desafios logísticos, um investimento desses também </w:t>
      </w:r>
      <w:r w:rsidR="00E625F2" w:rsidRPr="001F1DC4">
        <w:rPr>
          <w:rFonts w:cs="Lucida Sans Unicode"/>
          <w:szCs w:val="22"/>
          <w:lang w:eastAsia="pt-BR"/>
        </w:rPr>
        <w:t>beneficiará</w:t>
      </w:r>
      <w:r w:rsidR="009E6E9C" w:rsidRPr="001F1DC4">
        <w:rPr>
          <w:rFonts w:cs="Lucida Sans Unicode"/>
          <w:szCs w:val="22"/>
          <w:lang w:eastAsia="pt-BR"/>
        </w:rPr>
        <w:t xml:space="preserve"> diretamente nossos parceiros e clientes no </w:t>
      </w:r>
      <w:r w:rsidR="00FB69F3">
        <w:rPr>
          <w:rFonts w:cs="Lucida Sans Unicode"/>
          <w:szCs w:val="22"/>
          <w:lang w:eastAsia="pt-BR"/>
        </w:rPr>
        <w:t>resto do mundo</w:t>
      </w:r>
      <w:r w:rsidR="009E6E9C" w:rsidRPr="001F1DC4">
        <w:rPr>
          <w:rFonts w:cs="Lucida Sans Unicode"/>
          <w:szCs w:val="22"/>
          <w:lang w:eastAsia="pt-BR"/>
        </w:rPr>
        <w:t xml:space="preserve"> por meio da </w:t>
      </w:r>
      <w:r w:rsidR="00E625F2" w:rsidRPr="001F1DC4">
        <w:rPr>
          <w:rFonts w:cs="Lucida Sans Unicode"/>
          <w:szCs w:val="22"/>
          <w:lang w:eastAsia="pt-BR"/>
        </w:rPr>
        <w:t xml:space="preserve">constante </w:t>
      </w:r>
      <w:r w:rsidR="009E6E9C" w:rsidRPr="001F1DC4">
        <w:rPr>
          <w:rFonts w:cs="Lucida Sans Unicode"/>
          <w:szCs w:val="22"/>
          <w:lang w:eastAsia="pt-BR"/>
        </w:rPr>
        <w:t xml:space="preserve">melhora </w:t>
      </w:r>
      <w:r w:rsidR="00E625F2" w:rsidRPr="001F1DC4">
        <w:rPr>
          <w:rFonts w:cs="Lucida Sans Unicode"/>
          <w:szCs w:val="22"/>
          <w:lang w:eastAsia="pt-BR"/>
        </w:rPr>
        <w:t xml:space="preserve">da nossa situação de fornecimento mundial. </w:t>
      </w:r>
    </w:p>
    <w:p w14:paraId="1961219A" w14:textId="48338B82" w:rsidR="000C6A54" w:rsidRPr="001F1DC4" w:rsidRDefault="002D75B6" w:rsidP="001F1DC4">
      <w:pPr>
        <w:spacing w:after="240"/>
        <w:rPr>
          <w:rFonts w:cs="Lucida Sans Unicode"/>
          <w:szCs w:val="22"/>
          <w:lang w:eastAsia="pt-BR"/>
        </w:rPr>
      </w:pPr>
      <w:r w:rsidRPr="001F1DC4">
        <w:rPr>
          <w:rFonts w:cs="Lucida Sans Unicode"/>
          <w:szCs w:val="22"/>
          <w:lang w:eastAsia="pt-BR"/>
        </w:rPr>
        <w:t xml:space="preserve">Os agentes fosqueantes ACEMATT® fabricados em Taiwan </w:t>
      </w:r>
      <w:r w:rsidR="009675E3" w:rsidRPr="001F1DC4">
        <w:rPr>
          <w:rFonts w:cs="Lucida Sans Unicode"/>
          <w:szCs w:val="22"/>
          <w:lang w:eastAsia="pt-BR"/>
        </w:rPr>
        <w:t xml:space="preserve">apresentam </w:t>
      </w:r>
      <w:r w:rsidRPr="001F1DC4">
        <w:rPr>
          <w:rFonts w:cs="Lucida Sans Unicode"/>
          <w:szCs w:val="22"/>
          <w:lang w:eastAsia="pt-BR"/>
        </w:rPr>
        <w:t>as mesmas propriedades que os produtos que atualmente são produzidos na unidade da Evonik em Bonn, na Alemanha.</w:t>
      </w:r>
    </w:p>
    <w:p w14:paraId="3E52DF2C" w14:textId="210D61BC" w:rsidR="000C6A54" w:rsidRPr="001F1DC4" w:rsidRDefault="009675E3" w:rsidP="001F1DC4">
      <w:pPr>
        <w:spacing w:after="240"/>
        <w:rPr>
          <w:rFonts w:cs="Lucida Sans Unicode"/>
          <w:szCs w:val="22"/>
          <w:lang w:eastAsia="pt-BR"/>
        </w:rPr>
      </w:pPr>
      <w:bookmarkStart w:id="0" w:name="WfTarget"/>
      <w:r w:rsidRPr="001F1DC4">
        <w:rPr>
          <w:rFonts w:cs="Lucida Sans Unicode"/>
          <w:szCs w:val="22"/>
          <w:lang w:eastAsia="pt-BR"/>
        </w:rPr>
        <w:t>A marca ACEMATT® oferece uma variedade de produtos aos formuladores</w:t>
      </w:r>
      <w:r w:rsidR="006966E1" w:rsidRPr="001F1DC4">
        <w:rPr>
          <w:rFonts w:cs="Lucida Sans Unicode"/>
          <w:szCs w:val="22"/>
          <w:lang w:eastAsia="pt-BR"/>
        </w:rPr>
        <w:t xml:space="preserve">, </w:t>
      </w:r>
      <w:r w:rsidR="007F6C45" w:rsidRPr="001F1DC4">
        <w:rPr>
          <w:rFonts w:cs="Lucida Sans Unicode"/>
          <w:szCs w:val="22"/>
          <w:lang w:eastAsia="pt-BR"/>
        </w:rPr>
        <w:t>proporcionando o</w:t>
      </w:r>
      <w:r w:rsidR="00094B39" w:rsidRPr="001F1DC4">
        <w:rPr>
          <w:rFonts w:cs="Lucida Sans Unicode"/>
          <w:szCs w:val="22"/>
          <w:lang w:eastAsia="pt-BR"/>
        </w:rPr>
        <w:t xml:space="preserve"> equilíbrio perfeito entre </w:t>
      </w:r>
      <w:r w:rsidR="006966E1" w:rsidRPr="001F1DC4">
        <w:rPr>
          <w:rFonts w:cs="Lucida Sans Unicode"/>
          <w:szCs w:val="22"/>
          <w:lang w:eastAsia="pt-BR"/>
        </w:rPr>
        <w:t xml:space="preserve">efetividade em propriedades fosqueantes e </w:t>
      </w:r>
      <w:r w:rsidR="00094B39" w:rsidRPr="001F1DC4">
        <w:rPr>
          <w:rFonts w:cs="Lucida Sans Unicode"/>
          <w:szCs w:val="22"/>
          <w:lang w:eastAsia="pt-BR"/>
        </w:rPr>
        <w:t>integração</w:t>
      </w:r>
      <w:r w:rsidR="006966E1" w:rsidRPr="001F1DC4">
        <w:rPr>
          <w:rFonts w:cs="Lucida Sans Unicode"/>
          <w:szCs w:val="22"/>
          <w:lang w:eastAsia="pt-BR"/>
        </w:rPr>
        <w:t xml:space="preserve"> </w:t>
      </w:r>
      <w:r w:rsidR="007F6C45" w:rsidRPr="001F1DC4">
        <w:rPr>
          <w:rFonts w:cs="Lucida Sans Unicode"/>
          <w:szCs w:val="22"/>
          <w:lang w:eastAsia="pt-BR"/>
        </w:rPr>
        <w:t xml:space="preserve">fácil </w:t>
      </w:r>
      <w:r w:rsidR="006966E1" w:rsidRPr="001F1DC4">
        <w:rPr>
          <w:rFonts w:cs="Lucida Sans Unicode"/>
          <w:szCs w:val="22"/>
          <w:lang w:eastAsia="pt-BR"/>
        </w:rPr>
        <w:t xml:space="preserve">do </w:t>
      </w:r>
      <w:r w:rsidR="006966E1" w:rsidRPr="001F1DC4">
        <w:rPr>
          <w:rFonts w:cs="Lucida Sans Unicode"/>
          <w:szCs w:val="22"/>
          <w:lang w:eastAsia="pt-BR"/>
        </w:rPr>
        <w:lastRenderedPageBreak/>
        <w:t xml:space="preserve">produto </w:t>
      </w:r>
      <w:r w:rsidR="007F6C45" w:rsidRPr="001F1DC4">
        <w:rPr>
          <w:rFonts w:cs="Lucida Sans Unicode"/>
          <w:szCs w:val="22"/>
          <w:lang w:eastAsia="pt-BR"/>
        </w:rPr>
        <w:t>a</w:t>
      </w:r>
      <w:r w:rsidR="006966E1" w:rsidRPr="001F1DC4">
        <w:rPr>
          <w:rFonts w:cs="Lucida Sans Unicode"/>
          <w:szCs w:val="22"/>
          <w:lang w:eastAsia="pt-BR"/>
        </w:rPr>
        <w:t>o sis</w:t>
      </w:r>
      <w:r w:rsidR="007F6C45" w:rsidRPr="001F1DC4">
        <w:rPr>
          <w:rFonts w:cs="Lucida Sans Unicode"/>
          <w:szCs w:val="22"/>
          <w:lang w:eastAsia="pt-BR"/>
        </w:rPr>
        <w:t>t</w:t>
      </w:r>
      <w:r w:rsidR="006966E1" w:rsidRPr="001F1DC4">
        <w:rPr>
          <w:rFonts w:cs="Lucida Sans Unicode"/>
          <w:szCs w:val="22"/>
          <w:lang w:eastAsia="pt-BR"/>
        </w:rPr>
        <w:t>ema de revestimento</w:t>
      </w:r>
      <w:r w:rsidR="00F17977" w:rsidRPr="001F1DC4">
        <w:rPr>
          <w:rFonts w:cs="Lucida Sans Unicode"/>
          <w:szCs w:val="22"/>
          <w:lang w:eastAsia="pt-BR"/>
        </w:rPr>
        <w:t>.</w:t>
      </w:r>
      <w:bookmarkEnd w:id="0"/>
      <w:r w:rsidR="000C6A54" w:rsidRPr="001F1DC4">
        <w:rPr>
          <w:rFonts w:cs="Lucida Sans Unicode"/>
          <w:szCs w:val="22"/>
          <w:lang w:eastAsia="pt-BR"/>
        </w:rPr>
        <w:t xml:space="preserve"> </w:t>
      </w:r>
      <w:r w:rsidR="007F6C45" w:rsidRPr="001F1DC4">
        <w:rPr>
          <w:rFonts w:cs="Lucida Sans Unicode"/>
          <w:szCs w:val="22"/>
          <w:lang w:eastAsia="pt-BR"/>
        </w:rPr>
        <w:t xml:space="preserve">Além disso, os produtos ACEMATT® permitem </w:t>
      </w:r>
      <w:r w:rsidR="00222800" w:rsidRPr="001F1DC4">
        <w:rPr>
          <w:rFonts w:cs="Lucida Sans Unicode"/>
          <w:szCs w:val="22"/>
          <w:lang w:eastAsia="pt-BR"/>
        </w:rPr>
        <w:t>que os for</w:t>
      </w:r>
      <w:r w:rsidR="00F259A9" w:rsidRPr="001F1DC4">
        <w:rPr>
          <w:rFonts w:cs="Lucida Sans Unicode"/>
          <w:szCs w:val="22"/>
          <w:lang w:eastAsia="pt-BR"/>
        </w:rPr>
        <w:t xml:space="preserve">muladores </w:t>
      </w:r>
      <w:r w:rsidR="00222800" w:rsidRPr="001F1DC4">
        <w:rPr>
          <w:rFonts w:cs="Lucida Sans Unicode"/>
          <w:szCs w:val="22"/>
          <w:lang w:eastAsia="pt-BR"/>
        </w:rPr>
        <w:t>acessem</w:t>
      </w:r>
      <w:r w:rsidR="00DF21E5" w:rsidRPr="001F1DC4">
        <w:rPr>
          <w:rFonts w:cs="Lucida Sans Unicode"/>
          <w:szCs w:val="22"/>
          <w:lang w:eastAsia="pt-BR"/>
        </w:rPr>
        <w:t xml:space="preserve"> o</w:t>
      </w:r>
      <w:r w:rsidR="00F259A9" w:rsidRPr="001F1DC4">
        <w:rPr>
          <w:rFonts w:cs="Lucida Sans Unicode"/>
          <w:szCs w:val="22"/>
          <w:lang w:eastAsia="pt-BR"/>
        </w:rPr>
        <w:t xml:space="preserve"> espectro completo de níveis de fosqueamento</w:t>
      </w:r>
      <w:r w:rsidR="00153694" w:rsidRPr="001F1DC4">
        <w:rPr>
          <w:rFonts w:cs="Lucida Sans Unicode"/>
          <w:szCs w:val="22"/>
          <w:lang w:eastAsia="pt-BR"/>
        </w:rPr>
        <w:t>,</w:t>
      </w:r>
      <w:r w:rsidR="00F259A9" w:rsidRPr="001F1DC4">
        <w:rPr>
          <w:rFonts w:cs="Lucida Sans Unicode"/>
          <w:szCs w:val="22"/>
          <w:lang w:eastAsia="pt-BR"/>
        </w:rPr>
        <w:t xml:space="preserve"> do semibrilho ao fosco </w:t>
      </w:r>
      <w:proofErr w:type="spellStart"/>
      <w:r w:rsidR="00F259A9" w:rsidRPr="001F1DC4">
        <w:rPr>
          <w:rFonts w:cs="Lucida Sans Unicode"/>
          <w:szCs w:val="22"/>
          <w:lang w:eastAsia="pt-BR"/>
        </w:rPr>
        <w:t>ultraprofundo</w:t>
      </w:r>
      <w:proofErr w:type="spellEnd"/>
      <w:r w:rsidR="00987B1F" w:rsidRPr="001F1DC4">
        <w:rPr>
          <w:rFonts w:cs="Lucida Sans Unicode"/>
          <w:szCs w:val="22"/>
          <w:lang w:eastAsia="pt-BR"/>
        </w:rPr>
        <w:t>. A</w:t>
      </w:r>
      <w:r w:rsidR="004A1023" w:rsidRPr="001F1DC4">
        <w:rPr>
          <w:rFonts w:cs="Lucida Sans Unicode"/>
          <w:szCs w:val="22"/>
          <w:lang w:eastAsia="pt-BR"/>
        </w:rPr>
        <w:t xml:space="preserve">s </w:t>
      </w:r>
      <w:r w:rsidR="009115F1" w:rsidRPr="001F1DC4">
        <w:rPr>
          <w:rFonts w:cs="Lucida Sans Unicode"/>
          <w:szCs w:val="22"/>
          <w:lang w:eastAsia="pt-BR"/>
        </w:rPr>
        <w:t xml:space="preserve">variadas </w:t>
      </w:r>
      <w:r w:rsidR="004A1023" w:rsidRPr="001F1DC4">
        <w:rPr>
          <w:rFonts w:cs="Lucida Sans Unicode"/>
          <w:szCs w:val="22"/>
          <w:lang w:eastAsia="pt-BR"/>
        </w:rPr>
        <w:t xml:space="preserve">áreas de aplicação industrial e de transporte </w:t>
      </w:r>
      <w:r w:rsidR="00D04976" w:rsidRPr="001F1DC4">
        <w:rPr>
          <w:rFonts w:cs="Lucida Sans Unicode"/>
          <w:szCs w:val="22"/>
          <w:lang w:eastAsia="pt-BR"/>
        </w:rPr>
        <w:t>variam de têxteis, plásticos e couro a</w:t>
      </w:r>
      <w:r w:rsidR="00730A67" w:rsidRPr="001F1DC4">
        <w:rPr>
          <w:rFonts w:cs="Lucida Sans Unicode"/>
          <w:szCs w:val="22"/>
          <w:lang w:eastAsia="pt-BR"/>
        </w:rPr>
        <w:t xml:space="preserve">o setor de </w:t>
      </w:r>
      <w:proofErr w:type="spellStart"/>
      <w:r w:rsidR="00153694" w:rsidRPr="001F1DC4">
        <w:rPr>
          <w:rFonts w:cs="Lucida Sans Unicode"/>
          <w:i/>
          <w:iCs/>
          <w:szCs w:val="22"/>
          <w:lang w:eastAsia="pt-BR"/>
        </w:rPr>
        <w:t>can</w:t>
      </w:r>
      <w:proofErr w:type="spellEnd"/>
      <w:r w:rsidR="00153694" w:rsidRPr="001F1DC4">
        <w:rPr>
          <w:rFonts w:cs="Lucida Sans Unicode"/>
          <w:i/>
          <w:iCs/>
          <w:szCs w:val="22"/>
          <w:lang w:eastAsia="pt-BR"/>
        </w:rPr>
        <w:t xml:space="preserve"> </w:t>
      </w:r>
      <w:proofErr w:type="spellStart"/>
      <w:r w:rsidR="00153694" w:rsidRPr="001F1DC4">
        <w:rPr>
          <w:rFonts w:cs="Lucida Sans Unicode"/>
          <w:i/>
          <w:iCs/>
          <w:szCs w:val="22"/>
          <w:lang w:eastAsia="pt-BR"/>
        </w:rPr>
        <w:t>and</w:t>
      </w:r>
      <w:proofErr w:type="spellEnd"/>
      <w:r w:rsidR="00153694" w:rsidRPr="001F1DC4">
        <w:rPr>
          <w:rFonts w:cs="Lucida Sans Unicode"/>
          <w:i/>
          <w:iCs/>
          <w:szCs w:val="22"/>
          <w:lang w:eastAsia="pt-BR"/>
        </w:rPr>
        <w:t xml:space="preserve"> </w:t>
      </w:r>
      <w:proofErr w:type="spellStart"/>
      <w:r w:rsidR="00153694" w:rsidRPr="001F1DC4">
        <w:rPr>
          <w:rFonts w:cs="Lucida Sans Unicode"/>
          <w:i/>
          <w:iCs/>
          <w:szCs w:val="22"/>
          <w:lang w:eastAsia="pt-BR"/>
        </w:rPr>
        <w:t>coil</w:t>
      </w:r>
      <w:proofErr w:type="spellEnd"/>
      <w:r w:rsidR="00153694" w:rsidRPr="001F1DC4">
        <w:rPr>
          <w:rFonts w:cs="Lucida Sans Unicode"/>
          <w:i/>
          <w:iCs/>
          <w:szCs w:val="22"/>
          <w:lang w:eastAsia="pt-BR"/>
        </w:rPr>
        <w:t xml:space="preserve"> </w:t>
      </w:r>
      <w:proofErr w:type="spellStart"/>
      <w:r w:rsidR="00153694" w:rsidRPr="001F1DC4">
        <w:rPr>
          <w:rFonts w:cs="Lucida Sans Unicode"/>
          <w:i/>
          <w:iCs/>
          <w:szCs w:val="22"/>
          <w:lang w:eastAsia="pt-BR"/>
        </w:rPr>
        <w:t>coatings</w:t>
      </w:r>
      <w:proofErr w:type="spellEnd"/>
      <w:r w:rsidR="00153694" w:rsidRPr="001F1DC4">
        <w:rPr>
          <w:rFonts w:cs="Lucida Sans Unicode"/>
          <w:szCs w:val="22"/>
          <w:lang w:eastAsia="pt-BR"/>
        </w:rPr>
        <w:t>.</w:t>
      </w:r>
    </w:p>
    <w:p w14:paraId="75B81EA4" w14:textId="196B1A9A" w:rsidR="00F5203F" w:rsidRDefault="00F5203F" w:rsidP="0032793B">
      <w:pPr>
        <w:rPr>
          <w:rFonts w:cs="Lucida Sans Unicode"/>
          <w:szCs w:val="22"/>
        </w:rPr>
      </w:pPr>
    </w:p>
    <w:p w14:paraId="3CE84D5A" w14:textId="77777777" w:rsidR="006755F3" w:rsidRPr="001F1DC4" w:rsidRDefault="006755F3" w:rsidP="0032793B"/>
    <w:p w14:paraId="4400A2EE" w14:textId="53EE3FBB" w:rsidR="001B2244" w:rsidRPr="001F1DC4" w:rsidRDefault="00B45389" w:rsidP="008F52BE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proofErr w:type="spellStart"/>
      <w:r w:rsidRPr="001F1DC4">
        <w:rPr>
          <w:rFonts w:eastAsia="Lucida Sans Unicode" w:cs="Lucida Sans Unicode"/>
          <w:b/>
          <w:sz w:val="18"/>
          <w:szCs w:val="18"/>
          <w:bdr w:val="nil"/>
          <w:lang w:val="en-US"/>
        </w:rPr>
        <w:t>Informações</w:t>
      </w:r>
      <w:proofErr w:type="spellEnd"/>
      <w:r w:rsidRPr="001F1DC4">
        <w:rPr>
          <w:rFonts w:eastAsia="Lucida Sans Unicode" w:cs="Lucida Sans Unicode"/>
          <w:b/>
          <w:sz w:val="18"/>
          <w:szCs w:val="18"/>
          <w:bdr w:val="nil"/>
          <w:lang w:val="en-US"/>
        </w:rPr>
        <w:t xml:space="preserve"> da </w:t>
      </w:r>
      <w:proofErr w:type="spellStart"/>
      <w:r w:rsidRPr="001F1DC4">
        <w:rPr>
          <w:rFonts w:eastAsia="Lucida Sans Unicode" w:cs="Lucida Sans Unicode"/>
          <w:b/>
          <w:sz w:val="18"/>
          <w:szCs w:val="18"/>
          <w:bdr w:val="nil"/>
          <w:lang w:val="en-US"/>
        </w:rPr>
        <w:t>Empresa</w:t>
      </w:r>
      <w:proofErr w:type="spellEnd"/>
    </w:p>
    <w:p w14:paraId="67776916" w14:textId="77777777" w:rsidR="001B2244" w:rsidRPr="001F1DC4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1F1DC4">
        <w:rPr>
          <w:sz w:val="18"/>
          <w:szCs w:val="18"/>
        </w:rPr>
        <w:t>A Evonik é uma das líderes mundiais em especialidades químicas.</w:t>
      </w:r>
      <w:bookmarkEnd w:id="1"/>
      <w:r w:rsidRPr="001F1DC4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1F1DC4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1F1DC4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1F1DC4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F1DC4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1F1DC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F1DC4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1F1DC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1F1DC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1F1DC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instagram.com/</w:t>
      </w:r>
      <w:proofErr w:type="spellStart"/>
      <w:r w:rsidRPr="001F1DC4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youtube.com/</w:t>
      </w:r>
      <w:proofErr w:type="spellStart"/>
      <w:r w:rsidRPr="001F1DC4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linkedin.com/</w:t>
      </w:r>
      <w:proofErr w:type="spellStart"/>
      <w:r w:rsidRPr="001F1DC4">
        <w:rPr>
          <w:rFonts w:cs="Lucida Sans Unicode"/>
          <w:bCs/>
          <w:sz w:val="18"/>
          <w:szCs w:val="18"/>
        </w:rPr>
        <w:t>company</w:t>
      </w:r>
      <w:proofErr w:type="spellEnd"/>
      <w:r w:rsidRPr="001F1DC4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twitter.com/</w:t>
      </w:r>
      <w:proofErr w:type="spellStart"/>
      <w:r w:rsidRPr="001F1DC4">
        <w:rPr>
          <w:rFonts w:cs="Lucida Sans Unicode"/>
          <w:bCs/>
          <w:sz w:val="18"/>
          <w:szCs w:val="18"/>
        </w:rPr>
        <w:t>Evonik</w:t>
      </w:r>
      <w:r w:rsidRPr="001F1DC4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1F1DC4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1F1DC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1F1DC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B453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1DC4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B45389" w:rsidRDefault="00D83F4F" w:rsidP="0032793B"/>
    <w:p w14:paraId="2C85106E" w14:textId="6B0E2858" w:rsidR="00737945" w:rsidRPr="00B45389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B45389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B4538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7925" w14:textId="77777777" w:rsidR="00D5227C" w:rsidRDefault="00D5227C">
      <w:pPr>
        <w:spacing w:line="240" w:lineRule="auto"/>
      </w:pPr>
      <w:r>
        <w:separator/>
      </w:r>
    </w:p>
  </w:endnote>
  <w:endnote w:type="continuationSeparator" w:id="0">
    <w:p w14:paraId="36B25A6F" w14:textId="77777777" w:rsidR="00D5227C" w:rsidRDefault="00D52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3899" w14:textId="77777777" w:rsidR="0000667E" w:rsidRDefault="000066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EB4F" w14:textId="77777777" w:rsidR="00D5227C" w:rsidRDefault="00D5227C">
      <w:pPr>
        <w:spacing w:line="240" w:lineRule="auto"/>
      </w:pPr>
      <w:r>
        <w:separator/>
      </w:r>
    </w:p>
  </w:footnote>
  <w:footnote w:type="continuationSeparator" w:id="0">
    <w:p w14:paraId="19C2DD06" w14:textId="77777777" w:rsidR="00D5227C" w:rsidRDefault="00D52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6112" w14:textId="77777777" w:rsidR="0000667E" w:rsidRDefault="000066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5E6D79"/>
    <w:multiLevelType w:val="multilevel"/>
    <w:tmpl w:val="395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9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9"/>
  </w:num>
  <w:num w:numId="37" w16cid:durableId="876501625">
    <w:abstractNumId w:val="13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1053314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DMWW8A125063694 (sancom) Sandra_Bugs"/>
    <w:docVar w:name="WfLastSegment" w:val=" 4925 n"/>
    <w:docVar w:name="WfMT" w:val="0"/>
    <w:docVar w:name="WfProtection" w:val="1"/>
    <w:docVar w:name="WfStyles" w:val=" 385   no"/>
  </w:docVars>
  <w:rsids>
    <w:rsidRoot w:val="005C5615"/>
    <w:rsid w:val="00005215"/>
    <w:rsid w:val="0000667E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94B39"/>
    <w:rsid w:val="000A0DDB"/>
    <w:rsid w:val="000A4EB6"/>
    <w:rsid w:val="000B4D73"/>
    <w:rsid w:val="000C6A54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53694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0564"/>
    <w:rsid w:val="001A268E"/>
    <w:rsid w:val="001B2244"/>
    <w:rsid w:val="001D0F3F"/>
    <w:rsid w:val="001F1DC4"/>
    <w:rsid w:val="001F7C26"/>
    <w:rsid w:val="00213007"/>
    <w:rsid w:val="0021486A"/>
    <w:rsid w:val="00221C32"/>
    <w:rsid w:val="00222800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D75B6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5679"/>
    <w:rsid w:val="003D50B7"/>
    <w:rsid w:val="003D6E84"/>
    <w:rsid w:val="003E4D56"/>
    <w:rsid w:val="003E7C34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9F7"/>
    <w:rsid w:val="00441F2C"/>
    <w:rsid w:val="00464856"/>
    <w:rsid w:val="004728C1"/>
    <w:rsid w:val="00476F6F"/>
    <w:rsid w:val="0048125C"/>
    <w:rsid w:val="004820F9"/>
    <w:rsid w:val="00486462"/>
    <w:rsid w:val="0049367A"/>
    <w:rsid w:val="00495051"/>
    <w:rsid w:val="004A0839"/>
    <w:rsid w:val="004A1023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1D9B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18B4"/>
    <w:rsid w:val="00641B07"/>
    <w:rsid w:val="00645F2F"/>
    <w:rsid w:val="00650E27"/>
    <w:rsid w:val="00652A75"/>
    <w:rsid w:val="006651E2"/>
    <w:rsid w:val="00665EC9"/>
    <w:rsid w:val="00672AFA"/>
    <w:rsid w:val="006755F3"/>
    <w:rsid w:val="00684541"/>
    <w:rsid w:val="00686BC7"/>
    <w:rsid w:val="006966E1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01CB"/>
    <w:rsid w:val="00717EDA"/>
    <w:rsid w:val="0072366D"/>
    <w:rsid w:val="00723778"/>
    <w:rsid w:val="00723B85"/>
    <w:rsid w:val="00730A67"/>
    <w:rsid w:val="00731495"/>
    <w:rsid w:val="00737945"/>
    <w:rsid w:val="00742651"/>
    <w:rsid w:val="00744FA6"/>
    <w:rsid w:val="00757CB7"/>
    <w:rsid w:val="00763004"/>
    <w:rsid w:val="007676DC"/>
    <w:rsid w:val="00770879"/>
    <w:rsid w:val="007733D3"/>
    <w:rsid w:val="00775D2E"/>
    <w:rsid w:val="007767AB"/>
    <w:rsid w:val="00784360"/>
    <w:rsid w:val="007A0074"/>
    <w:rsid w:val="007A2C47"/>
    <w:rsid w:val="007B51DD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6C45"/>
    <w:rsid w:val="007F7820"/>
    <w:rsid w:val="00800AA9"/>
    <w:rsid w:val="0081515B"/>
    <w:rsid w:val="00816960"/>
    <w:rsid w:val="00816BD2"/>
    <w:rsid w:val="008226FD"/>
    <w:rsid w:val="00825D88"/>
    <w:rsid w:val="00831C49"/>
    <w:rsid w:val="008352AA"/>
    <w:rsid w:val="00836B9A"/>
    <w:rsid w:val="00840CD4"/>
    <w:rsid w:val="0084389E"/>
    <w:rsid w:val="008462C3"/>
    <w:rsid w:val="00850B77"/>
    <w:rsid w:val="00860A6B"/>
    <w:rsid w:val="008808C0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2BE"/>
    <w:rsid w:val="008F5C81"/>
    <w:rsid w:val="0090621C"/>
    <w:rsid w:val="009115F1"/>
    <w:rsid w:val="009339D6"/>
    <w:rsid w:val="00935881"/>
    <w:rsid w:val="009454A0"/>
    <w:rsid w:val="00954060"/>
    <w:rsid w:val="009560C1"/>
    <w:rsid w:val="00966112"/>
    <w:rsid w:val="009675E3"/>
    <w:rsid w:val="00971345"/>
    <w:rsid w:val="00972915"/>
    <w:rsid w:val="009752DC"/>
    <w:rsid w:val="0097547F"/>
    <w:rsid w:val="00977987"/>
    <w:rsid w:val="009814C9"/>
    <w:rsid w:val="0098727A"/>
    <w:rsid w:val="00987B1F"/>
    <w:rsid w:val="009A16A5"/>
    <w:rsid w:val="009A7CDC"/>
    <w:rsid w:val="009B35CA"/>
    <w:rsid w:val="009B710C"/>
    <w:rsid w:val="009C0B75"/>
    <w:rsid w:val="009C0CD3"/>
    <w:rsid w:val="009C2B65"/>
    <w:rsid w:val="009C40DA"/>
    <w:rsid w:val="009C5F4B"/>
    <w:rsid w:val="009D2BB4"/>
    <w:rsid w:val="009E4892"/>
    <w:rsid w:val="009E6E9C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04C26"/>
    <w:rsid w:val="00B175C1"/>
    <w:rsid w:val="00B2025B"/>
    <w:rsid w:val="00B31D5A"/>
    <w:rsid w:val="00B45389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472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771F"/>
    <w:rsid w:val="00C91AC0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976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12A4"/>
    <w:rsid w:val="00D5227C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0F7D"/>
    <w:rsid w:val="00DC1267"/>
    <w:rsid w:val="00DC1494"/>
    <w:rsid w:val="00DD4537"/>
    <w:rsid w:val="00DD77CD"/>
    <w:rsid w:val="00DE534A"/>
    <w:rsid w:val="00DF21E5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95E"/>
    <w:rsid w:val="00E27FDF"/>
    <w:rsid w:val="00E32225"/>
    <w:rsid w:val="00E363F0"/>
    <w:rsid w:val="00E430EA"/>
    <w:rsid w:val="00E43F54"/>
    <w:rsid w:val="00E44B62"/>
    <w:rsid w:val="00E46D1E"/>
    <w:rsid w:val="00E52EFF"/>
    <w:rsid w:val="00E5685D"/>
    <w:rsid w:val="00E625F2"/>
    <w:rsid w:val="00E6418A"/>
    <w:rsid w:val="00E67EA2"/>
    <w:rsid w:val="00E80570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3DD0"/>
    <w:rsid w:val="00EE4A72"/>
    <w:rsid w:val="00EF7EB3"/>
    <w:rsid w:val="00F018DC"/>
    <w:rsid w:val="00F16B56"/>
    <w:rsid w:val="00F17977"/>
    <w:rsid w:val="00F259A9"/>
    <w:rsid w:val="00F31F7C"/>
    <w:rsid w:val="00F40271"/>
    <w:rsid w:val="00F453DC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B69F3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Aumento Produção ACEMATT Taiwan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 Press Release</dc:subject>
  <dc:creator>Taís Augusto</dc:creator>
  <cp:keywords/>
  <dc:description>Agosto 2022</dc:description>
  <cp:lastModifiedBy>Taís Augusto</cp:lastModifiedBy>
  <cp:revision>2</cp:revision>
  <cp:lastPrinted>2017-06-09T09:57:00Z</cp:lastPrinted>
  <dcterms:created xsi:type="dcterms:W3CDTF">2022-08-30T14:26:00Z</dcterms:created>
  <dcterms:modified xsi:type="dcterms:W3CDTF">2022-08-30T14:26:00Z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