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B8BEA9F" w:rsidR="004F1918" w:rsidRPr="008D6C5B" w:rsidRDefault="00B9287C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9F3133">
              <w:rPr>
                <w:b w:val="0"/>
                <w:sz w:val="18"/>
                <w:szCs w:val="18"/>
                <w:lang w:val="pt-BR"/>
              </w:rPr>
              <w:t>3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>
              <w:rPr>
                <w:b w:val="0"/>
                <w:sz w:val="18"/>
                <w:szCs w:val="18"/>
                <w:lang w:val="pt-BR"/>
              </w:rPr>
              <w:t xml:space="preserve"> </w:t>
            </w:r>
            <w:r>
              <w:rPr>
                <w:b w:val="0"/>
                <w:sz w:val="18"/>
                <w:szCs w:val="18"/>
                <w:lang w:val="pt-BR"/>
              </w:rPr>
              <w:t>març</w:t>
            </w:r>
            <w:r w:rsidR="004A494C">
              <w:rPr>
                <w:b w:val="0"/>
                <w:sz w:val="18"/>
                <w:szCs w:val="18"/>
                <w:lang w:val="pt-BR"/>
              </w:rPr>
              <w:t>o</w:t>
            </w:r>
            <w:r w:rsidR="00E52EF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</w:t>
            </w:r>
            <w:r w:rsidR="004121C9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8D6C5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4121C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4121C9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4121C9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4121C9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4121C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4121C9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4121C9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0DDDDD7B" w14:textId="26DF40B2" w:rsidR="008D09BB" w:rsidRPr="003445CC" w:rsidRDefault="008D09BB" w:rsidP="008D09BB">
      <w:pPr>
        <w:pStyle w:val="Ttulo"/>
        <w:rPr>
          <w:rFonts w:cs="Lucida Sans Unicode"/>
          <w:color w:val="1F1F1F"/>
          <w:sz w:val="28"/>
          <w:szCs w:val="28"/>
          <w:shd w:val="clear" w:color="auto" w:fill="FFFFFF"/>
        </w:rPr>
      </w:pPr>
      <w:r>
        <w:rPr>
          <w:rFonts w:cs="Lucida Sans Unicode"/>
          <w:color w:val="1F1F1F"/>
          <w:sz w:val="28"/>
          <w:szCs w:val="28"/>
          <w:shd w:val="clear" w:color="auto" w:fill="FFFFFF"/>
        </w:rPr>
        <w:t xml:space="preserve">Evonik anuncia os vencedores do II </w:t>
      </w:r>
      <w:proofErr w:type="spellStart"/>
      <w:r w:rsidRPr="003445CC">
        <w:rPr>
          <w:rFonts w:cs="Lucida Sans Unicode"/>
          <w:color w:val="1F1F1F"/>
          <w:sz w:val="28"/>
          <w:szCs w:val="28"/>
          <w:shd w:val="clear" w:color="auto" w:fill="FFFFFF"/>
        </w:rPr>
        <w:t>Supplier</w:t>
      </w:r>
      <w:proofErr w:type="spellEnd"/>
      <w:r w:rsidRPr="003445CC">
        <w:rPr>
          <w:rFonts w:cs="Lucida Sans Unicode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3445CC">
        <w:rPr>
          <w:rFonts w:cs="Lucida Sans Unicode"/>
          <w:color w:val="1F1F1F"/>
          <w:sz w:val="28"/>
          <w:szCs w:val="28"/>
          <w:shd w:val="clear" w:color="auto" w:fill="FFFFFF"/>
        </w:rPr>
        <w:t>Award</w:t>
      </w:r>
      <w:proofErr w:type="spellEnd"/>
      <w:r w:rsidRPr="003445CC">
        <w:rPr>
          <w:rFonts w:cs="Lucida Sans Unicode"/>
          <w:color w:val="1F1F1F"/>
          <w:sz w:val="28"/>
          <w:szCs w:val="28"/>
          <w:shd w:val="clear" w:color="auto" w:fill="FFFFFF"/>
        </w:rPr>
        <w:t xml:space="preserve"> </w:t>
      </w:r>
    </w:p>
    <w:p w14:paraId="110BD458" w14:textId="40B08EA1" w:rsidR="008D09BB" w:rsidRDefault="008D09BB" w:rsidP="004121C9">
      <w:pPr>
        <w:pStyle w:val="Ttulo"/>
        <w:rPr>
          <w:rFonts w:cs="Lucida Sans Unicode"/>
          <w:color w:val="1F1F1F"/>
          <w:sz w:val="28"/>
          <w:szCs w:val="28"/>
          <w:shd w:val="clear" w:color="auto" w:fill="FFFFFF"/>
        </w:rPr>
      </w:pPr>
    </w:p>
    <w:p w14:paraId="505C7CEC" w14:textId="3A078ECE" w:rsidR="008D09BB" w:rsidRPr="00D35458" w:rsidRDefault="008D09BB" w:rsidP="004121C9">
      <w:pPr>
        <w:pStyle w:val="Ttulo"/>
        <w:rPr>
          <w:rFonts w:cs="Lucida Sans Unicode"/>
          <w:b w:val="0"/>
          <w:bCs w:val="0"/>
          <w:szCs w:val="24"/>
          <w:shd w:val="clear" w:color="auto" w:fill="FFFFFF"/>
        </w:rPr>
      </w:pPr>
      <w:r w:rsidRPr="00976550">
        <w:rPr>
          <w:rFonts w:cs="Lucida Sans Unicode"/>
          <w:b w:val="0"/>
          <w:bCs w:val="0"/>
          <w:color w:val="1F1F1F"/>
          <w:szCs w:val="24"/>
          <w:shd w:val="clear" w:color="auto" w:fill="FFFFFF"/>
        </w:rPr>
        <w:t xml:space="preserve">Evento </w:t>
      </w:r>
      <w:r w:rsidRPr="00D35458">
        <w:rPr>
          <w:rFonts w:cs="Lucida Sans Unicode"/>
          <w:b w:val="0"/>
          <w:bCs w:val="0"/>
          <w:szCs w:val="24"/>
          <w:shd w:val="clear" w:color="auto" w:fill="FFFFFF"/>
        </w:rPr>
        <w:t xml:space="preserve">que premiou prestadores de serviços em nove categorias valoriza as melhores práticas </w:t>
      </w:r>
      <w:r w:rsidR="00976550" w:rsidRPr="00D35458">
        <w:rPr>
          <w:rFonts w:cs="Lucida Sans Unicode"/>
          <w:b w:val="0"/>
          <w:bCs w:val="0"/>
          <w:szCs w:val="24"/>
          <w:shd w:val="clear" w:color="auto" w:fill="FFFFFF"/>
        </w:rPr>
        <w:t xml:space="preserve">de </w:t>
      </w:r>
      <w:r w:rsidR="00D71F2E" w:rsidRPr="00D35458">
        <w:rPr>
          <w:rFonts w:cs="Lucida Sans Unicode"/>
          <w:b w:val="0"/>
          <w:bCs w:val="0"/>
          <w:szCs w:val="22"/>
        </w:rPr>
        <w:t>qualidade, saúde, segurança, meio ambiente e sustentabilidade.</w:t>
      </w:r>
    </w:p>
    <w:p w14:paraId="5FD23A3D" w14:textId="21B53B4C" w:rsidR="003445CC" w:rsidRPr="00D35458" w:rsidRDefault="003445CC" w:rsidP="004121C9">
      <w:pPr>
        <w:pStyle w:val="Ttulo"/>
        <w:rPr>
          <w:sz w:val="28"/>
          <w:szCs w:val="28"/>
        </w:rPr>
      </w:pPr>
    </w:p>
    <w:p w14:paraId="75933F79" w14:textId="15DC4C1D" w:rsidR="004121C9" w:rsidRDefault="004121C9" w:rsidP="001B2244">
      <w:pPr>
        <w:rPr>
          <w:szCs w:val="22"/>
        </w:rPr>
      </w:pPr>
    </w:p>
    <w:p w14:paraId="66AFCC3B" w14:textId="02BF3BA2" w:rsidR="008D09BB" w:rsidRDefault="008D09BB" w:rsidP="008D09BB">
      <w:pPr>
        <w:shd w:val="clear" w:color="auto" w:fill="FFFFFF"/>
        <w:rPr>
          <w:rFonts w:cs="Lucida Sans Unicode"/>
          <w:szCs w:val="22"/>
          <w:lang w:eastAsia="pt-BR"/>
        </w:rPr>
      </w:pPr>
      <w:r w:rsidRPr="008D09BB">
        <w:rPr>
          <w:rFonts w:cs="Lucida Sans Unicode"/>
          <w:szCs w:val="22"/>
        </w:rPr>
        <w:t xml:space="preserve">A cerimônia do </w:t>
      </w:r>
      <w:r w:rsidR="00BE1595">
        <w:rPr>
          <w:rFonts w:cs="Lucida Sans Unicode"/>
          <w:szCs w:val="22"/>
        </w:rPr>
        <w:t xml:space="preserve">II </w:t>
      </w:r>
      <w:proofErr w:type="spellStart"/>
      <w:r w:rsidRPr="008D09BB">
        <w:rPr>
          <w:rFonts w:cs="Lucida Sans Unicode"/>
          <w:color w:val="1F1F1F"/>
          <w:szCs w:val="22"/>
          <w:shd w:val="clear" w:color="auto" w:fill="FFFFFF"/>
        </w:rPr>
        <w:t>Supplier</w:t>
      </w:r>
      <w:proofErr w:type="spellEnd"/>
      <w:r w:rsidRPr="008D09BB">
        <w:rPr>
          <w:rFonts w:cs="Lucida Sans Unicode"/>
          <w:color w:val="1F1F1F"/>
          <w:szCs w:val="22"/>
          <w:shd w:val="clear" w:color="auto" w:fill="FFFFFF"/>
        </w:rPr>
        <w:t xml:space="preserve"> </w:t>
      </w:r>
      <w:proofErr w:type="spellStart"/>
      <w:r w:rsidRPr="008D09BB">
        <w:rPr>
          <w:rFonts w:cs="Lucida Sans Unicode"/>
          <w:color w:val="1F1F1F"/>
          <w:szCs w:val="22"/>
          <w:shd w:val="clear" w:color="auto" w:fill="FFFFFF"/>
        </w:rPr>
        <w:t>Award</w:t>
      </w:r>
      <w:proofErr w:type="spellEnd"/>
      <w:r w:rsidR="00BB37F8">
        <w:rPr>
          <w:rFonts w:cs="Lucida Sans Unicode"/>
          <w:color w:val="1F1F1F"/>
          <w:szCs w:val="22"/>
          <w:shd w:val="clear" w:color="auto" w:fill="FFFFFF"/>
        </w:rPr>
        <w:t xml:space="preserve"> 2023</w:t>
      </w:r>
      <w:r w:rsidRPr="008D09BB">
        <w:rPr>
          <w:rFonts w:cs="Lucida Sans Unicode"/>
          <w:color w:val="1F1F1F"/>
          <w:szCs w:val="22"/>
          <w:shd w:val="clear" w:color="auto" w:fill="FFFFFF"/>
        </w:rPr>
        <w:t xml:space="preserve"> ocorreu </w:t>
      </w:r>
      <w:r w:rsidR="00B9287C">
        <w:rPr>
          <w:rFonts w:cs="Lucida Sans Unicode"/>
          <w:color w:val="1F1F1F"/>
          <w:szCs w:val="22"/>
          <w:shd w:val="clear" w:color="auto" w:fill="FFFFFF"/>
        </w:rPr>
        <w:t>no</w:t>
      </w:r>
      <w:r>
        <w:rPr>
          <w:rFonts w:cs="Lucida Sans Unicode"/>
          <w:color w:val="1F1F1F"/>
          <w:szCs w:val="22"/>
          <w:shd w:val="clear" w:color="auto" w:fill="FFFFFF"/>
        </w:rPr>
        <w:t xml:space="preserve"> dia</w:t>
      </w:r>
      <w:r w:rsidRPr="008D09BB">
        <w:rPr>
          <w:rFonts w:cs="Lucida Sans Unicode"/>
          <w:color w:val="1F1F1F"/>
          <w:szCs w:val="22"/>
          <w:shd w:val="clear" w:color="auto" w:fill="FFFFFF"/>
        </w:rPr>
        <w:t xml:space="preserve"> </w:t>
      </w:r>
      <w:r w:rsidR="00FB5213">
        <w:rPr>
          <w:rFonts w:cs="Lucida Sans Unicode"/>
          <w:color w:val="1F1F1F"/>
          <w:szCs w:val="22"/>
          <w:shd w:val="clear" w:color="auto" w:fill="FFFFFF"/>
        </w:rPr>
        <w:t xml:space="preserve">1º de março, no formato híbrido, e reuniu </w:t>
      </w:r>
      <w:r w:rsidR="00F90E63">
        <w:rPr>
          <w:rFonts w:cs="Lucida Sans Unicode"/>
          <w:color w:val="1F1F1F"/>
          <w:szCs w:val="22"/>
          <w:shd w:val="clear" w:color="auto" w:fill="FFFFFF"/>
        </w:rPr>
        <w:t>110</w:t>
      </w:r>
      <w:r w:rsidR="00FB5213">
        <w:rPr>
          <w:rFonts w:cs="Lucida Sans Unicode"/>
          <w:color w:val="1F1F1F"/>
          <w:szCs w:val="22"/>
          <w:shd w:val="clear" w:color="auto" w:fill="FFFFFF"/>
        </w:rPr>
        <w:t xml:space="preserve"> participantes que</w:t>
      </w:r>
      <w:r w:rsidR="00F90E63">
        <w:rPr>
          <w:rFonts w:cs="Lucida Sans Unicode"/>
          <w:color w:val="1F1F1F"/>
          <w:szCs w:val="22"/>
          <w:shd w:val="clear" w:color="auto" w:fill="FFFFFF"/>
        </w:rPr>
        <w:t xml:space="preserve"> </w:t>
      </w:r>
      <w:r w:rsidR="00FB5213">
        <w:rPr>
          <w:rFonts w:cs="Lucida Sans Unicode"/>
          <w:color w:val="1F1F1F"/>
          <w:szCs w:val="22"/>
          <w:shd w:val="clear" w:color="auto" w:fill="FFFFFF"/>
        </w:rPr>
        <w:t xml:space="preserve">acompanharam a entrega dos troféus aos vencedores do II </w:t>
      </w:r>
      <w:proofErr w:type="spellStart"/>
      <w:r w:rsidRPr="003445CC">
        <w:rPr>
          <w:rFonts w:cs="Lucida Sans Unicode"/>
          <w:szCs w:val="22"/>
        </w:rPr>
        <w:t>Logistics</w:t>
      </w:r>
      <w:proofErr w:type="spellEnd"/>
      <w:r w:rsidRPr="003445CC">
        <w:rPr>
          <w:rFonts w:cs="Lucida Sans Unicode"/>
          <w:szCs w:val="22"/>
        </w:rPr>
        <w:t xml:space="preserve"> </w:t>
      </w:r>
      <w:proofErr w:type="spellStart"/>
      <w:r w:rsidRPr="003445CC">
        <w:rPr>
          <w:rFonts w:cs="Lucida Sans Unicode"/>
          <w:szCs w:val="22"/>
          <w:lang w:eastAsia="pt-BR"/>
        </w:rPr>
        <w:t>Award</w:t>
      </w:r>
      <w:proofErr w:type="spellEnd"/>
      <w:r w:rsidRPr="003445CC">
        <w:rPr>
          <w:rFonts w:cs="Lucida Sans Unicode"/>
          <w:szCs w:val="22"/>
          <w:lang w:eastAsia="pt-BR"/>
        </w:rPr>
        <w:t xml:space="preserve"> e o I </w:t>
      </w:r>
      <w:proofErr w:type="spellStart"/>
      <w:r w:rsidRPr="003445CC">
        <w:rPr>
          <w:rFonts w:cs="Lucida Sans Unicode"/>
          <w:szCs w:val="22"/>
          <w:lang w:eastAsia="pt-BR"/>
        </w:rPr>
        <w:t>Contractor</w:t>
      </w:r>
      <w:proofErr w:type="spellEnd"/>
      <w:r w:rsidRPr="003445CC">
        <w:rPr>
          <w:rFonts w:cs="Lucida Sans Unicode"/>
          <w:szCs w:val="22"/>
          <w:lang w:eastAsia="pt-BR"/>
        </w:rPr>
        <w:t xml:space="preserve"> </w:t>
      </w:r>
      <w:proofErr w:type="spellStart"/>
      <w:r w:rsidRPr="003445CC">
        <w:rPr>
          <w:rFonts w:cs="Lucida Sans Unicode"/>
          <w:szCs w:val="22"/>
          <w:lang w:eastAsia="pt-BR"/>
        </w:rPr>
        <w:t>Award</w:t>
      </w:r>
      <w:proofErr w:type="spellEnd"/>
      <w:r w:rsidRPr="003445CC">
        <w:rPr>
          <w:rFonts w:cs="Lucida Sans Unicode"/>
          <w:szCs w:val="22"/>
          <w:lang w:eastAsia="pt-BR"/>
        </w:rPr>
        <w:t>.</w:t>
      </w:r>
    </w:p>
    <w:p w14:paraId="2AA722D7" w14:textId="6008F11B" w:rsidR="00B75EF9" w:rsidRDefault="00B75EF9" w:rsidP="004428A4">
      <w:pPr>
        <w:shd w:val="clear" w:color="auto" w:fill="FFFFFF"/>
        <w:rPr>
          <w:rFonts w:cs="Lucida Sans Unicode"/>
          <w:szCs w:val="22"/>
          <w:lang w:eastAsia="pt-BR"/>
        </w:rPr>
      </w:pPr>
    </w:p>
    <w:p w14:paraId="53BE5ACA" w14:textId="37B72D40" w:rsidR="00B75EF9" w:rsidRPr="004428A4" w:rsidRDefault="00B671E8" w:rsidP="004428A4">
      <w:pPr>
        <w:rPr>
          <w:rFonts w:cs="Lucida Sans Unicode"/>
          <w:szCs w:val="22"/>
        </w:rPr>
      </w:pPr>
      <w:r>
        <w:rPr>
          <w:rFonts w:cs="Lucida Sans Unicode"/>
          <w:szCs w:val="22"/>
          <w:lang w:eastAsia="pt-BR"/>
        </w:rPr>
        <w:t>O objetivo do evento é r</w:t>
      </w:r>
      <w:r w:rsidR="00B75EF9">
        <w:rPr>
          <w:rFonts w:cs="Lucida Sans Unicode"/>
          <w:szCs w:val="22"/>
          <w:lang w:eastAsia="pt-BR"/>
        </w:rPr>
        <w:t>econhecer e premiar os fornecedores que se dedicaram a entregar os melhores serviços</w:t>
      </w:r>
      <w:r w:rsidR="00976550">
        <w:rPr>
          <w:rFonts w:cs="Lucida Sans Unicode"/>
          <w:szCs w:val="22"/>
          <w:lang w:eastAsia="pt-BR"/>
        </w:rPr>
        <w:t>,</w:t>
      </w:r>
      <w:r>
        <w:rPr>
          <w:rFonts w:cs="Lucida Sans Unicode"/>
          <w:szCs w:val="22"/>
          <w:lang w:eastAsia="pt-BR"/>
        </w:rPr>
        <w:t xml:space="preserve"> </w:t>
      </w:r>
      <w:r w:rsidR="004428A4">
        <w:rPr>
          <w:rFonts w:cs="Lucida Sans Unicode"/>
          <w:szCs w:val="22"/>
          <w:lang w:eastAsia="pt-BR"/>
        </w:rPr>
        <w:t xml:space="preserve">contribuindo para que a Evonik mantenha seu </w:t>
      </w:r>
      <w:r w:rsidR="004428A4" w:rsidRPr="00537A81">
        <w:rPr>
          <w:rFonts w:cs="Lucida Sans Unicode"/>
          <w:szCs w:val="22"/>
        </w:rPr>
        <w:t>compromisso permanente com a sustentabilidade</w:t>
      </w:r>
      <w:r w:rsidR="004428A4">
        <w:rPr>
          <w:rFonts w:cs="Lucida Sans Unicode"/>
          <w:szCs w:val="22"/>
        </w:rPr>
        <w:t xml:space="preserve"> e a segurança das operações em toda sua cadeia de atuação</w:t>
      </w:r>
      <w:r w:rsidR="006F747B">
        <w:rPr>
          <w:rFonts w:cs="Lucida Sans Unicode"/>
          <w:szCs w:val="22"/>
          <w:lang w:eastAsia="pt-BR"/>
        </w:rPr>
        <w:t>.</w:t>
      </w:r>
    </w:p>
    <w:p w14:paraId="45E84873" w14:textId="7B303539" w:rsidR="004428A4" w:rsidRDefault="004428A4" w:rsidP="008D09BB">
      <w:pPr>
        <w:shd w:val="clear" w:color="auto" w:fill="FFFFFF"/>
      </w:pPr>
    </w:p>
    <w:p w14:paraId="44C4F739" w14:textId="073AA149" w:rsidR="006F747B" w:rsidRPr="004428A4" w:rsidRDefault="006F747B" w:rsidP="006F747B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>“</w:t>
      </w:r>
      <w:r w:rsidR="004428A4">
        <w:rPr>
          <w:rFonts w:cs="Lucida Sans Unicode"/>
          <w:szCs w:val="22"/>
        </w:rPr>
        <w:t>C</w:t>
      </w:r>
      <w:r w:rsidR="004428A4" w:rsidRPr="0061212E">
        <w:rPr>
          <w:rFonts w:cs="Lucida Sans Unicode"/>
          <w:szCs w:val="22"/>
        </w:rPr>
        <w:t xml:space="preserve">omo uma das principais empresas de especialidades químicas do mundo </w:t>
      </w:r>
      <w:r w:rsidR="004428A4" w:rsidRPr="00537A81">
        <w:rPr>
          <w:rFonts w:cs="Lucida Sans Unicode"/>
          <w:szCs w:val="22"/>
        </w:rPr>
        <w:t xml:space="preserve">e </w:t>
      </w:r>
      <w:r w:rsidR="004428A4">
        <w:rPr>
          <w:rFonts w:cs="Lucida Sans Unicode"/>
          <w:szCs w:val="22"/>
        </w:rPr>
        <w:t>atividades</w:t>
      </w:r>
      <w:r w:rsidR="004428A4" w:rsidRPr="00537A81">
        <w:rPr>
          <w:rFonts w:cs="Lucida Sans Unicode"/>
          <w:szCs w:val="22"/>
        </w:rPr>
        <w:t xml:space="preserve"> em mais de 100 países, </w:t>
      </w:r>
      <w:r w:rsidR="004428A4">
        <w:rPr>
          <w:rFonts w:cs="Lucida Sans Unicode"/>
          <w:szCs w:val="22"/>
        </w:rPr>
        <w:t>é nossa responsabilidade fomentar e valorizar as melhores práticas dos nossos parceiros</w:t>
      </w:r>
      <w:r>
        <w:rPr>
          <w:rFonts w:cs="Lucida Sans Unicode"/>
          <w:szCs w:val="22"/>
        </w:rPr>
        <w:t xml:space="preserve"> em relação aos serviços de armazenagem, transporte e manuseio dos produtos”, </w:t>
      </w:r>
      <w:r>
        <w:rPr>
          <w:rFonts w:cs="Lucida Sans Unicode"/>
          <w:szCs w:val="22"/>
          <w:lang w:eastAsia="pt-BR"/>
        </w:rPr>
        <w:t xml:space="preserve">destaca </w:t>
      </w:r>
      <w:r>
        <w:t>Renata Lima, Coordenadora de ESHQ para a região América Central e do Sul, da Evonik.</w:t>
      </w:r>
    </w:p>
    <w:p w14:paraId="73EBB3E1" w14:textId="77777777" w:rsidR="00250264" w:rsidRDefault="00250264" w:rsidP="006F747B">
      <w:pPr>
        <w:rPr>
          <w:szCs w:val="22"/>
        </w:rPr>
      </w:pPr>
    </w:p>
    <w:p w14:paraId="0B262CD9" w14:textId="08FECE91" w:rsidR="00250264" w:rsidRPr="00250264" w:rsidRDefault="00250264" w:rsidP="006F747B">
      <w:pPr>
        <w:rPr>
          <w:b/>
          <w:bCs/>
          <w:szCs w:val="22"/>
        </w:rPr>
      </w:pPr>
      <w:r w:rsidRPr="00250264">
        <w:rPr>
          <w:b/>
          <w:bCs/>
          <w:szCs w:val="22"/>
        </w:rPr>
        <w:t>Critérios de avaliação</w:t>
      </w:r>
    </w:p>
    <w:p w14:paraId="612C2919" w14:textId="3CAC5F4B" w:rsidR="006F747B" w:rsidRPr="00250264" w:rsidRDefault="001E1B76" w:rsidP="001E1B76">
      <w:pPr>
        <w:rPr>
          <w:rFonts w:cs="Lucida Sans Unicode"/>
          <w:szCs w:val="22"/>
        </w:rPr>
      </w:pPr>
      <w:r>
        <w:rPr>
          <w:szCs w:val="22"/>
        </w:rPr>
        <w:t>A</w:t>
      </w:r>
      <w:r w:rsidR="006F747B">
        <w:rPr>
          <w:szCs w:val="22"/>
        </w:rPr>
        <w:t xml:space="preserve"> segunda edição do </w:t>
      </w:r>
      <w:proofErr w:type="spellStart"/>
      <w:r w:rsidR="006F747B">
        <w:rPr>
          <w:szCs w:val="22"/>
        </w:rPr>
        <w:t>Logistics</w:t>
      </w:r>
      <w:proofErr w:type="spellEnd"/>
      <w:r w:rsidR="006F747B">
        <w:rPr>
          <w:szCs w:val="22"/>
        </w:rPr>
        <w:t xml:space="preserve"> </w:t>
      </w:r>
      <w:proofErr w:type="spellStart"/>
      <w:r w:rsidR="006F747B">
        <w:rPr>
          <w:szCs w:val="22"/>
        </w:rPr>
        <w:t>Award</w:t>
      </w:r>
      <w:proofErr w:type="spellEnd"/>
      <w:r w:rsidR="006F747B">
        <w:rPr>
          <w:szCs w:val="22"/>
        </w:rPr>
        <w:t xml:space="preserve"> </w:t>
      </w:r>
      <w:r>
        <w:rPr>
          <w:szCs w:val="22"/>
        </w:rPr>
        <w:t xml:space="preserve">avaliou os fornecedores em seis </w:t>
      </w:r>
      <w:r w:rsidR="006F747B">
        <w:rPr>
          <w:szCs w:val="22"/>
        </w:rPr>
        <w:t>categorias</w:t>
      </w:r>
      <w:r>
        <w:rPr>
          <w:szCs w:val="22"/>
        </w:rPr>
        <w:t>, levando em consideração critérios como excelência no atendimento, tratativas de não conformidades e zero acidente</w:t>
      </w:r>
      <w:r w:rsidR="00C7554E">
        <w:rPr>
          <w:szCs w:val="22"/>
        </w:rPr>
        <w:t>,</w:t>
      </w:r>
      <w:r>
        <w:rPr>
          <w:szCs w:val="22"/>
        </w:rPr>
        <w:t xml:space="preserve"> </w:t>
      </w:r>
      <w:r>
        <w:rPr>
          <w:rFonts w:cs="Lucida Sans Unicode"/>
          <w:szCs w:val="22"/>
        </w:rPr>
        <w:t>e</w:t>
      </w:r>
      <w:r w:rsidRPr="001E1B76">
        <w:rPr>
          <w:rFonts w:cs="Lucida Sans Unicode"/>
          <w:szCs w:val="22"/>
        </w:rPr>
        <w:t xml:space="preserve">xcelência na expedição, cuidados na </w:t>
      </w:r>
      <w:r w:rsidRPr="00250264">
        <w:rPr>
          <w:rFonts w:cs="Lucida Sans Unicode"/>
          <w:szCs w:val="22"/>
        </w:rPr>
        <w:t>armazenagem e avaliações em auditorias externas.</w:t>
      </w:r>
      <w:r w:rsidRPr="00250264">
        <w:rPr>
          <w:rFonts w:cs="Lucida Sans Unicode"/>
          <w:szCs w:val="22"/>
        </w:rPr>
        <w:br/>
      </w:r>
      <w:r w:rsidRPr="00250264">
        <w:rPr>
          <w:rFonts w:cs="Lucida Sans Unicode"/>
          <w:szCs w:val="22"/>
        </w:rPr>
        <w:br/>
      </w:r>
      <w:r w:rsidRPr="00250264">
        <w:rPr>
          <w:rFonts w:cs="Lucida Sans Unicode"/>
          <w:szCs w:val="22"/>
          <w:lang w:eastAsia="pt-BR"/>
        </w:rPr>
        <w:t xml:space="preserve">No I </w:t>
      </w:r>
      <w:proofErr w:type="spellStart"/>
      <w:r w:rsidRPr="00250264">
        <w:rPr>
          <w:rFonts w:cs="Lucida Sans Unicode"/>
          <w:szCs w:val="22"/>
          <w:lang w:eastAsia="pt-BR"/>
        </w:rPr>
        <w:t>Contractor</w:t>
      </w:r>
      <w:proofErr w:type="spellEnd"/>
      <w:r w:rsidRPr="00250264">
        <w:rPr>
          <w:rFonts w:cs="Lucida Sans Unicode"/>
          <w:szCs w:val="22"/>
          <w:lang w:eastAsia="pt-BR"/>
        </w:rPr>
        <w:t xml:space="preserve"> </w:t>
      </w:r>
      <w:proofErr w:type="spellStart"/>
      <w:r w:rsidRPr="00250264">
        <w:rPr>
          <w:rFonts w:cs="Lucida Sans Unicode"/>
          <w:szCs w:val="22"/>
          <w:lang w:eastAsia="pt-BR"/>
        </w:rPr>
        <w:t>Award</w:t>
      </w:r>
      <w:proofErr w:type="spellEnd"/>
      <w:r w:rsidRPr="00250264">
        <w:rPr>
          <w:rFonts w:cs="Lucida Sans Unicode"/>
          <w:szCs w:val="22"/>
          <w:lang w:eastAsia="pt-BR"/>
        </w:rPr>
        <w:t xml:space="preserve"> </w:t>
      </w:r>
      <w:r w:rsidRPr="00250264">
        <w:rPr>
          <w:rFonts w:cs="Lucida Sans Unicode"/>
          <w:szCs w:val="22"/>
        </w:rPr>
        <w:t>os critérios de avaliação foram pontualidade no envio das informações</w:t>
      </w:r>
      <w:r w:rsidR="00C7554E">
        <w:rPr>
          <w:rFonts w:cs="Lucida Sans Unicode"/>
          <w:szCs w:val="22"/>
        </w:rPr>
        <w:t>,</w:t>
      </w:r>
      <w:r w:rsidRPr="00250264">
        <w:rPr>
          <w:rFonts w:cs="Lucida Sans Unicode"/>
          <w:szCs w:val="22"/>
        </w:rPr>
        <w:t xml:space="preserve"> número de acidentes/incidentes</w:t>
      </w:r>
      <w:r w:rsidR="00C7554E">
        <w:rPr>
          <w:rFonts w:cs="Lucida Sans Unicode"/>
          <w:szCs w:val="22"/>
        </w:rPr>
        <w:t>,</w:t>
      </w:r>
      <w:r w:rsidRPr="00250264">
        <w:rPr>
          <w:rFonts w:cs="Lucida Sans Unicode"/>
          <w:szCs w:val="22"/>
        </w:rPr>
        <w:t xml:space="preserve"> programa de treinamento de segurança</w:t>
      </w:r>
      <w:r w:rsidR="00C7554E">
        <w:rPr>
          <w:rFonts w:cs="Lucida Sans Unicode"/>
          <w:szCs w:val="22"/>
        </w:rPr>
        <w:t xml:space="preserve">, </w:t>
      </w:r>
      <w:r w:rsidRPr="00250264">
        <w:rPr>
          <w:rFonts w:cs="Lucida Sans Unicode"/>
          <w:szCs w:val="22"/>
        </w:rPr>
        <w:t>acidente com afastamento</w:t>
      </w:r>
      <w:r w:rsidR="00C7554E">
        <w:rPr>
          <w:rFonts w:cs="Lucida Sans Unicode"/>
          <w:szCs w:val="22"/>
        </w:rPr>
        <w:t>,</w:t>
      </w:r>
      <w:r w:rsidRPr="00250264">
        <w:rPr>
          <w:rFonts w:cs="Lucida Sans Unicode"/>
          <w:szCs w:val="22"/>
        </w:rPr>
        <w:t xml:space="preserve"> </w:t>
      </w:r>
      <w:proofErr w:type="spellStart"/>
      <w:r w:rsidRPr="00250264">
        <w:rPr>
          <w:rFonts w:cs="Lucida Sans Unicode"/>
          <w:szCs w:val="22"/>
        </w:rPr>
        <w:t>LoPC</w:t>
      </w:r>
      <w:proofErr w:type="spellEnd"/>
      <w:r w:rsidRPr="00250264">
        <w:rPr>
          <w:rFonts w:cs="Lucida Sans Unicode"/>
          <w:szCs w:val="22"/>
        </w:rPr>
        <w:t xml:space="preserve"> no site</w:t>
      </w:r>
      <w:r w:rsidR="00C7554E">
        <w:rPr>
          <w:rFonts w:cs="Lucida Sans Unicode"/>
          <w:szCs w:val="22"/>
        </w:rPr>
        <w:t>,</w:t>
      </w:r>
      <w:r w:rsidRPr="00250264">
        <w:rPr>
          <w:rFonts w:cs="Lucida Sans Unicode"/>
          <w:szCs w:val="22"/>
        </w:rPr>
        <w:t xml:space="preserve"> não conformidades</w:t>
      </w:r>
      <w:r w:rsidR="00C7554E">
        <w:rPr>
          <w:rFonts w:cs="Lucida Sans Unicode"/>
          <w:szCs w:val="22"/>
        </w:rPr>
        <w:t>,</w:t>
      </w:r>
      <w:r w:rsidRPr="00250264">
        <w:rPr>
          <w:rFonts w:cs="Lucida Sans Unicode"/>
          <w:szCs w:val="22"/>
        </w:rPr>
        <w:t xml:space="preserve"> implementação de iniciativas de segurança e implementação de iniciativas de proteção ambiental.</w:t>
      </w:r>
      <w:r w:rsidRPr="00250264">
        <w:rPr>
          <w:rFonts w:cs="Lucida Sans Unicode"/>
          <w:szCs w:val="22"/>
        </w:rPr>
        <w:br/>
      </w:r>
      <w:r w:rsidRPr="00250264">
        <w:rPr>
          <w:rFonts w:cs="Lucida Sans Unicode"/>
          <w:szCs w:val="22"/>
        </w:rPr>
        <w:br/>
      </w:r>
      <w:r w:rsidRPr="00250264">
        <w:rPr>
          <w:rFonts w:cs="Lucida Sans Unicode"/>
          <w:szCs w:val="22"/>
        </w:rPr>
        <w:lastRenderedPageBreak/>
        <w:t>“</w:t>
      </w:r>
      <w:r w:rsidR="00C7554E" w:rsidRPr="00D35458">
        <w:rPr>
          <w:rFonts w:cs="Lucida Sans Unicode"/>
          <w:szCs w:val="22"/>
        </w:rPr>
        <w:t xml:space="preserve">O </w:t>
      </w:r>
      <w:proofErr w:type="spellStart"/>
      <w:r w:rsidR="00C7554E" w:rsidRPr="00D35458">
        <w:rPr>
          <w:rFonts w:cs="Lucida Sans Unicode"/>
          <w:szCs w:val="22"/>
        </w:rPr>
        <w:t>Contract</w:t>
      </w:r>
      <w:proofErr w:type="spellEnd"/>
      <w:r w:rsidR="00C7554E" w:rsidRPr="00D35458">
        <w:rPr>
          <w:rFonts w:cs="Lucida Sans Unicode"/>
          <w:szCs w:val="22"/>
        </w:rPr>
        <w:t xml:space="preserve"> </w:t>
      </w:r>
      <w:proofErr w:type="spellStart"/>
      <w:r w:rsidR="00C7554E" w:rsidRPr="00D35458">
        <w:rPr>
          <w:rFonts w:cs="Lucida Sans Unicode"/>
          <w:szCs w:val="22"/>
        </w:rPr>
        <w:t>Award</w:t>
      </w:r>
      <w:proofErr w:type="spellEnd"/>
      <w:r w:rsidRPr="00D35458">
        <w:rPr>
          <w:rFonts w:cs="Lucida Sans Unicode"/>
          <w:szCs w:val="22"/>
        </w:rPr>
        <w:t xml:space="preserve"> </w:t>
      </w:r>
      <w:r w:rsidR="006F747B" w:rsidRPr="00D35458">
        <w:rPr>
          <w:rFonts w:cs="Lucida Sans Unicode"/>
          <w:szCs w:val="22"/>
        </w:rPr>
        <w:t xml:space="preserve">surgiu </w:t>
      </w:r>
      <w:r w:rsidR="00ED616D" w:rsidRPr="00D35458">
        <w:rPr>
          <w:rFonts w:cs="Lucida Sans Unicode"/>
          <w:szCs w:val="22"/>
        </w:rPr>
        <w:t>após os bons resultados obtidos com os provedor</w:t>
      </w:r>
      <w:r w:rsidR="009E07F1" w:rsidRPr="00D35458">
        <w:rPr>
          <w:rFonts w:cs="Lucida Sans Unicode"/>
          <w:szCs w:val="22"/>
        </w:rPr>
        <w:t>e</w:t>
      </w:r>
      <w:r w:rsidR="00ED616D" w:rsidRPr="00D35458">
        <w:rPr>
          <w:rFonts w:cs="Lucida Sans Unicode"/>
          <w:szCs w:val="22"/>
        </w:rPr>
        <w:t xml:space="preserve">s </w:t>
      </w:r>
      <w:r w:rsidR="00D35458" w:rsidRPr="00D35458">
        <w:rPr>
          <w:rFonts w:cs="Lucida Sans Unicode"/>
          <w:szCs w:val="22"/>
        </w:rPr>
        <w:t>logísticos</w:t>
      </w:r>
      <w:r w:rsidR="00ED616D" w:rsidRPr="00D35458">
        <w:rPr>
          <w:rFonts w:cs="Lucida Sans Unicode"/>
          <w:szCs w:val="22"/>
        </w:rPr>
        <w:t xml:space="preserve"> no I </w:t>
      </w:r>
      <w:proofErr w:type="spellStart"/>
      <w:r w:rsidR="00ED616D" w:rsidRPr="00D35458">
        <w:rPr>
          <w:rFonts w:cs="Lucida Sans Unicode"/>
          <w:szCs w:val="22"/>
        </w:rPr>
        <w:t>Logisti</w:t>
      </w:r>
      <w:r w:rsidR="004154CD" w:rsidRPr="00D35458">
        <w:rPr>
          <w:rFonts w:cs="Lucida Sans Unicode"/>
          <w:szCs w:val="22"/>
        </w:rPr>
        <w:t>cs</w:t>
      </w:r>
      <w:proofErr w:type="spellEnd"/>
      <w:r w:rsidR="00ED616D" w:rsidRPr="00D35458">
        <w:rPr>
          <w:rFonts w:cs="Lucida Sans Unicode"/>
          <w:szCs w:val="22"/>
        </w:rPr>
        <w:t xml:space="preserve"> </w:t>
      </w:r>
      <w:proofErr w:type="spellStart"/>
      <w:r w:rsidR="00ED616D" w:rsidRPr="00D35458">
        <w:rPr>
          <w:rFonts w:cs="Lucida Sans Unicode"/>
          <w:szCs w:val="22"/>
        </w:rPr>
        <w:t>Award</w:t>
      </w:r>
      <w:proofErr w:type="spellEnd"/>
      <w:r w:rsidR="006923F4" w:rsidRPr="00D35458">
        <w:rPr>
          <w:rFonts w:cs="Lucida Sans Unicode"/>
          <w:szCs w:val="22"/>
        </w:rPr>
        <w:t>. A</w:t>
      </w:r>
      <w:r w:rsidR="006F747B" w:rsidRPr="00D35458">
        <w:rPr>
          <w:rFonts w:cs="Lucida Sans Unicode"/>
          <w:szCs w:val="22"/>
        </w:rPr>
        <w:t xml:space="preserve"> ideia </w:t>
      </w:r>
      <w:r w:rsidR="006923F4" w:rsidRPr="00D35458">
        <w:rPr>
          <w:rFonts w:cs="Lucida Sans Unicode"/>
          <w:szCs w:val="22"/>
        </w:rPr>
        <w:t>é sempre</w:t>
      </w:r>
      <w:r w:rsidR="006F747B" w:rsidRPr="00D35458">
        <w:rPr>
          <w:rFonts w:cs="Lucida Sans Unicode"/>
          <w:szCs w:val="22"/>
        </w:rPr>
        <w:t xml:space="preserve"> promover a inclusão de nossos prestadores de serviço na cultura de segurança Evonik</w:t>
      </w:r>
      <w:r w:rsidRPr="00D35458">
        <w:rPr>
          <w:rFonts w:cs="Lucida Sans Unicode"/>
          <w:szCs w:val="22"/>
        </w:rPr>
        <w:t>, f</w:t>
      </w:r>
      <w:r w:rsidR="006F747B" w:rsidRPr="00D35458">
        <w:rPr>
          <w:rFonts w:cs="Lucida Sans Unicode"/>
          <w:szCs w:val="22"/>
        </w:rPr>
        <w:t xml:space="preserve">omentando uma operação segura e de qualidade, a diminuição do absenteísmo devido a acidentes e a comunicação clara e efetiva entre nossos colaboradores </w:t>
      </w:r>
      <w:r w:rsidR="006F747B" w:rsidRPr="00250264">
        <w:rPr>
          <w:rFonts w:cs="Lucida Sans Unicode"/>
          <w:szCs w:val="22"/>
        </w:rPr>
        <w:t>e contratados</w:t>
      </w:r>
      <w:r w:rsidRPr="00250264">
        <w:rPr>
          <w:rFonts w:cs="Lucida Sans Unicode"/>
          <w:szCs w:val="22"/>
        </w:rPr>
        <w:t>”, explica Renata</w:t>
      </w:r>
      <w:r w:rsidR="006F747B" w:rsidRPr="00250264">
        <w:rPr>
          <w:rFonts w:cs="Lucida Sans Unicode"/>
          <w:szCs w:val="22"/>
        </w:rPr>
        <w:t>.</w:t>
      </w:r>
    </w:p>
    <w:p w14:paraId="55C5999A" w14:textId="77777777" w:rsidR="00697E00" w:rsidRPr="00250264" w:rsidRDefault="00697E00" w:rsidP="00697E00">
      <w:pPr>
        <w:rPr>
          <w:rFonts w:cs="Lucida Sans Unicode"/>
          <w:szCs w:val="22"/>
        </w:rPr>
      </w:pPr>
    </w:p>
    <w:p w14:paraId="5FB44A76" w14:textId="184917C1" w:rsidR="006F747B" w:rsidRPr="00250264" w:rsidRDefault="00250264" w:rsidP="003445CC">
      <w:pPr>
        <w:shd w:val="clear" w:color="auto" w:fill="FFFFFF"/>
        <w:rPr>
          <w:rFonts w:cs="Lucida Sans Unicode"/>
          <w:b/>
          <w:bCs/>
          <w:szCs w:val="22"/>
          <w:lang w:eastAsia="pt-BR"/>
        </w:rPr>
      </w:pPr>
      <w:r w:rsidRPr="00250264">
        <w:rPr>
          <w:rFonts w:cs="Lucida Sans Unicode"/>
          <w:b/>
          <w:bCs/>
          <w:szCs w:val="22"/>
          <w:lang w:eastAsia="pt-BR"/>
        </w:rPr>
        <w:t xml:space="preserve">Confira os vencedores </w:t>
      </w:r>
    </w:p>
    <w:p w14:paraId="770C0078" w14:textId="77777777" w:rsidR="006F747B" w:rsidRPr="00250264" w:rsidRDefault="006F747B" w:rsidP="003445CC">
      <w:pPr>
        <w:shd w:val="clear" w:color="auto" w:fill="FFFFFF"/>
        <w:rPr>
          <w:rFonts w:cs="Lucida Sans Unicode"/>
          <w:szCs w:val="22"/>
          <w:lang w:eastAsia="pt-BR"/>
        </w:rPr>
      </w:pPr>
    </w:p>
    <w:p w14:paraId="5ABDDD83" w14:textId="57FDBBBB" w:rsidR="003445CC" w:rsidRPr="00250264" w:rsidRDefault="003445CC" w:rsidP="003445CC">
      <w:pPr>
        <w:shd w:val="clear" w:color="auto" w:fill="FFFFFF"/>
        <w:rPr>
          <w:rFonts w:cs="Lucida Sans Unicode"/>
          <w:b/>
          <w:bCs/>
          <w:szCs w:val="22"/>
        </w:rPr>
      </w:pPr>
      <w:r w:rsidRPr="00250264">
        <w:rPr>
          <w:rFonts w:cs="Lucida Sans Unicode"/>
          <w:b/>
          <w:bCs/>
          <w:szCs w:val="22"/>
        </w:rPr>
        <w:t xml:space="preserve">II </w:t>
      </w:r>
      <w:proofErr w:type="spellStart"/>
      <w:r w:rsidRPr="00250264">
        <w:rPr>
          <w:rFonts w:cs="Lucida Sans Unicode"/>
          <w:b/>
          <w:bCs/>
          <w:szCs w:val="22"/>
          <w:lang w:eastAsia="pt-BR"/>
        </w:rPr>
        <w:t>Logistics</w:t>
      </w:r>
      <w:proofErr w:type="spellEnd"/>
      <w:r w:rsidRPr="00250264">
        <w:rPr>
          <w:rFonts w:cs="Lucida Sans Unicode"/>
          <w:b/>
          <w:bCs/>
          <w:szCs w:val="22"/>
          <w:lang w:eastAsia="pt-BR"/>
        </w:rPr>
        <w:t xml:space="preserve"> </w:t>
      </w:r>
      <w:proofErr w:type="spellStart"/>
      <w:r w:rsidRPr="00250264">
        <w:rPr>
          <w:rFonts w:cs="Lucida Sans Unicode"/>
          <w:b/>
          <w:bCs/>
          <w:szCs w:val="22"/>
          <w:lang w:eastAsia="pt-BR"/>
        </w:rPr>
        <w:t>Award</w:t>
      </w:r>
      <w:proofErr w:type="spellEnd"/>
    </w:p>
    <w:p w14:paraId="566A451B" w14:textId="77777777" w:rsidR="00697E00" w:rsidRPr="00697E00" w:rsidRDefault="00250264" w:rsidP="00250264">
      <w:pPr>
        <w:pStyle w:val="PargrafodaLista"/>
        <w:numPr>
          <w:ilvl w:val="0"/>
          <w:numId w:val="43"/>
        </w:numPr>
        <w:shd w:val="clear" w:color="auto" w:fill="FFFFFF"/>
        <w:rPr>
          <w:rFonts w:cs="Lucida Sans Unicode"/>
          <w:szCs w:val="22"/>
        </w:rPr>
      </w:pPr>
      <w:r w:rsidRPr="00697E00">
        <w:rPr>
          <w:rFonts w:cs="Lucida Sans Unicode"/>
          <w:szCs w:val="22"/>
        </w:rPr>
        <w:t xml:space="preserve">Melhor Armazenagem – Carga Embalada: </w:t>
      </w:r>
      <w:r w:rsidRPr="00697E00">
        <w:rPr>
          <w:szCs w:val="22"/>
        </w:rPr>
        <w:t>Orsi Logística</w:t>
      </w:r>
    </w:p>
    <w:p w14:paraId="4CF0F308" w14:textId="77777777" w:rsidR="00697E00" w:rsidRPr="00697E00" w:rsidRDefault="00250264" w:rsidP="00250264">
      <w:pPr>
        <w:pStyle w:val="PargrafodaLista"/>
        <w:numPr>
          <w:ilvl w:val="0"/>
          <w:numId w:val="43"/>
        </w:numPr>
        <w:shd w:val="clear" w:color="auto" w:fill="FFFFFF"/>
        <w:rPr>
          <w:rFonts w:cs="Lucida Sans Unicode"/>
          <w:szCs w:val="22"/>
        </w:rPr>
      </w:pPr>
      <w:r w:rsidRPr="00697E00">
        <w:rPr>
          <w:rFonts w:cs="Lucida Sans Unicode"/>
          <w:szCs w:val="22"/>
        </w:rPr>
        <w:t xml:space="preserve">Melhor Armazenagem - Granel Líquido: </w:t>
      </w:r>
      <w:proofErr w:type="spellStart"/>
      <w:r w:rsidRPr="00697E00">
        <w:rPr>
          <w:szCs w:val="22"/>
        </w:rPr>
        <w:t>Cattalini</w:t>
      </w:r>
      <w:proofErr w:type="spellEnd"/>
      <w:r w:rsidRPr="00697E00">
        <w:rPr>
          <w:szCs w:val="22"/>
        </w:rPr>
        <w:t xml:space="preserve"> Terminais Marítimos</w:t>
      </w:r>
    </w:p>
    <w:p w14:paraId="7432688E" w14:textId="77777777" w:rsidR="00697E00" w:rsidRPr="00697E00" w:rsidRDefault="00250264" w:rsidP="00250264">
      <w:pPr>
        <w:pStyle w:val="PargrafodaLista"/>
        <w:numPr>
          <w:ilvl w:val="0"/>
          <w:numId w:val="43"/>
        </w:numPr>
        <w:shd w:val="clear" w:color="auto" w:fill="FFFFFF"/>
        <w:rPr>
          <w:rFonts w:cs="Lucida Sans Unicode"/>
          <w:szCs w:val="22"/>
        </w:rPr>
      </w:pPr>
      <w:r w:rsidRPr="00697E00">
        <w:rPr>
          <w:rFonts w:cs="Lucida Sans Unicode"/>
          <w:szCs w:val="22"/>
        </w:rPr>
        <w:t xml:space="preserve">Melhor Transportador – Carga Embalada: </w:t>
      </w:r>
      <w:r w:rsidRPr="00697E00">
        <w:rPr>
          <w:szCs w:val="22"/>
        </w:rPr>
        <w:t xml:space="preserve">Empresa de Transportes </w:t>
      </w:r>
      <w:proofErr w:type="spellStart"/>
      <w:r w:rsidRPr="00697E00">
        <w:rPr>
          <w:szCs w:val="22"/>
        </w:rPr>
        <w:t>Covre</w:t>
      </w:r>
      <w:proofErr w:type="spellEnd"/>
    </w:p>
    <w:p w14:paraId="51AE42D2" w14:textId="77777777" w:rsidR="00697E00" w:rsidRPr="00697E00" w:rsidRDefault="00250264" w:rsidP="00250264">
      <w:pPr>
        <w:pStyle w:val="PargrafodaLista"/>
        <w:numPr>
          <w:ilvl w:val="0"/>
          <w:numId w:val="43"/>
        </w:numPr>
        <w:shd w:val="clear" w:color="auto" w:fill="FFFFFF"/>
        <w:rPr>
          <w:rFonts w:cs="Lucida Sans Unicode"/>
          <w:szCs w:val="22"/>
        </w:rPr>
      </w:pPr>
      <w:r w:rsidRPr="00697E00">
        <w:rPr>
          <w:szCs w:val="22"/>
        </w:rPr>
        <w:t>M</w:t>
      </w:r>
      <w:r w:rsidRPr="00697E00">
        <w:rPr>
          <w:rFonts w:cs="Lucida Sans Unicode"/>
          <w:szCs w:val="22"/>
        </w:rPr>
        <w:t xml:space="preserve">elhor Transportador – Carga Granel: </w:t>
      </w:r>
      <w:r w:rsidRPr="00697E00">
        <w:rPr>
          <w:szCs w:val="22"/>
        </w:rPr>
        <w:t xml:space="preserve">Transportadora </w:t>
      </w:r>
      <w:proofErr w:type="spellStart"/>
      <w:r w:rsidRPr="00697E00">
        <w:rPr>
          <w:szCs w:val="22"/>
        </w:rPr>
        <w:t>Contatto</w:t>
      </w:r>
      <w:proofErr w:type="spellEnd"/>
    </w:p>
    <w:p w14:paraId="5C655650" w14:textId="0B298BB2" w:rsidR="00697E00" w:rsidRPr="00697E00" w:rsidRDefault="00250264" w:rsidP="00250264">
      <w:pPr>
        <w:pStyle w:val="PargrafodaLista"/>
        <w:numPr>
          <w:ilvl w:val="0"/>
          <w:numId w:val="43"/>
        </w:numPr>
        <w:shd w:val="clear" w:color="auto" w:fill="FFFFFF"/>
        <w:rPr>
          <w:rFonts w:cs="Lucida Sans Unicode"/>
          <w:szCs w:val="22"/>
        </w:rPr>
      </w:pPr>
      <w:r w:rsidRPr="00697E00">
        <w:rPr>
          <w:rFonts w:cs="Lucida Sans Unicode"/>
          <w:szCs w:val="22"/>
        </w:rPr>
        <w:t xml:space="preserve">Melhores Práticas Sustentáveis: </w:t>
      </w:r>
      <w:r w:rsidR="009F3133">
        <w:rPr>
          <w:rFonts w:cs="Lucida Sans Unicode"/>
          <w:szCs w:val="22"/>
        </w:rPr>
        <w:t xml:space="preserve">Transportadora </w:t>
      </w:r>
      <w:proofErr w:type="spellStart"/>
      <w:r w:rsidRPr="00697E00">
        <w:rPr>
          <w:szCs w:val="22"/>
        </w:rPr>
        <w:t>Transkompa</w:t>
      </w:r>
      <w:proofErr w:type="spellEnd"/>
      <w:r w:rsidRPr="00697E00">
        <w:rPr>
          <w:szCs w:val="22"/>
        </w:rPr>
        <w:t xml:space="preserve"> </w:t>
      </w:r>
    </w:p>
    <w:p w14:paraId="2159A2B1" w14:textId="00050A35" w:rsidR="00250264" w:rsidRPr="00697E00" w:rsidRDefault="00250264" w:rsidP="00250264">
      <w:pPr>
        <w:pStyle w:val="PargrafodaLista"/>
        <w:numPr>
          <w:ilvl w:val="0"/>
          <w:numId w:val="43"/>
        </w:numPr>
        <w:shd w:val="clear" w:color="auto" w:fill="FFFFFF"/>
        <w:rPr>
          <w:rFonts w:cs="Lucida Sans Unicode"/>
          <w:szCs w:val="22"/>
        </w:rPr>
      </w:pPr>
      <w:r w:rsidRPr="00697E00">
        <w:rPr>
          <w:rFonts w:cs="Lucida Sans Unicode"/>
          <w:szCs w:val="22"/>
        </w:rPr>
        <w:t xml:space="preserve">Categoria Destaque: </w:t>
      </w:r>
      <w:proofErr w:type="spellStart"/>
      <w:r w:rsidRPr="00697E00">
        <w:rPr>
          <w:rFonts w:cs="Lucida Sans Unicode"/>
          <w:szCs w:val="22"/>
        </w:rPr>
        <w:t>Essemaga</w:t>
      </w:r>
      <w:proofErr w:type="spellEnd"/>
      <w:r w:rsidRPr="00697E00">
        <w:rPr>
          <w:rFonts w:cs="Lucida Sans Unicode"/>
          <w:szCs w:val="22"/>
        </w:rPr>
        <w:t xml:space="preserve"> Logística e Transportes</w:t>
      </w:r>
    </w:p>
    <w:p w14:paraId="1F9F1B5F" w14:textId="35E9BBD7" w:rsidR="00250264" w:rsidRPr="00250264" w:rsidRDefault="00250264" w:rsidP="003445CC">
      <w:pPr>
        <w:pStyle w:val="PargrafodaLista"/>
        <w:shd w:val="clear" w:color="auto" w:fill="FFFFFF"/>
        <w:ind w:left="360"/>
        <w:rPr>
          <w:rFonts w:cs="Lucida Sans Unicode"/>
          <w:szCs w:val="22"/>
        </w:rPr>
      </w:pPr>
    </w:p>
    <w:p w14:paraId="039FA782" w14:textId="77777777" w:rsidR="00697E00" w:rsidRDefault="00250264" w:rsidP="00250264">
      <w:pPr>
        <w:rPr>
          <w:b/>
          <w:bCs/>
          <w:szCs w:val="22"/>
        </w:rPr>
      </w:pPr>
      <w:r w:rsidRPr="00250264">
        <w:rPr>
          <w:rFonts w:cs="Lucida Sans Unicode"/>
          <w:b/>
          <w:bCs/>
          <w:szCs w:val="22"/>
          <w:lang w:eastAsia="pt-BR"/>
        </w:rPr>
        <w:t xml:space="preserve">I </w:t>
      </w:r>
      <w:proofErr w:type="spellStart"/>
      <w:r w:rsidRPr="00250264">
        <w:rPr>
          <w:rFonts w:cs="Lucida Sans Unicode"/>
          <w:b/>
          <w:bCs/>
          <w:szCs w:val="22"/>
          <w:lang w:eastAsia="pt-BR"/>
        </w:rPr>
        <w:t>Contractor</w:t>
      </w:r>
      <w:proofErr w:type="spellEnd"/>
      <w:r w:rsidRPr="00250264">
        <w:rPr>
          <w:rFonts w:cs="Lucida Sans Unicode"/>
          <w:b/>
          <w:bCs/>
          <w:szCs w:val="22"/>
          <w:lang w:eastAsia="pt-BR"/>
        </w:rPr>
        <w:t xml:space="preserve"> </w:t>
      </w:r>
      <w:proofErr w:type="spellStart"/>
      <w:r w:rsidRPr="00250264">
        <w:rPr>
          <w:rFonts w:cs="Lucida Sans Unicode"/>
          <w:b/>
          <w:bCs/>
          <w:szCs w:val="22"/>
          <w:lang w:eastAsia="pt-BR"/>
        </w:rPr>
        <w:t>Award</w:t>
      </w:r>
      <w:proofErr w:type="spellEnd"/>
      <w:r w:rsidRPr="00250264">
        <w:rPr>
          <w:rFonts w:cs="Lucida Sans Unicode"/>
          <w:b/>
          <w:bCs/>
          <w:szCs w:val="22"/>
          <w:lang w:eastAsia="pt-BR"/>
        </w:rPr>
        <w:t xml:space="preserve"> </w:t>
      </w:r>
    </w:p>
    <w:p w14:paraId="72F0A791" w14:textId="77777777" w:rsidR="00CE1944" w:rsidRPr="00CE1944" w:rsidRDefault="00250264" w:rsidP="00697E00">
      <w:pPr>
        <w:pStyle w:val="PargrafodaLista"/>
        <w:numPr>
          <w:ilvl w:val="0"/>
          <w:numId w:val="44"/>
        </w:numPr>
        <w:rPr>
          <w:b/>
          <w:bCs/>
          <w:szCs w:val="22"/>
        </w:rPr>
      </w:pPr>
      <w:r w:rsidRPr="00697E00">
        <w:rPr>
          <w:szCs w:val="22"/>
        </w:rPr>
        <w:t xml:space="preserve">Manutenção: </w:t>
      </w:r>
      <w:proofErr w:type="spellStart"/>
      <w:r w:rsidRPr="00697E00">
        <w:rPr>
          <w:szCs w:val="22"/>
        </w:rPr>
        <w:t>Isolan</w:t>
      </w:r>
      <w:proofErr w:type="spellEnd"/>
      <w:r w:rsidRPr="00697E00">
        <w:rPr>
          <w:szCs w:val="22"/>
        </w:rPr>
        <w:t xml:space="preserve"> Isolações Térmicas </w:t>
      </w:r>
    </w:p>
    <w:p w14:paraId="1A8BDBE8" w14:textId="1C3C537B" w:rsidR="00CE1944" w:rsidRPr="00CE1944" w:rsidRDefault="00250264" w:rsidP="00250264">
      <w:pPr>
        <w:pStyle w:val="PargrafodaLista"/>
        <w:numPr>
          <w:ilvl w:val="0"/>
          <w:numId w:val="44"/>
        </w:numPr>
        <w:rPr>
          <w:b/>
          <w:bCs/>
          <w:szCs w:val="22"/>
        </w:rPr>
      </w:pPr>
      <w:r w:rsidRPr="00697E00">
        <w:rPr>
          <w:rFonts w:cs="Lucida Sans Unicode"/>
          <w:szCs w:val="22"/>
        </w:rPr>
        <w:t>Destinação de Resíduos</w:t>
      </w:r>
      <w:r w:rsidRPr="00697E00">
        <w:rPr>
          <w:szCs w:val="22"/>
        </w:rPr>
        <w:t xml:space="preserve">: </w:t>
      </w:r>
      <w:proofErr w:type="spellStart"/>
      <w:r w:rsidRPr="00697E00">
        <w:rPr>
          <w:szCs w:val="22"/>
        </w:rPr>
        <w:t>Junipel</w:t>
      </w:r>
      <w:proofErr w:type="spellEnd"/>
      <w:r w:rsidRPr="00697E00">
        <w:rPr>
          <w:szCs w:val="22"/>
        </w:rPr>
        <w:t xml:space="preserve"> Comércio de Aparas de Papel</w:t>
      </w:r>
    </w:p>
    <w:p w14:paraId="52E80779" w14:textId="688A9820" w:rsidR="000835FC" w:rsidRPr="000835FC" w:rsidRDefault="00250264" w:rsidP="000835FC">
      <w:pPr>
        <w:pStyle w:val="PargrafodaLista"/>
        <w:numPr>
          <w:ilvl w:val="0"/>
          <w:numId w:val="44"/>
        </w:numPr>
        <w:rPr>
          <w:b/>
          <w:bCs/>
          <w:szCs w:val="22"/>
        </w:rPr>
      </w:pPr>
      <w:r w:rsidRPr="00CE1944">
        <w:rPr>
          <w:rFonts w:cs="Lucida Sans Unicode"/>
          <w:szCs w:val="22"/>
        </w:rPr>
        <w:t>Prestadores de Serviço</w:t>
      </w:r>
      <w:r w:rsidRPr="00CE1944">
        <w:rPr>
          <w:szCs w:val="22"/>
        </w:rPr>
        <w:t>: I</w:t>
      </w:r>
      <w:r w:rsidR="009F3133">
        <w:rPr>
          <w:szCs w:val="22"/>
        </w:rPr>
        <w:t>MTEP - Terceirização em Serviços de Saúde</w:t>
      </w:r>
      <w:r w:rsidRPr="00CE1944">
        <w:rPr>
          <w:szCs w:val="22"/>
        </w:rPr>
        <w:t xml:space="preserve"> </w:t>
      </w:r>
    </w:p>
    <w:p w14:paraId="78CB213A" w14:textId="17AD4546" w:rsidR="000835FC" w:rsidRDefault="000835FC" w:rsidP="00250264">
      <w:pPr>
        <w:shd w:val="clear" w:color="auto" w:fill="FFFFFF"/>
        <w:rPr>
          <w:rFonts w:cs="Lucida Sans Unicode"/>
          <w:szCs w:val="22"/>
        </w:rPr>
      </w:pPr>
    </w:p>
    <w:p w14:paraId="1968D5F9" w14:textId="11A9692A" w:rsidR="000835FC" w:rsidRDefault="009F3133" w:rsidP="00250264">
      <w:pPr>
        <w:shd w:val="clear" w:color="auto" w:fill="FFFFFF"/>
        <w:rPr>
          <w:rFonts w:cs="Lucida Sans Unicode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D0B41" wp14:editId="190E62A0">
            <wp:simplePos x="0" y="0"/>
            <wp:positionH relativeFrom="margin">
              <wp:posOffset>423545</wp:posOffset>
            </wp:positionH>
            <wp:positionV relativeFrom="paragraph">
              <wp:posOffset>-36195</wp:posOffset>
            </wp:positionV>
            <wp:extent cx="3406140" cy="2269187"/>
            <wp:effectExtent l="0" t="0" r="381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719" cy="227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C7FAB1" w14:textId="7BB284C5" w:rsidR="000835FC" w:rsidRDefault="000835FC" w:rsidP="00250264">
      <w:pPr>
        <w:shd w:val="clear" w:color="auto" w:fill="FFFFFF"/>
        <w:rPr>
          <w:rFonts w:cs="Lucida Sans Unicode"/>
          <w:szCs w:val="22"/>
        </w:rPr>
      </w:pPr>
    </w:p>
    <w:p w14:paraId="349747DD" w14:textId="2AACBF28" w:rsidR="000835FC" w:rsidRDefault="000835FC" w:rsidP="00250264">
      <w:pPr>
        <w:shd w:val="clear" w:color="auto" w:fill="FFFFFF"/>
        <w:rPr>
          <w:rFonts w:cs="Lucida Sans Unicode"/>
          <w:szCs w:val="22"/>
        </w:rPr>
      </w:pPr>
    </w:p>
    <w:p w14:paraId="402E1B27" w14:textId="43D474CB" w:rsidR="000835FC" w:rsidRDefault="000835FC" w:rsidP="00250264">
      <w:pPr>
        <w:shd w:val="clear" w:color="auto" w:fill="FFFFFF"/>
        <w:rPr>
          <w:rFonts w:cs="Lucida Sans Unicode"/>
          <w:szCs w:val="22"/>
        </w:rPr>
      </w:pPr>
    </w:p>
    <w:p w14:paraId="4891707A" w14:textId="77777777" w:rsidR="000835FC" w:rsidRDefault="000835FC" w:rsidP="00250264">
      <w:pPr>
        <w:shd w:val="clear" w:color="auto" w:fill="FFFFFF"/>
        <w:rPr>
          <w:rFonts w:cs="Lucida Sans Unicode"/>
          <w:szCs w:val="22"/>
        </w:rPr>
      </w:pPr>
    </w:p>
    <w:p w14:paraId="27DB3817" w14:textId="20038F84" w:rsidR="000835FC" w:rsidRDefault="000835FC" w:rsidP="00250264">
      <w:pPr>
        <w:shd w:val="clear" w:color="auto" w:fill="FFFFFF"/>
        <w:rPr>
          <w:rFonts w:cs="Lucida Sans Unicode"/>
          <w:szCs w:val="22"/>
        </w:rPr>
      </w:pPr>
    </w:p>
    <w:p w14:paraId="43A58788" w14:textId="5020B415" w:rsidR="000835FC" w:rsidRDefault="000835FC" w:rsidP="00250264">
      <w:pPr>
        <w:shd w:val="clear" w:color="auto" w:fill="FFFFFF"/>
        <w:rPr>
          <w:rFonts w:cs="Lucida Sans Unicode"/>
          <w:szCs w:val="22"/>
        </w:rPr>
      </w:pPr>
    </w:p>
    <w:p w14:paraId="6D76089C" w14:textId="72100E11" w:rsidR="000835FC" w:rsidRDefault="000835FC" w:rsidP="00250264">
      <w:pPr>
        <w:shd w:val="clear" w:color="auto" w:fill="FFFFFF"/>
        <w:rPr>
          <w:rFonts w:cs="Lucida Sans Unicode"/>
          <w:szCs w:val="22"/>
        </w:rPr>
      </w:pPr>
    </w:p>
    <w:p w14:paraId="6B0B8D30" w14:textId="3534665F" w:rsidR="000835FC" w:rsidRDefault="000835FC" w:rsidP="00250264">
      <w:pPr>
        <w:shd w:val="clear" w:color="auto" w:fill="FFFFFF"/>
        <w:rPr>
          <w:rFonts w:cs="Lucida Sans Unicode"/>
          <w:szCs w:val="22"/>
        </w:rPr>
      </w:pPr>
    </w:p>
    <w:p w14:paraId="36480EC6" w14:textId="28424934" w:rsidR="000835FC" w:rsidRDefault="000835FC" w:rsidP="00250264">
      <w:pPr>
        <w:shd w:val="clear" w:color="auto" w:fill="FFFFFF"/>
        <w:rPr>
          <w:rFonts w:cs="Lucida Sans Unicode"/>
          <w:szCs w:val="22"/>
        </w:rPr>
      </w:pPr>
    </w:p>
    <w:p w14:paraId="093E6908" w14:textId="33EA1DD4" w:rsidR="000835FC" w:rsidRDefault="000835FC" w:rsidP="00250264">
      <w:pPr>
        <w:shd w:val="clear" w:color="auto" w:fill="FFFFFF"/>
        <w:rPr>
          <w:rFonts w:cs="Lucida Sans Unicode"/>
          <w:szCs w:val="22"/>
        </w:rPr>
      </w:pPr>
    </w:p>
    <w:p w14:paraId="2B27E7E8" w14:textId="34F86F45" w:rsidR="000835FC" w:rsidRDefault="000835FC" w:rsidP="00250264">
      <w:pPr>
        <w:shd w:val="clear" w:color="auto" w:fill="FFFFFF"/>
        <w:rPr>
          <w:rFonts w:cs="Lucida Sans Unicode"/>
          <w:szCs w:val="22"/>
        </w:rPr>
      </w:pPr>
    </w:p>
    <w:p w14:paraId="39D1888D" w14:textId="77777777" w:rsidR="000835FC" w:rsidRPr="00250264" w:rsidRDefault="000835FC" w:rsidP="00250264">
      <w:pPr>
        <w:shd w:val="clear" w:color="auto" w:fill="FFFFFF"/>
        <w:rPr>
          <w:rFonts w:cs="Lucida Sans Unicode"/>
          <w:szCs w:val="22"/>
        </w:rPr>
      </w:pPr>
    </w:p>
    <w:p w14:paraId="78FBAD36" w14:textId="77777777" w:rsidR="00C7554E" w:rsidRPr="00B8284F" w:rsidRDefault="00C7554E" w:rsidP="00C7554E">
      <w:pPr>
        <w:shd w:val="clear" w:color="auto" w:fill="FFFFFF"/>
        <w:rPr>
          <w:rFonts w:cs="Lucida Sans Unicode"/>
          <w:szCs w:val="22"/>
        </w:rPr>
      </w:pPr>
    </w:p>
    <w:p w14:paraId="27A51B0E" w14:textId="4BA151CB" w:rsidR="00B8284F" w:rsidRPr="00B8284F" w:rsidRDefault="00C7554E" w:rsidP="00B8284F">
      <w:pPr>
        <w:rPr>
          <w:rFonts w:cs="Lucida Sans Unicode"/>
          <w:szCs w:val="22"/>
        </w:rPr>
      </w:pPr>
      <w:r w:rsidRPr="00B8284F">
        <w:rPr>
          <w:rFonts w:cs="Lucida Sans Unicode"/>
          <w:szCs w:val="22"/>
        </w:rPr>
        <w:t xml:space="preserve">Além da </w:t>
      </w:r>
      <w:r w:rsidR="00B8284F" w:rsidRPr="00B8284F">
        <w:rPr>
          <w:rFonts w:cs="Lucida Sans Unicode"/>
          <w:szCs w:val="22"/>
        </w:rPr>
        <w:t xml:space="preserve">cerimônia de </w:t>
      </w:r>
      <w:r w:rsidRPr="00B8284F">
        <w:rPr>
          <w:rFonts w:cs="Lucida Sans Unicode"/>
          <w:szCs w:val="22"/>
        </w:rPr>
        <w:t>premiação, os participantes</w:t>
      </w:r>
      <w:r w:rsidR="00B8284F" w:rsidRPr="00B8284F">
        <w:rPr>
          <w:rFonts w:cs="Lucida Sans Unicode"/>
          <w:szCs w:val="22"/>
        </w:rPr>
        <w:t xml:space="preserve"> tiveram a oportunidade de assistir a palestra sobre “Excelência de Prestação de Serviços”, apresentada por </w:t>
      </w:r>
      <w:r w:rsidRPr="00B8284F">
        <w:rPr>
          <w:rFonts w:cs="Lucida Sans Unicode"/>
          <w:szCs w:val="22"/>
        </w:rPr>
        <w:t xml:space="preserve">Sérgio </w:t>
      </w:r>
      <w:proofErr w:type="spellStart"/>
      <w:r w:rsidRPr="00B8284F">
        <w:rPr>
          <w:rFonts w:cs="Lucida Sans Unicode"/>
          <w:szCs w:val="22"/>
        </w:rPr>
        <w:t>Sukadolnick</w:t>
      </w:r>
      <w:proofErr w:type="spellEnd"/>
      <w:r w:rsidRPr="00B8284F">
        <w:rPr>
          <w:rFonts w:cs="Lucida Sans Unicode"/>
          <w:szCs w:val="22"/>
        </w:rPr>
        <w:t xml:space="preserve">, </w:t>
      </w:r>
      <w:r w:rsidR="00B8284F" w:rsidRPr="00D35458">
        <w:rPr>
          <w:rFonts w:cs="Lucida Sans Unicode"/>
          <w:szCs w:val="22"/>
        </w:rPr>
        <w:t xml:space="preserve">do Grupo Cesari Logística e vice-presidente da </w:t>
      </w:r>
      <w:r w:rsidR="00B8284F" w:rsidRPr="00D35458">
        <w:rPr>
          <w:rFonts w:cs="Lucida Sans Unicode"/>
          <w:szCs w:val="22"/>
          <w:shd w:val="clear" w:color="auto" w:fill="FFFFFF"/>
          <w:lang w:eastAsia="pt-BR"/>
        </w:rPr>
        <w:t>ABTLP - Associação Brasileira de Transporte de Produtos Perigosos.</w:t>
      </w:r>
    </w:p>
    <w:p w14:paraId="0000D2ED" w14:textId="77777777" w:rsidR="00B8284F" w:rsidRPr="00B8284F" w:rsidRDefault="00B8284F" w:rsidP="00C7554E">
      <w:pPr>
        <w:rPr>
          <w:rFonts w:cs="Lucida Sans Unicode"/>
          <w:szCs w:val="22"/>
        </w:rPr>
      </w:pPr>
    </w:p>
    <w:p w14:paraId="4969C01B" w14:textId="40A2A4BD" w:rsidR="00C7554E" w:rsidRDefault="00C7554E" w:rsidP="00250264">
      <w:pPr>
        <w:shd w:val="clear" w:color="auto" w:fill="FFFFFF"/>
        <w:rPr>
          <w:rFonts w:cs="Lucida Sans Unicode"/>
          <w:szCs w:val="22"/>
        </w:rPr>
      </w:pPr>
    </w:p>
    <w:p w14:paraId="188B5EFB" w14:textId="77777777" w:rsidR="000835FC" w:rsidRPr="00B8284F" w:rsidRDefault="000835FC" w:rsidP="00250264">
      <w:pPr>
        <w:shd w:val="clear" w:color="auto" w:fill="FFFFFF"/>
        <w:rPr>
          <w:rFonts w:cs="Lucida Sans Unicode"/>
          <w:szCs w:val="22"/>
        </w:rPr>
      </w:pPr>
    </w:p>
    <w:p w14:paraId="28F9AC84" w14:textId="77777777" w:rsidR="003445CC" w:rsidRDefault="003445CC" w:rsidP="001B2244">
      <w:pPr>
        <w:rPr>
          <w:szCs w:val="22"/>
        </w:rPr>
      </w:pPr>
    </w:p>
    <w:p w14:paraId="4400A2EE" w14:textId="1E3BD11F" w:rsidR="001B2244" w:rsidRPr="002C0789" w:rsidRDefault="00DD0B31" w:rsidP="00DD0B31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bookmarkStart w:id="0" w:name="WfTarget"/>
      <w:bookmarkStart w:id="1" w:name="WfNextSeg"/>
      <w:r w:rsidRPr="002C0789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  <w:bookmarkEnd w:id="0"/>
      <w:bookmarkEnd w:id="1"/>
    </w:p>
    <w:p w14:paraId="67776916" w14:textId="77777777" w:rsidR="001B2244" w:rsidRDefault="001B2244" w:rsidP="001B2244">
      <w:pPr>
        <w:spacing w:line="220" w:lineRule="exact"/>
        <w:outlineLvl w:val="0"/>
        <w:rPr>
          <w:sz w:val="18"/>
          <w:szCs w:val="18"/>
        </w:rPr>
      </w:pPr>
      <w:r w:rsidRPr="00823F3B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692D13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823F3B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823F3B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547189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 xml:space="preserve">Sheila </w:t>
      </w:r>
      <w:proofErr w:type="spellStart"/>
      <w:r w:rsidRPr="00547189">
        <w:rPr>
          <w:rFonts w:cs="Lucida Sans Unicode"/>
          <w:bCs/>
          <w:sz w:val="18"/>
          <w:szCs w:val="18"/>
        </w:rPr>
        <w:t>Diez</w:t>
      </w:r>
      <w:proofErr w:type="spellEnd"/>
      <w:r w:rsidRPr="00547189">
        <w:rPr>
          <w:rFonts w:cs="Lucida Sans Unicode"/>
          <w:bCs/>
          <w:sz w:val="18"/>
          <w:szCs w:val="18"/>
        </w:rPr>
        <w:t>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155CFA9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lastRenderedPageBreak/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70586770" w14:textId="77777777" w:rsidR="00D83F4F" w:rsidRPr="00E52EFF" w:rsidRDefault="00D83F4F" w:rsidP="0032793B"/>
    <w:p w14:paraId="2C85106E" w14:textId="6B0E2858" w:rsidR="00737945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6FD0A" w14:textId="77777777" w:rsidR="000E2A7A" w:rsidRDefault="000E2A7A">
      <w:pPr>
        <w:spacing w:line="240" w:lineRule="auto"/>
      </w:pPr>
      <w:r>
        <w:separator/>
      </w:r>
    </w:p>
  </w:endnote>
  <w:endnote w:type="continuationSeparator" w:id="0">
    <w:p w14:paraId="6A367775" w14:textId="77777777" w:rsidR="000E2A7A" w:rsidRDefault="000E2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7510" w14:textId="77777777" w:rsidR="002F01A3" w:rsidRDefault="002F01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91A70" w14:textId="77777777" w:rsidR="000E2A7A" w:rsidRDefault="000E2A7A">
      <w:pPr>
        <w:spacing w:line="240" w:lineRule="auto"/>
      </w:pPr>
      <w:r>
        <w:separator/>
      </w:r>
    </w:p>
  </w:footnote>
  <w:footnote w:type="continuationSeparator" w:id="0">
    <w:p w14:paraId="677A6356" w14:textId="77777777" w:rsidR="000E2A7A" w:rsidRDefault="000E2A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9918A" w14:textId="77777777" w:rsidR="002F01A3" w:rsidRDefault="002F01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9922AF1"/>
    <w:multiLevelType w:val="hybridMultilevel"/>
    <w:tmpl w:val="58B20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E4257"/>
    <w:multiLevelType w:val="hybridMultilevel"/>
    <w:tmpl w:val="9B86C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832E8"/>
    <w:multiLevelType w:val="hybridMultilevel"/>
    <w:tmpl w:val="727A3C5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B75B7"/>
    <w:multiLevelType w:val="hybridMultilevel"/>
    <w:tmpl w:val="7A4E87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7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7"/>
  </w:num>
  <w:num w:numId="16" w16cid:durableId="719208808">
    <w:abstractNumId w:val="25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7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20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20"/>
  </w:num>
  <w:num w:numId="37" w16cid:durableId="1551264808">
    <w:abstractNumId w:val="13"/>
  </w:num>
  <w:num w:numId="38" w16cid:durableId="2016414093">
    <w:abstractNumId w:val="24"/>
  </w:num>
  <w:num w:numId="39" w16cid:durableId="580288409">
    <w:abstractNumId w:val="23"/>
  </w:num>
  <w:num w:numId="40" w16cid:durableId="1326710877">
    <w:abstractNumId w:val="21"/>
  </w:num>
  <w:num w:numId="41" w16cid:durableId="613707045">
    <w:abstractNumId w:val="26"/>
  </w:num>
  <w:num w:numId="42" w16cid:durableId="546379207">
    <w:abstractNumId w:val="22"/>
  </w:num>
  <w:num w:numId="43" w16cid:durableId="1739092417">
    <w:abstractNumId w:val="18"/>
  </w:num>
  <w:num w:numId="44" w16cid:durableId="5006303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ID" w:val="17x649WWDM8A125063694 (sancom) Sandra_Bugs"/>
    <w:docVar w:name="WfLastSegment" w:val=" 3606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54AFC"/>
    <w:rsid w:val="00055DF2"/>
    <w:rsid w:val="000612F8"/>
    <w:rsid w:val="000835FC"/>
    <w:rsid w:val="00084555"/>
    <w:rsid w:val="00086556"/>
    <w:rsid w:val="00092F83"/>
    <w:rsid w:val="000A0DDB"/>
    <w:rsid w:val="000A4EB6"/>
    <w:rsid w:val="000B4D73"/>
    <w:rsid w:val="000C1366"/>
    <w:rsid w:val="000C74D9"/>
    <w:rsid w:val="000C7CBD"/>
    <w:rsid w:val="000D081A"/>
    <w:rsid w:val="000D1DD8"/>
    <w:rsid w:val="000D7DF9"/>
    <w:rsid w:val="000E06AB"/>
    <w:rsid w:val="000E2184"/>
    <w:rsid w:val="000E2A7A"/>
    <w:rsid w:val="000F70A3"/>
    <w:rsid w:val="000F7816"/>
    <w:rsid w:val="00101FEB"/>
    <w:rsid w:val="00103837"/>
    <w:rsid w:val="00124443"/>
    <w:rsid w:val="00125BBC"/>
    <w:rsid w:val="00134FC4"/>
    <w:rsid w:val="001353B9"/>
    <w:rsid w:val="0014346F"/>
    <w:rsid w:val="00146ADE"/>
    <w:rsid w:val="00152126"/>
    <w:rsid w:val="00162B4B"/>
    <w:rsid w:val="001631E8"/>
    <w:rsid w:val="00165932"/>
    <w:rsid w:val="00166254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1E3E"/>
    <w:rsid w:val="001A268E"/>
    <w:rsid w:val="001B2244"/>
    <w:rsid w:val="001D0F3F"/>
    <w:rsid w:val="001E1B76"/>
    <w:rsid w:val="001E2D6F"/>
    <w:rsid w:val="001F7C26"/>
    <w:rsid w:val="00221C32"/>
    <w:rsid w:val="002376F7"/>
    <w:rsid w:val="00240653"/>
    <w:rsid w:val="00241B78"/>
    <w:rsid w:val="002427AA"/>
    <w:rsid w:val="0024351A"/>
    <w:rsid w:val="0024351E"/>
    <w:rsid w:val="00243912"/>
    <w:rsid w:val="00250264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0789"/>
    <w:rsid w:val="002C10C6"/>
    <w:rsid w:val="002C12A0"/>
    <w:rsid w:val="002C14AE"/>
    <w:rsid w:val="002D206A"/>
    <w:rsid w:val="002D23AF"/>
    <w:rsid w:val="002D2996"/>
    <w:rsid w:val="002D4E6A"/>
    <w:rsid w:val="002D4EF0"/>
    <w:rsid w:val="002D5F0C"/>
    <w:rsid w:val="002E1FD2"/>
    <w:rsid w:val="002E20B0"/>
    <w:rsid w:val="002F01A3"/>
    <w:rsid w:val="002F364E"/>
    <w:rsid w:val="002F49B3"/>
    <w:rsid w:val="002F75BA"/>
    <w:rsid w:val="003004BF"/>
    <w:rsid w:val="00301998"/>
    <w:rsid w:val="003067D4"/>
    <w:rsid w:val="0031020E"/>
    <w:rsid w:val="00310BD6"/>
    <w:rsid w:val="00316EC0"/>
    <w:rsid w:val="0032793B"/>
    <w:rsid w:val="00327FAD"/>
    <w:rsid w:val="003445CC"/>
    <w:rsid w:val="00345B60"/>
    <w:rsid w:val="003508E4"/>
    <w:rsid w:val="00356519"/>
    <w:rsid w:val="00360DD4"/>
    <w:rsid w:val="00360EA6"/>
    <w:rsid w:val="00362743"/>
    <w:rsid w:val="00364D2E"/>
    <w:rsid w:val="00367974"/>
    <w:rsid w:val="00380845"/>
    <w:rsid w:val="00381686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21C9"/>
    <w:rsid w:val="004146D3"/>
    <w:rsid w:val="004154CD"/>
    <w:rsid w:val="0041728B"/>
    <w:rsid w:val="00420303"/>
    <w:rsid w:val="00422338"/>
    <w:rsid w:val="00424F52"/>
    <w:rsid w:val="0043796D"/>
    <w:rsid w:val="004428A4"/>
    <w:rsid w:val="00464856"/>
    <w:rsid w:val="00471638"/>
    <w:rsid w:val="00476F6F"/>
    <w:rsid w:val="0048125C"/>
    <w:rsid w:val="004820F9"/>
    <w:rsid w:val="00486462"/>
    <w:rsid w:val="0049367A"/>
    <w:rsid w:val="004A050D"/>
    <w:rsid w:val="004A0839"/>
    <w:rsid w:val="004A17C4"/>
    <w:rsid w:val="004A494C"/>
    <w:rsid w:val="004A5E45"/>
    <w:rsid w:val="004B29B7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4C3B"/>
    <w:rsid w:val="00514CC1"/>
    <w:rsid w:val="00516C49"/>
    <w:rsid w:val="005225EC"/>
    <w:rsid w:val="00536032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43F2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0343"/>
    <w:rsid w:val="00635F70"/>
    <w:rsid w:val="00640BDA"/>
    <w:rsid w:val="00645F2F"/>
    <w:rsid w:val="00650E27"/>
    <w:rsid w:val="00652A75"/>
    <w:rsid w:val="006651E2"/>
    <w:rsid w:val="006657F5"/>
    <w:rsid w:val="00665EC9"/>
    <w:rsid w:val="00672AFA"/>
    <w:rsid w:val="00684541"/>
    <w:rsid w:val="00686BC7"/>
    <w:rsid w:val="006923F4"/>
    <w:rsid w:val="00697E00"/>
    <w:rsid w:val="006A581A"/>
    <w:rsid w:val="006A5A6B"/>
    <w:rsid w:val="006B328D"/>
    <w:rsid w:val="006B505B"/>
    <w:rsid w:val="006C6EA8"/>
    <w:rsid w:val="006D3293"/>
    <w:rsid w:val="006D601A"/>
    <w:rsid w:val="006E2F15"/>
    <w:rsid w:val="006E434B"/>
    <w:rsid w:val="006F30EA"/>
    <w:rsid w:val="006F3AB9"/>
    <w:rsid w:val="006F48B3"/>
    <w:rsid w:val="006F747B"/>
    <w:rsid w:val="00714DE5"/>
    <w:rsid w:val="00717A5E"/>
    <w:rsid w:val="00717EB1"/>
    <w:rsid w:val="00717EDA"/>
    <w:rsid w:val="0072366D"/>
    <w:rsid w:val="00723778"/>
    <w:rsid w:val="00723B85"/>
    <w:rsid w:val="00725A8E"/>
    <w:rsid w:val="00730A2B"/>
    <w:rsid w:val="00731495"/>
    <w:rsid w:val="00737945"/>
    <w:rsid w:val="00742651"/>
    <w:rsid w:val="00744FA6"/>
    <w:rsid w:val="007463C7"/>
    <w:rsid w:val="00756701"/>
    <w:rsid w:val="00763004"/>
    <w:rsid w:val="00763E99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D660E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3F0D"/>
    <w:rsid w:val="0081515B"/>
    <w:rsid w:val="00816960"/>
    <w:rsid w:val="00816BD2"/>
    <w:rsid w:val="00825D88"/>
    <w:rsid w:val="008351B7"/>
    <w:rsid w:val="008352AA"/>
    <w:rsid w:val="00836B9A"/>
    <w:rsid w:val="00840CD4"/>
    <w:rsid w:val="0084389E"/>
    <w:rsid w:val="008462C3"/>
    <w:rsid w:val="00850B77"/>
    <w:rsid w:val="00860A6B"/>
    <w:rsid w:val="00860F0A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09BB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2ED9"/>
    <w:rsid w:val="009752DC"/>
    <w:rsid w:val="0097547F"/>
    <w:rsid w:val="00976550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D676B"/>
    <w:rsid w:val="009D782A"/>
    <w:rsid w:val="009E07F1"/>
    <w:rsid w:val="009E4892"/>
    <w:rsid w:val="009E5C8F"/>
    <w:rsid w:val="009E6896"/>
    <w:rsid w:val="009E709B"/>
    <w:rsid w:val="009F29FD"/>
    <w:rsid w:val="009F3133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474B3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90CDB"/>
    <w:rsid w:val="00A94EC5"/>
    <w:rsid w:val="00A97CD7"/>
    <w:rsid w:val="00A97EAD"/>
    <w:rsid w:val="00AA15C6"/>
    <w:rsid w:val="00AB26DD"/>
    <w:rsid w:val="00AC02A0"/>
    <w:rsid w:val="00AC052D"/>
    <w:rsid w:val="00AD4B8F"/>
    <w:rsid w:val="00AE3848"/>
    <w:rsid w:val="00AE601F"/>
    <w:rsid w:val="00AF0606"/>
    <w:rsid w:val="00AF6529"/>
    <w:rsid w:val="00AF7D27"/>
    <w:rsid w:val="00B175C1"/>
    <w:rsid w:val="00B2025B"/>
    <w:rsid w:val="00B22DFF"/>
    <w:rsid w:val="00B2475E"/>
    <w:rsid w:val="00B31D5A"/>
    <w:rsid w:val="00B46A33"/>
    <w:rsid w:val="00B51242"/>
    <w:rsid w:val="00B5137F"/>
    <w:rsid w:val="00B513BC"/>
    <w:rsid w:val="00B56705"/>
    <w:rsid w:val="00B60308"/>
    <w:rsid w:val="00B64EAD"/>
    <w:rsid w:val="00B656C6"/>
    <w:rsid w:val="00B671E8"/>
    <w:rsid w:val="00B73500"/>
    <w:rsid w:val="00B75CA9"/>
    <w:rsid w:val="00B75EF9"/>
    <w:rsid w:val="00B811DE"/>
    <w:rsid w:val="00B8284F"/>
    <w:rsid w:val="00B8368E"/>
    <w:rsid w:val="00B9287C"/>
    <w:rsid w:val="00B9317E"/>
    <w:rsid w:val="00B931DD"/>
    <w:rsid w:val="00BA41A7"/>
    <w:rsid w:val="00BA4C6A"/>
    <w:rsid w:val="00BA584D"/>
    <w:rsid w:val="00BA7130"/>
    <w:rsid w:val="00BB37F8"/>
    <w:rsid w:val="00BC1681"/>
    <w:rsid w:val="00BC1B97"/>
    <w:rsid w:val="00BC1D7E"/>
    <w:rsid w:val="00BC4141"/>
    <w:rsid w:val="00BD07B0"/>
    <w:rsid w:val="00BD1227"/>
    <w:rsid w:val="00BE1595"/>
    <w:rsid w:val="00BE1628"/>
    <w:rsid w:val="00BE30E7"/>
    <w:rsid w:val="00BE4DCD"/>
    <w:rsid w:val="00BF2CEC"/>
    <w:rsid w:val="00BF30BC"/>
    <w:rsid w:val="00BF382F"/>
    <w:rsid w:val="00BF63D6"/>
    <w:rsid w:val="00BF70B0"/>
    <w:rsid w:val="00BF7733"/>
    <w:rsid w:val="00BF7C77"/>
    <w:rsid w:val="00C100C6"/>
    <w:rsid w:val="00C13D7B"/>
    <w:rsid w:val="00C21FFE"/>
    <w:rsid w:val="00C2259A"/>
    <w:rsid w:val="00C242F2"/>
    <w:rsid w:val="00C251AD"/>
    <w:rsid w:val="00C310A2"/>
    <w:rsid w:val="00C31302"/>
    <w:rsid w:val="00C32EDB"/>
    <w:rsid w:val="00C33407"/>
    <w:rsid w:val="00C35687"/>
    <w:rsid w:val="00C4228E"/>
    <w:rsid w:val="00C4300F"/>
    <w:rsid w:val="00C44564"/>
    <w:rsid w:val="00C519DA"/>
    <w:rsid w:val="00C60F15"/>
    <w:rsid w:val="00C612D1"/>
    <w:rsid w:val="00C7114A"/>
    <w:rsid w:val="00C7554E"/>
    <w:rsid w:val="00C8393D"/>
    <w:rsid w:val="00C930F0"/>
    <w:rsid w:val="00C94042"/>
    <w:rsid w:val="00C94C0D"/>
    <w:rsid w:val="00CA6F45"/>
    <w:rsid w:val="00CB3A53"/>
    <w:rsid w:val="00CB7A42"/>
    <w:rsid w:val="00CD1EE7"/>
    <w:rsid w:val="00CD72B4"/>
    <w:rsid w:val="00CE1944"/>
    <w:rsid w:val="00CE2E92"/>
    <w:rsid w:val="00CE69A6"/>
    <w:rsid w:val="00CF2E07"/>
    <w:rsid w:val="00CF3942"/>
    <w:rsid w:val="00D04B00"/>
    <w:rsid w:val="00D101C2"/>
    <w:rsid w:val="00D12103"/>
    <w:rsid w:val="00D17A9A"/>
    <w:rsid w:val="00D35458"/>
    <w:rsid w:val="00D37F3A"/>
    <w:rsid w:val="00D43C79"/>
    <w:rsid w:val="00D46695"/>
    <w:rsid w:val="00D46B4F"/>
    <w:rsid w:val="00D46DAB"/>
    <w:rsid w:val="00D50B3E"/>
    <w:rsid w:val="00D5275A"/>
    <w:rsid w:val="00D571CA"/>
    <w:rsid w:val="00D60C11"/>
    <w:rsid w:val="00D630D8"/>
    <w:rsid w:val="00D669F5"/>
    <w:rsid w:val="00D70539"/>
    <w:rsid w:val="00D71F2E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C4B44"/>
    <w:rsid w:val="00DD0B31"/>
    <w:rsid w:val="00DD4537"/>
    <w:rsid w:val="00DD6DF2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C3C1E"/>
    <w:rsid w:val="00ED1D9C"/>
    <w:rsid w:val="00ED1DEA"/>
    <w:rsid w:val="00ED3711"/>
    <w:rsid w:val="00ED3808"/>
    <w:rsid w:val="00ED616D"/>
    <w:rsid w:val="00EE4A72"/>
    <w:rsid w:val="00EF7EB3"/>
    <w:rsid w:val="00F018DC"/>
    <w:rsid w:val="00F16B56"/>
    <w:rsid w:val="00F31F7C"/>
    <w:rsid w:val="00F32F5D"/>
    <w:rsid w:val="00F40271"/>
    <w:rsid w:val="00F5203F"/>
    <w:rsid w:val="00F5602B"/>
    <w:rsid w:val="00F57C72"/>
    <w:rsid w:val="00F6598A"/>
    <w:rsid w:val="00F65A70"/>
    <w:rsid w:val="00F66FEE"/>
    <w:rsid w:val="00F70209"/>
    <w:rsid w:val="00F736EF"/>
    <w:rsid w:val="00F81830"/>
    <w:rsid w:val="00F90E63"/>
    <w:rsid w:val="00F94E80"/>
    <w:rsid w:val="00F96B9B"/>
    <w:rsid w:val="00FA151A"/>
    <w:rsid w:val="00FA43DF"/>
    <w:rsid w:val="00FA5F5C"/>
    <w:rsid w:val="00FB316C"/>
    <w:rsid w:val="00FB5213"/>
    <w:rsid w:val="00FC55D0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AC02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zh-CN"/>
    </w:rPr>
  </w:style>
  <w:style w:type="character" w:customStyle="1" w:styleId="mr1">
    <w:name w:val="mr1"/>
    <w:basedOn w:val="Fontepargpadro"/>
    <w:rsid w:val="00B8284F"/>
  </w:style>
  <w:style w:type="character" w:customStyle="1" w:styleId="visually-hidden">
    <w:name w:val="visually-hidden"/>
    <w:basedOn w:val="Fontepargpadro"/>
    <w:rsid w:val="00B8284F"/>
  </w:style>
  <w:style w:type="character" w:customStyle="1" w:styleId="t-14">
    <w:name w:val="t-14"/>
    <w:basedOn w:val="Fontepargpadro"/>
    <w:rsid w:val="00B82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4077</Characters>
  <Application>Microsoft Office Word</Application>
  <DocSecurity>0</DocSecurity>
  <Lines>33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II Supplier Award</dc:subject>
  <dc:creator>Taís Augusto</dc:creator>
  <cp:keywords/>
  <dc:description>Fevereiro 2023</dc:description>
  <cp:lastModifiedBy>Taís Augusto</cp:lastModifiedBy>
  <cp:revision>2</cp:revision>
  <cp:lastPrinted>2023-03-02T11:45:00Z</cp:lastPrinted>
  <dcterms:created xsi:type="dcterms:W3CDTF">2023-03-03T15:12:00Z</dcterms:created>
  <dcterms:modified xsi:type="dcterms:W3CDTF">2023-03-03T15:12:00Z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