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522F0" w:rsidRPr="004522F0" w14:paraId="2613034A" w14:textId="77777777" w:rsidTr="006736F1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CC07301" w:rsidR="004F1918" w:rsidRPr="004522F0" w:rsidRDefault="00C571B6" w:rsidP="006736F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06</w:t>
            </w:r>
            <w:r w:rsidR="00843A7A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7D7684">
              <w:rPr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b w:val="0"/>
                <w:sz w:val="18"/>
                <w:szCs w:val="18"/>
                <w:lang w:val="pt-BR"/>
              </w:rPr>
              <w:t>març</w:t>
            </w:r>
            <w:r w:rsidR="00EC5E2B">
              <w:rPr>
                <w:b w:val="0"/>
                <w:sz w:val="18"/>
                <w:szCs w:val="18"/>
                <w:lang w:val="pt-BR"/>
              </w:rPr>
              <w:t>o</w:t>
            </w:r>
            <w:r w:rsidR="007D7684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6736F1" w:rsidRPr="004522F0">
              <w:rPr>
                <w:b w:val="0"/>
                <w:sz w:val="18"/>
                <w:szCs w:val="18"/>
                <w:lang w:val="pt-BR"/>
              </w:rPr>
              <w:t>de 202</w:t>
            </w:r>
            <w:r w:rsidR="00EC5E2B">
              <w:rPr>
                <w:b w:val="0"/>
                <w:sz w:val="18"/>
                <w:szCs w:val="18"/>
                <w:lang w:val="pt-BR"/>
              </w:rPr>
              <w:t>3</w:t>
            </w:r>
          </w:p>
          <w:p w14:paraId="624FC4EA" w14:textId="77777777" w:rsidR="004F1918" w:rsidRPr="004522F0" w:rsidRDefault="004F1918" w:rsidP="006736F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4522F0" w:rsidRDefault="004F1918" w:rsidP="006736F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25BAE39B" w:rsidR="00840CD4" w:rsidRPr="004522F0" w:rsidRDefault="006736F1" w:rsidP="006736F1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522F0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5A35BD8A" w:rsidR="004F1918" w:rsidRPr="004522F0" w:rsidRDefault="006736F1" w:rsidP="006736F1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4522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4522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 xml:space="preserve">América Central e do Sul </w:t>
            </w:r>
            <w:r w:rsidRPr="004522F0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Phone +55 11 3146-4170</w:t>
            </w:r>
          </w:p>
          <w:p w14:paraId="2F107987" w14:textId="70DC418E" w:rsidR="004F1918" w:rsidRPr="004522F0" w:rsidRDefault="006736F1" w:rsidP="006736F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4522F0">
              <w:rPr>
                <w:rFonts w:eastAsia="Lucida Sans Unicode" w:cs="Lucida Sans Unicode"/>
                <w:szCs w:val="13"/>
                <w:bdr w:val="nil"/>
                <w:lang w:val="pt-BR"/>
              </w:rPr>
              <w:t>regina.barbara@evonik.com</w:t>
            </w:r>
            <w:r w:rsidR="002B49D6" w:rsidRPr="004522F0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</w:p>
        </w:tc>
      </w:tr>
      <w:tr w:rsidR="004522F0" w:rsidRPr="004522F0" w14:paraId="2A7CC2F1" w14:textId="77777777" w:rsidTr="006736F1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4522F0" w:rsidRDefault="004F1918" w:rsidP="006736F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026EA126" w:rsidR="00D04B00" w:rsidRPr="00FD30CF" w:rsidRDefault="006736F1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FD30CF">
        <w:rPr>
          <w:rFonts w:eastAsia="Lucida Sans Unicode" w:cs="Lucida Sans Unicode"/>
          <w:b/>
          <w:bCs/>
          <w:sz w:val="13"/>
          <w:szCs w:val="13"/>
          <w:bdr w:val="nil"/>
        </w:rPr>
        <w:t>Evonik Brasil</w:t>
      </w:r>
    </w:p>
    <w:p w14:paraId="74CF45BB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30C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30CF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FD30CF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30C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30C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30CF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30C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30CF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30CF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65552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55524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655524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655524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655524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655524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655524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2B4C5CDE" w14:textId="13E1C550" w:rsidR="00483D4F" w:rsidRPr="00483D4F" w:rsidRDefault="00483D4F" w:rsidP="00483D4F">
      <w:pPr>
        <w:rPr>
          <w:rFonts w:eastAsia="Calibri" w:cs="Lucida Sans Unicode"/>
          <w:b/>
          <w:bCs/>
          <w:sz w:val="24"/>
          <w:bdr w:val="none" w:sz="0" w:space="0" w:color="auto" w:frame="1"/>
        </w:rPr>
      </w:pPr>
      <w:r w:rsidRPr="00483D4F">
        <w:rPr>
          <w:rFonts w:eastAsia="Calibri" w:cs="Lucida Sans Unicode"/>
          <w:b/>
          <w:bCs/>
          <w:sz w:val="24"/>
          <w:bdr w:val="none" w:sz="0" w:space="0" w:color="auto" w:frame="1"/>
        </w:rPr>
        <w:t>Evonik</w:t>
      </w:r>
      <w:r>
        <w:rPr>
          <w:rFonts w:eastAsia="Calibri" w:cs="Lucida Sans Unicode"/>
          <w:b/>
          <w:bCs/>
          <w:sz w:val="24"/>
          <w:bdr w:val="none" w:sz="0" w:space="0" w:color="auto" w:frame="1"/>
        </w:rPr>
        <w:t xml:space="preserve"> anuncia seu n</w:t>
      </w:r>
      <w:r w:rsidRPr="00483D4F">
        <w:rPr>
          <w:rFonts w:eastAsia="Calibri" w:cs="Lucida Sans Unicode"/>
          <w:b/>
          <w:bCs/>
          <w:sz w:val="24"/>
          <w:bdr w:val="none" w:sz="0" w:space="0" w:color="auto" w:frame="1"/>
        </w:rPr>
        <w:t>ovo presidente para Argentina e Chile</w:t>
      </w:r>
    </w:p>
    <w:p w14:paraId="2B936B05" w14:textId="4431C42F" w:rsidR="00483D4F" w:rsidRDefault="00483D4F" w:rsidP="00483D4F">
      <w:pPr>
        <w:rPr>
          <w:rFonts w:eastAsia="Calibri" w:cs="Lucida Sans Unicode"/>
          <w:szCs w:val="22"/>
          <w:bdr w:val="none" w:sz="0" w:space="0" w:color="auto" w:frame="1"/>
        </w:rPr>
      </w:pPr>
    </w:p>
    <w:p w14:paraId="4440164A" w14:textId="706172DC" w:rsidR="00483D4F" w:rsidRPr="001B2AC5" w:rsidRDefault="005B1BA5" w:rsidP="00483D4F">
      <w:pPr>
        <w:rPr>
          <w:rFonts w:cs="Lucida Sans Unicode"/>
          <w:sz w:val="24"/>
        </w:rPr>
      </w:pPr>
      <w:r w:rsidRPr="001B2AC5">
        <w:rPr>
          <w:rFonts w:cs="Lucida Sans Unicode"/>
          <w:sz w:val="24"/>
        </w:rPr>
        <w:t xml:space="preserve">Com foco nas oportunidades de </w:t>
      </w:r>
      <w:r w:rsidR="004945D7">
        <w:rPr>
          <w:rFonts w:cs="Lucida Sans Unicode"/>
          <w:sz w:val="24"/>
        </w:rPr>
        <w:t>negócios</w:t>
      </w:r>
      <w:r w:rsidR="001B2AC5">
        <w:rPr>
          <w:rFonts w:cs="Lucida Sans Unicode"/>
          <w:sz w:val="24"/>
        </w:rPr>
        <w:t xml:space="preserve"> da região</w:t>
      </w:r>
      <w:r w:rsidRPr="001B2AC5">
        <w:rPr>
          <w:rFonts w:cs="Lucida Sans Unicode"/>
          <w:sz w:val="24"/>
        </w:rPr>
        <w:t xml:space="preserve">, </w:t>
      </w:r>
      <w:r w:rsidR="004945D7">
        <w:rPr>
          <w:rFonts w:cs="Lucida Sans Unicode"/>
          <w:sz w:val="24"/>
        </w:rPr>
        <w:t>o objetivo é promover o crescimento sustentável</w:t>
      </w:r>
    </w:p>
    <w:p w14:paraId="3CF159D3" w14:textId="5FBDA344" w:rsidR="00483D4F" w:rsidRDefault="00483D4F" w:rsidP="00483D4F">
      <w:pPr>
        <w:rPr>
          <w:rFonts w:eastAsia="Calibri" w:cs="Lucida Sans Unicode"/>
          <w:szCs w:val="22"/>
          <w:bdr w:val="none" w:sz="0" w:space="0" w:color="auto" w:frame="1"/>
        </w:rPr>
      </w:pPr>
    </w:p>
    <w:p w14:paraId="0DDAE0D4" w14:textId="77777777" w:rsidR="0067738C" w:rsidRPr="00483D4F" w:rsidRDefault="0067738C" w:rsidP="00483D4F">
      <w:pPr>
        <w:rPr>
          <w:rFonts w:eastAsia="Calibri" w:cs="Lucida Sans Unicode"/>
          <w:szCs w:val="22"/>
          <w:bdr w:val="none" w:sz="0" w:space="0" w:color="auto" w:frame="1"/>
        </w:rPr>
      </w:pPr>
    </w:p>
    <w:p w14:paraId="77D69F53" w14:textId="62796FC8" w:rsidR="005B1BA5" w:rsidRPr="00483D4F" w:rsidRDefault="00BC0D88" w:rsidP="005B1BA5">
      <w:pPr>
        <w:rPr>
          <w:rFonts w:eastAsia="Calibri" w:cs="Lucida Sans Unicode"/>
          <w:szCs w:val="22"/>
          <w:bdr w:val="none" w:sz="0" w:space="0" w:color="auto" w:frame="1"/>
        </w:rPr>
      </w:pPr>
      <w:r>
        <w:rPr>
          <w:rFonts w:eastAsia="Calibri" w:cs="Lucida Sans Unicode"/>
          <w:szCs w:val="22"/>
          <w:bdr w:val="none" w:sz="0" w:space="0" w:color="auto" w:frame="1"/>
        </w:rPr>
        <w:t>Desde</w:t>
      </w:r>
      <w:r w:rsidR="0067738C">
        <w:rPr>
          <w:rFonts w:eastAsia="Calibri" w:cs="Lucida Sans Unicode"/>
          <w:szCs w:val="22"/>
          <w:bdr w:val="none" w:sz="0" w:space="0" w:color="auto" w:frame="1"/>
        </w:rPr>
        <w:t xml:space="preserve"> janeiro, a </w:t>
      </w:r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>Evonik Argentina e a Evonik Chile têm um novo presidente</w:t>
      </w:r>
      <w:r w:rsidR="005B1BA5">
        <w:rPr>
          <w:rFonts w:eastAsia="Calibri" w:cs="Lucida Sans Unicode"/>
          <w:szCs w:val="22"/>
          <w:bdr w:val="none" w:sz="0" w:space="0" w:color="auto" w:frame="1"/>
        </w:rPr>
        <w:t xml:space="preserve">. </w:t>
      </w:r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 xml:space="preserve">Cauê de Arruda, </w:t>
      </w:r>
      <w:r w:rsidR="005B1BA5">
        <w:rPr>
          <w:rFonts w:eastAsia="Calibri" w:cs="Lucida Sans Unicode"/>
          <w:szCs w:val="22"/>
          <w:bdr w:val="none" w:sz="0" w:space="0" w:color="auto" w:frame="1"/>
        </w:rPr>
        <w:t xml:space="preserve">assume a gestão dos negócios nos dois países, além da responsabilidade pela Linha de Negócios </w:t>
      </w:r>
      <w:proofErr w:type="spellStart"/>
      <w:r w:rsidR="005B1BA5" w:rsidRPr="00483D4F">
        <w:rPr>
          <w:rFonts w:eastAsia="Calibri" w:cs="Lucida Sans Unicode"/>
          <w:szCs w:val="22"/>
          <w:bdr w:val="none" w:sz="0" w:space="0" w:color="auto" w:frame="1"/>
        </w:rPr>
        <w:t>Functional</w:t>
      </w:r>
      <w:proofErr w:type="spellEnd"/>
      <w:r w:rsidR="005B1BA5" w:rsidRPr="00483D4F">
        <w:rPr>
          <w:rFonts w:eastAsia="Calibri" w:cs="Lucida Sans Unicode"/>
          <w:szCs w:val="22"/>
          <w:bdr w:val="none" w:sz="0" w:space="0" w:color="auto" w:frame="1"/>
        </w:rPr>
        <w:t xml:space="preserve"> </w:t>
      </w:r>
      <w:proofErr w:type="spellStart"/>
      <w:r w:rsidR="005B1BA5" w:rsidRPr="00483D4F">
        <w:rPr>
          <w:rFonts w:eastAsia="Calibri" w:cs="Lucida Sans Unicode"/>
          <w:szCs w:val="22"/>
          <w:bdr w:val="none" w:sz="0" w:space="0" w:color="auto" w:frame="1"/>
        </w:rPr>
        <w:t>Solutions</w:t>
      </w:r>
      <w:proofErr w:type="spellEnd"/>
      <w:r w:rsidR="005B1BA5" w:rsidRPr="00483D4F">
        <w:rPr>
          <w:rFonts w:eastAsia="Calibri" w:cs="Lucida Sans Unicode"/>
          <w:szCs w:val="22"/>
          <w:bdr w:val="none" w:sz="0" w:space="0" w:color="auto" w:frame="1"/>
        </w:rPr>
        <w:t xml:space="preserve"> para a região América Central e do Sul.</w:t>
      </w:r>
    </w:p>
    <w:p w14:paraId="34612E51" w14:textId="7FAB1AA0" w:rsidR="005B1BA5" w:rsidRPr="005B1BA5" w:rsidRDefault="005B1BA5" w:rsidP="00483D4F">
      <w:pPr>
        <w:rPr>
          <w:rFonts w:eastAsia="Calibri" w:cs="Lucida Sans Unicode"/>
          <w:szCs w:val="22"/>
          <w:bdr w:val="none" w:sz="0" w:space="0" w:color="auto" w:frame="1"/>
        </w:rPr>
      </w:pPr>
    </w:p>
    <w:p w14:paraId="58951880" w14:textId="25733AC7" w:rsidR="005B1BA5" w:rsidRPr="005B1BA5" w:rsidRDefault="005B1BA5" w:rsidP="005B1BA5">
      <w:pPr>
        <w:rPr>
          <w:rFonts w:eastAsia="Calibri" w:cs="Lucida Sans Unicode"/>
          <w:szCs w:val="22"/>
          <w:bdr w:val="none" w:sz="0" w:space="0" w:color="auto" w:frame="1"/>
        </w:rPr>
      </w:pPr>
      <w:r w:rsidRPr="005B1BA5">
        <w:rPr>
          <w:rFonts w:eastAsia="Calibri" w:cs="Lucida Sans Unicode"/>
          <w:szCs w:val="22"/>
          <w:bdr w:val="none" w:sz="0" w:space="0" w:color="auto" w:frame="1"/>
        </w:rPr>
        <w:t>O executivo substitui Marcos Salgueiro</w:t>
      </w:r>
      <w:r w:rsidRPr="005B1BA5">
        <w:rPr>
          <w:rFonts w:cs="Lucida Sans Unicode"/>
          <w:color w:val="222222"/>
          <w:szCs w:val="22"/>
          <w:shd w:val="clear" w:color="auto" w:fill="FFFFFF"/>
        </w:rPr>
        <w:t xml:space="preserve">, que </w:t>
      </w:r>
      <w:r w:rsidRPr="005B1BA5">
        <w:rPr>
          <w:rFonts w:cs="Lucida Sans Unicode"/>
          <w:color w:val="000000"/>
          <w:szCs w:val="22"/>
          <w:shd w:val="clear" w:color="auto" w:fill="FFFFFF"/>
        </w:rPr>
        <w:t xml:space="preserve">assumiu a vice-presidência da divisão de </w:t>
      </w:r>
      <w:proofErr w:type="spellStart"/>
      <w:r w:rsidRPr="005B1BA5">
        <w:rPr>
          <w:rFonts w:cs="Lucida Sans Unicode"/>
          <w:color w:val="000000"/>
          <w:szCs w:val="22"/>
          <w:shd w:val="clear" w:color="auto" w:fill="FFFFFF"/>
        </w:rPr>
        <w:t>Nutrition</w:t>
      </w:r>
      <w:proofErr w:type="spellEnd"/>
      <w:r w:rsidRPr="005B1BA5">
        <w:rPr>
          <w:rFonts w:cs="Lucida Sans Unicode"/>
          <w:color w:val="000000"/>
          <w:szCs w:val="22"/>
          <w:shd w:val="clear" w:color="auto" w:fill="FFFFFF"/>
        </w:rPr>
        <w:t xml:space="preserve"> &amp; </w:t>
      </w:r>
      <w:proofErr w:type="spellStart"/>
      <w:r w:rsidRPr="005B1BA5">
        <w:rPr>
          <w:rFonts w:cs="Lucida Sans Unicode"/>
          <w:color w:val="000000"/>
          <w:szCs w:val="22"/>
          <w:shd w:val="clear" w:color="auto" w:fill="FFFFFF"/>
        </w:rPr>
        <w:t>Care</w:t>
      </w:r>
      <w:proofErr w:type="spellEnd"/>
      <w:r w:rsidRPr="005B1BA5">
        <w:rPr>
          <w:rFonts w:cs="Lucida Sans Unicode"/>
          <w:color w:val="000000"/>
          <w:szCs w:val="22"/>
          <w:shd w:val="clear" w:color="auto" w:fill="FFFFFF"/>
        </w:rPr>
        <w:t xml:space="preserve"> para a região da América Central e do Sul, além de acumular a função de responsável regional pela Linha de Negócios </w:t>
      </w:r>
      <w:proofErr w:type="spellStart"/>
      <w:r w:rsidRPr="005B1BA5">
        <w:rPr>
          <w:rFonts w:cs="Lucida Sans Unicode"/>
          <w:color w:val="000000"/>
          <w:szCs w:val="22"/>
          <w:shd w:val="clear" w:color="auto" w:fill="FFFFFF"/>
        </w:rPr>
        <w:t>Care</w:t>
      </w:r>
      <w:proofErr w:type="spellEnd"/>
      <w:r w:rsidRPr="005B1BA5">
        <w:rPr>
          <w:rFonts w:cs="Lucida Sans Unicode"/>
          <w:color w:val="000000"/>
          <w:szCs w:val="22"/>
          <w:shd w:val="clear" w:color="auto" w:fill="FFFFFF"/>
        </w:rPr>
        <w:t xml:space="preserve"> </w:t>
      </w:r>
      <w:proofErr w:type="spellStart"/>
      <w:r w:rsidRPr="005B1BA5">
        <w:rPr>
          <w:rFonts w:cs="Lucida Sans Unicode"/>
          <w:color w:val="000000"/>
          <w:szCs w:val="22"/>
          <w:shd w:val="clear" w:color="auto" w:fill="FFFFFF"/>
        </w:rPr>
        <w:t>Solutions</w:t>
      </w:r>
      <w:proofErr w:type="spellEnd"/>
      <w:r w:rsidRPr="005B1BA5">
        <w:rPr>
          <w:rFonts w:cs="Lucida Sans Unicode"/>
          <w:color w:val="000000"/>
          <w:szCs w:val="22"/>
          <w:shd w:val="clear" w:color="auto" w:fill="FFFFFF"/>
        </w:rPr>
        <w:t>. </w:t>
      </w:r>
    </w:p>
    <w:p w14:paraId="708ED619" w14:textId="77777777" w:rsidR="004945D7" w:rsidRPr="005B1BA5" w:rsidRDefault="004945D7" w:rsidP="00483D4F">
      <w:pPr>
        <w:rPr>
          <w:rFonts w:eastAsia="Calibri" w:cs="Lucida Sans Unicode"/>
          <w:szCs w:val="22"/>
          <w:bdr w:val="none" w:sz="0" w:space="0" w:color="auto" w:frame="1"/>
        </w:rPr>
      </w:pPr>
    </w:p>
    <w:p w14:paraId="056CD633" w14:textId="23E91B51" w:rsidR="005B1BA5" w:rsidRDefault="005B1BA5" w:rsidP="00483D4F">
      <w:pPr>
        <w:rPr>
          <w:rFonts w:eastAsia="Calibri" w:cs="Lucida Sans Unicode"/>
          <w:szCs w:val="22"/>
          <w:bdr w:val="none" w:sz="0" w:space="0" w:color="auto" w:frame="1"/>
        </w:rPr>
      </w:pPr>
      <w:r>
        <w:rPr>
          <w:rFonts w:eastAsia="Calibri" w:cs="Lucida Sans Unicode"/>
          <w:szCs w:val="22"/>
          <w:bdr w:val="none" w:sz="0" w:space="0" w:color="auto" w:frame="1"/>
        </w:rPr>
        <w:t xml:space="preserve">A partir de Buenos Aires, na Argentina, </w:t>
      </w:r>
      <w:r w:rsidR="00274A61">
        <w:rPr>
          <w:rFonts w:eastAsia="Calibri" w:cs="Lucida Sans Unicode"/>
          <w:szCs w:val="22"/>
          <w:bdr w:val="none" w:sz="0" w:space="0" w:color="auto" w:frame="1"/>
        </w:rPr>
        <w:t xml:space="preserve">onde a Evonik possui </w:t>
      </w:r>
      <w:r w:rsidR="00274A61" w:rsidRPr="00483D4F">
        <w:rPr>
          <w:rFonts w:eastAsia="Calibri" w:cs="Lucida Sans Unicode"/>
          <w:szCs w:val="22"/>
          <w:bdr w:val="none" w:sz="0" w:space="0" w:color="auto" w:frame="1"/>
        </w:rPr>
        <w:t xml:space="preserve">uma planta de produção de </w:t>
      </w:r>
      <w:proofErr w:type="spellStart"/>
      <w:r w:rsidR="00274A61" w:rsidRPr="00483D4F">
        <w:rPr>
          <w:rFonts w:eastAsia="Calibri" w:cs="Lucida Sans Unicode"/>
          <w:szCs w:val="22"/>
          <w:bdr w:val="none" w:sz="0" w:space="0" w:color="auto" w:frame="1"/>
        </w:rPr>
        <w:t>metilato</w:t>
      </w:r>
      <w:proofErr w:type="spellEnd"/>
      <w:r w:rsidR="00274A61" w:rsidRPr="00483D4F">
        <w:rPr>
          <w:rFonts w:eastAsia="Calibri" w:cs="Lucida Sans Unicode"/>
          <w:szCs w:val="22"/>
          <w:bdr w:val="none" w:sz="0" w:space="0" w:color="auto" w:frame="1"/>
        </w:rPr>
        <w:t xml:space="preserve"> de sódio, um catalisador chave na produção de biodiesel, </w:t>
      </w:r>
      <w:r>
        <w:rPr>
          <w:rFonts w:eastAsia="Calibri" w:cs="Lucida Sans Unicode"/>
          <w:szCs w:val="22"/>
          <w:bdr w:val="none" w:sz="0" w:space="0" w:color="auto" w:frame="1"/>
        </w:rPr>
        <w:t>Arruda</w:t>
      </w:r>
      <w:r w:rsidR="00274A61">
        <w:rPr>
          <w:rFonts w:eastAsia="Calibri" w:cs="Lucida Sans Unicode"/>
          <w:szCs w:val="22"/>
          <w:bdr w:val="none" w:sz="0" w:space="0" w:color="auto" w:frame="1"/>
        </w:rPr>
        <w:t xml:space="preserve"> comandará os negócios com o objetivo de superar os atuais desafios econômicos e promover o crescimento da empresa em toda a região.</w:t>
      </w:r>
    </w:p>
    <w:p w14:paraId="485E4457" w14:textId="77777777" w:rsidR="00274A61" w:rsidRPr="00483D4F" w:rsidRDefault="00274A61" w:rsidP="00274A61">
      <w:pPr>
        <w:rPr>
          <w:rFonts w:eastAsia="Calibri" w:cs="Lucida Sans Unicode"/>
          <w:szCs w:val="22"/>
          <w:bdr w:val="none" w:sz="0" w:space="0" w:color="auto" w:frame="1"/>
        </w:rPr>
      </w:pPr>
    </w:p>
    <w:p w14:paraId="63708A41" w14:textId="4AF30488" w:rsidR="00274A61" w:rsidRDefault="00274A61" w:rsidP="00274A61">
      <w:pPr>
        <w:rPr>
          <w:rFonts w:eastAsia="Calibri" w:cs="Lucida Sans Unicode"/>
          <w:szCs w:val="22"/>
          <w:bdr w:val="none" w:sz="0" w:space="0" w:color="auto" w:frame="1"/>
        </w:rPr>
      </w:pPr>
      <w:r w:rsidRPr="00483D4F">
        <w:rPr>
          <w:rFonts w:eastAsia="Calibri" w:cs="Lucida Sans Unicode"/>
          <w:szCs w:val="22"/>
          <w:bdr w:val="none" w:sz="0" w:space="0" w:color="auto" w:frame="1"/>
        </w:rPr>
        <w:t>“A</w:t>
      </w:r>
      <w:r w:rsidR="004945D7">
        <w:rPr>
          <w:rFonts w:eastAsia="Calibri" w:cs="Lucida Sans Unicode"/>
          <w:szCs w:val="22"/>
          <w:bdr w:val="none" w:sz="0" w:space="0" w:color="auto" w:frame="1"/>
        </w:rPr>
        <w:t>ssumir</w:t>
      </w:r>
      <w:r w:rsidRPr="00483D4F">
        <w:rPr>
          <w:rFonts w:eastAsia="Calibri" w:cs="Lucida Sans Unicode"/>
          <w:szCs w:val="22"/>
          <w:bdr w:val="none" w:sz="0" w:space="0" w:color="auto" w:frame="1"/>
        </w:rPr>
        <w:t xml:space="preserve"> esta posição </w:t>
      </w:r>
      <w:r w:rsidR="004945D7">
        <w:rPr>
          <w:rFonts w:eastAsia="Calibri" w:cs="Lucida Sans Unicode"/>
          <w:szCs w:val="22"/>
          <w:bdr w:val="none" w:sz="0" w:space="0" w:color="auto" w:frame="1"/>
        </w:rPr>
        <w:t xml:space="preserve">é </w:t>
      </w:r>
      <w:r w:rsidRPr="00483D4F">
        <w:rPr>
          <w:rFonts w:eastAsia="Calibri" w:cs="Lucida Sans Unicode"/>
          <w:szCs w:val="22"/>
          <w:bdr w:val="none" w:sz="0" w:space="0" w:color="auto" w:frame="1"/>
        </w:rPr>
        <w:t xml:space="preserve">uma </w:t>
      </w:r>
      <w:r>
        <w:rPr>
          <w:rFonts w:eastAsia="Calibri" w:cs="Lucida Sans Unicode"/>
          <w:szCs w:val="22"/>
          <w:bdr w:val="none" w:sz="0" w:space="0" w:color="auto" w:frame="1"/>
        </w:rPr>
        <w:t xml:space="preserve">grande honra. </w:t>
      </w:r>
      <w:r w:rsidRPr="00483D4F">
        <w:rPr>
          <w:rFonts w:eastAsia="Calibri" w:cs="Lucida Sans Unicode"/>
          <w:szCs w:val="22"/>
          <w:bdr w:val="none" w:sz="0" w:space="0" w:color="auto" w:frame="1"/>
        </w:rPr>
        <w:t xml:space="preserve">Temos um enorme potencial </w:t>
      </w:r>
      <w:r>
        <w:rPr>
          <w:rFonts w:eastAsia="Calibri" w:cs="Lucida Sans Unicode"/>
          <w:szCs w:val="22"/>
          <w:bdr w:val="none" w:sz="0" w:space="0" w:color="auto" w:frame="1"/>
        </w:rPr>
        <w:t xml:space="preserve">em diversas áreas, como na </w:t>
      </w:r>
      <w:r w:rsidRPr="00483D4F">
        <w:rPr>
          <w:rFonts w:eastAsia="Calibri" w:cs="Lucida Sans Unicode"/>
          <w:szCs w:val="22"/>
          <w:bdr w:val="none" w:sz="0" w:space="0" w:color="auto" w:frame="1"/>
        </w:rPr>
        <w:t>agricultura</w:t>
      </w:r>
      <w:r>
        <w:rPr>
          <w:rFonts w:eastAsia="Calibri" w:cs="Lucida Sans Unicode"/>
          <w:szCs w:val="22"/>
          <w:bdr w:val="none" w:sz="0" w:space="0" w:color="auto" w:frame="1"/>
        </w:rPr>
        <w:t xml:space="preserve"> e no campo de </w:t>
      </w:r>
      <w:r w:rsidRPr="00483D4F">
        <w:rPr>
          <w:rFonts w:eastAsia="Calibri" w:cs="Lucida Sans Unicode"/>
          <w:szCs w:val="22"/>
          <w:bdr w:val="none" w:sz="0" w:space="0" w:color="auto" w:frame="1"/>
        </w:rPr>
        <w:t>energias renováveis. Nosso maior desafio é promover a região e atrair investimentos</w:t>
      </w:r>
      <w:r w:rsidR="001B2AC5">
        <w:rPr>
          <w:rFonts w:eastAsia="Calibri" w:cs="Lucida Sans Unicode"/>
          <w:szCs w:val="22"/>
          <w:bdr w:val="none" w:sz="0" w:space="0" w:color="auto" w:frame="1"/>
        </w:rPr>
        <w:t>. Acredito que</w:t>
      </w:r>
      <w:r w:rsidRPr="00483D4F">
        <w:rPr>
          <w:rFonts w:eastAsia="Calibri" w:cs="Lucida Sans Unicode"/>
          <w:szCs w:val="22"/>
          <w:bdr w:val="none" w:sz="0" w:space="0" w:color="auto" w:frame="1"/>
        </w:rPr>
        <w:t xml:space="preserve"> o futuro é muito promissor”, comentou </w:t>
      </w:r>
      <w:r>
        <w:rPr>
          <w:rFonts w:eastAsia="Calibri" w:cs="Lucida Sans Unicode"/>
          <w:szCs w:val="22"/>
          <w:bdr w:val="none" w:sz="0" w:space="0" w:color="auto" w:frame="1"/>
        </w:rPr>
        <w:t xml:space="preserve">Cauê Arruda </w:t>
      </w:r>
      <w:r w:rsidRPr="00483D4F">
        <w:rPr>
          <w:rFonts w:eastAsia="Calibri" w:cs="Lucida Sans Unicode"/>
          <w:szCs w:val="22"/>
          <w:bdr w:val="none" w:sz="0" w:space="0" w:color="auto" w:frame="1"/>
        </w:rPr>
        <w:t>em seu primeiro encontro com todos os colaboradores da empresa.</w:t>
      </w:r>
    </w:p>
    <w:p w14:paraId="05C3292B" w14:textId="77777777" w:rsidR="00441EC9" w:rsidRDefault="00441EC9" w:rsidP="00483D4F">
      <w:pPr>
        <w:rPr>
          <w:rFonts w:eastAsia="Calibri" w:cs="Lucida Sans Unicode"/>
          <w:szCs w:val="22"/>
          <w:bdr w:val="none" w:sz="0" w:space="0" w:color="auto" w:frame="1"/>
        </w:rPr>
      </w:pPr>
    </w:p>
    <w:p w14:paraId="1E528647" w14:textId="140FD7DC" w:rsidR="00274A61" w:rsidRDefault="001B2AC5" w:rsidP="00274A61">
      <w:pPr>
        <w:rPr>
          <w:rFonts w:eastAsia="Calibri" w:cs="Lucida Sans Unicode"/>
          <w:szCs w:val="22"/>
          <w:bdr w:val="none" w:sz="0" w:space="0" w:color="auto" w:frame="1"/>
        </w:rPr>
      </w:pPr>
      <w:r>
        <w:rPr>
          <w:rFonts w:eastAsia="Calibri" w:cs="Lucida Sans Unicode"/>
          <w:szCs w:val="22"/>
          <w:bdr w:val="none" w:sz="0" w:space="0" w:color="auto" w:frame="1"/>
        </w:rPr>
        <w:t xml:space="preserve">De acordo com ele, o objetivo é promover </w:t>
      </w:r>
      <w:r w:rsidR="00274A61" w:rsidRPr="00274A61">
        <w:rPr>
          <w:rFonts w:eastAsia="Calibri" w:cs="Lucida Sans Unicode"/>
          <w:szCs w:val="22"/>
          <w:bdr w:val="none" w:sz="0" w:space="0" w:color="auto" w:frame="1"/>
        </w:rPr>
        <w:t>um ambiente seguro para o</w:t>
      </w:r>
      <w:r>
        <w:rPr>
          <w:rFonts w:eastAsia="Calibri" w:cs="Lucida Sans Unicode"/>
          <w:szCs w:val="22"/>
          <w:bdr w:val="none" w:sz="0" w:space="0" w:color="auto" w:frame="1"/>
        </w:rPr>
        <w:t xml:space="preserve"> </w:t>
      </w:r>
      <w:r w:rsidR="00274A61" w:rsidRPr="00274A61">
        <w:rPr>
          <w:rFonts w:eastAsia="Calibri" w:cs="Lucida Sans Unicode"/>
          <w:szCs w:val="22"/>
          <w:bdr w:val="none" w:sz="0" w:space="0" w:color="auto" w:frame="1"/>
        </w:rPr>
        <w:t xml:space="preserve">crescimento, </w:t>
      </w:r>
      <w:r>
        <w:rPr>
          <w:rFonts w:eastAsia="Calibri" w:cs="Lucida Sans Unicode"/>
          <w:szCs w:val="22"/>
          <w:bdr w:val="none" w:sz="0" w:space="0" w:color="auto" w:frame="1"/>
        </w:rPr>
        <w:t xml:space="preserve">com foco em uma liderança que valoriza a </w:t>
      </w:r>
      <w:r w:rsidR="00274A61" w:rsidRPr="00274A61">
        <w:rPr>
          <w:rFonts w:eastAsia="Calibri" w:cs="Lucida Sans Unicode"/>
          <w:szCs w:val="22"/>
          <w:bdr w:val="none" w:sz="0" w:space="0" w:color="auto" w:frame="1"/>
        </w:rPr>
        <w:t>inspiração e motivação, transparência,</w:t>
      </w:r>
      <w:r>
        <w:rPr>
          <w:rFonts w:eastAsia="Calibri" w:cs="Lucida Sans Unicode"/>
          <w:szCs w:val="22"/>
          <w:bdr w:val="none" w:sz="0" w:space="0" w:color="auto" w:frame="1"/>
        </w:rPr>
        <w:t xml:space="preserve"> </w:t>
      </w:r>
      <w:r w:rsidR="00274A61" w:rsidRPr="00274A61">
        <w:rPr>
          <w:rFonts w:eastAsia="Calibri" w:cs="Lucida Sans Unicode"/>
          <w:szCs w:val="22"/>
          <w:bdr w:val="none" w:sz="0" w:space="0" w:color="auto" w:frame="1"/>
        </w:rPr>
        <w:t>reconhecimento e igualdade de direitos.</w:t>
      </w:r>
      <w:r>
        <w:rPr>
          <w:rFonts w:eastAsia="Calibri" w:cs="Lucida Sans Unicode"/>
          <w:szCs w:val="22"/>
          <w:bdr w:val="none" w:sz="0" w:space="0" w:color="auto" w:frame="1"/>
        </w:rPr>
        <w:t xml:space="preserve"> “Com essa cultura poderemos atravessar a crise global, alcançar um crescimento consistente, com </w:t>
      </w:r>
      <w:r w:rsidR="00274A61" w:rsidRPr="00274A61">
        <w:rPr>
          <w:rFonts w:eastAsia="Calibri" w:cs="Lucida Sans Unicode"/>
          <w:szCs w:val="22"/>
          <w:bdr w:val="none" w:sz="0" w:space="0" w:color="auto" w:frame="1"/>
        </w:rPr>
        <w:t>base</w:t>
      </w:r>
      <w:r>
        <w:rPr>
          <w:rFonts w:eastAsia="Calibri" w:cs="Lucida Sans Unicode"/>
          <w:szCs w:val="22"/>
          <w:bdr w:val="none" w:sz="0" w:space="0" w:color="auto" w:frame="1"/>
        </w:rPr>
        <w:t xml:space="preserve"> </w:t>
      </w:r>
      <w:r w:rsidR="00274A61" w:rsidRPr="00274A61">
        <w:rPr>
          <w:rFonts w:eastAsia="Calibri" w:cs="Lucida Sans Unicode"/>
          <w:szCs w:val="22"/>
          <w:bdr w:val="none" w:sz="0" w:space="0" w:color="auto" w:frame="1"/>
        </w:rPr>
        <w:t>na resiliência</w:t>
      </w:r>
      <w:r>
        <w:rPr>
          <w:rFonts w:eastAsia="Calibri" w:cs="Lucida Sans Unicode"/>
          <w:szCs w:val="22"/>
          <w:bdr w:val="none" w:sz="0" w:space="0" w:color="auto" w:frame="1"/>
        </w:rPr>
        <w:t xml:space="preserve">, </w:t>
      </w:r>
      <w:r w:rsidR="004945D7">
        <w:rPr>
          <w:rFonts w:eastAsia="Calibri" w:cs="Lucida Sans Unicode"/>
          <w:szCs w:val="22"/>
          <w:bdr w:val="none" w:sz="0" w:space="0" w:color="auto" w:frame="1"/>
        </w:rPr>
        <w:t>nos tornando</w:t>
      </w:r>
      <w:r>
        <w:rPr>
          <w:rFonts w:eastAsia="Calibri" w:cs="Lucida Sans Unicode"/>
          <w:szCs w:val="22"/>
          <w:bdr w:val="none" w:sz="0" w:space="0" w:color="auto" w:frame="1"/>
        </w:rPr>
        <w:t xml:space="preserve"> ainda mais fortes”, destacou.</w:t>
      </w:r>
    </w:p>
    <w:p w14:paraId="31A822EA" w14:textId="7FC967D1" w:rsidR="00441EC9" w:rsidRPr="00441EC9" w:rsidRDefault="00441EC9" w:rsidP="00441EC9">
      <w:pPr>
        <w:rPr>
          <w:rFonts w:eastAsia="Calibri" w:cs="Lucida Sans Unicode"/>
          <w:szCs w:val="22"/>
          <w:bdr w:val="none" w:sz="0" w:space="0" w:color="auto" w:frame="1"/>
        </w:rPr>
      </w:pPr>
      <w:r>
        <w:rPr>
          <w:rFonts w:eastAsia="Calibri" w:cs="Lucida Sans Unicode"/>
          <w:szCs w:val="22"/>
          <w:bdr w:val="none" w:sz="0" w:space="0" w:color="auto" w:frame="1"/>
        </w:rPr>
        <w:br/>
        <w:t>Vale destacar que r</w:t>
      </w:r>
      <w:r w:rsidRPr="00441EC9">
        <w:rPr>
          <w:rFonts w:cs="Lucida Sans Unicode"/>
          <w:color w:val="000000"/>
          <w:szCs w:val="22"/>
          <w:shd w:val="clear" w:color="auto" w:fill="FFFFFF"/>
        </w:rPr>
        <w:t xml:space="preserve">ecentemente a Evonik anunciou </w:t>
      </w:r>
      <w:r>
        <w:rPr>
          <w:rFonts w:cs="Lucida Sans Unicode"/>
          <w:color w:val="000000"/>
          <w:szCs w:val="22"/>
          <w:shd w:val="clear" w:color="auto" w:fill="FFFFFF"/>
        </w:rPr>
        <w:t>a</w:t>
      </w:r>
      <w:r w:rsidRPr="00441EC9">
        <w:rPr>
          <w:rFonts w:cs="Lucida Sans Unicode"/>
          <w:color w:val="000000"/>
          <w:szCs w:val="22"/>
          <w:shd w:val="clear" w:color="auto" w:fill="FFFFFF"/>
        </w:rPr>
        <w:t xml:space="preserve"> </w:t>
      </w:r>
      <w:r w:rsidRPr="00441EC9">
        <w:rPr>
          <w:rFonts w:cs="Lucida Sans Unicode"/>
          <w:color w:val="000000"/>
          <w:szCs w:val="22"/>
        </w:rPr>
        <w:t>integra</w:t>
      </w:r>
      <w:r>
        <w:rPr>
          <w:rFonts w:cs="Lucida Sans Unicode"/>
          <w:color w:val="000000"/>
          <w:szCs w:val="22"/>
        </w:rPr>
        <w:t>ção d</w:t>
      </w:r>
      <w:r w:rsidRPr="00441EC9">
        <w:rPr>
          <w:rFonts w:cs="Lucida Sans Unicode"/>
          <w:color w:val="000000"/>
          <w:szCs w:val="22"/>
        </w:rPr>
        <w:t xml:space="preserve">a sua atividade com alcoolatos à linha de negócios </w:t>
      </w:r>
      <w:proofErr w:type="spellStart"/>
      <w:r w:rsidRPr="00441EC9">
        <w:rPr>
          <w:rFonts w:cs="Lucida Sans Unicode"/>
          <w:color w:val="000000"/>
          <w:szCs w:val="22"/>
        </w:rPr>
        <w:t>Catalysts</w:t>
      </w:r>
      <w:proofErr w:type="spellEnd"/>
      <w:r w:rsidRPr="00441EC9">
        <w:rPr>
          <w:rFonts w:cs="Lucida Sans Unicode"/>
          <w:color w:val="000000"/>
          <w:szCs w:val="22"/>
        </w:rPr>
        <w:t>, o que cria uma estrutura eficiente para a região, fortalecendo os negócios.</w:t>
      </w:r>
      <w:r w:rsidRPr="00441EC9">
        <w:rPr>
          <w:rFonts w:cs="Lucida Sans Unicode"/>
          <w:color w:val="000000"/>
          <w:szCs w:val="22"/>
          <w:shd w:val="clear" w:color="auto" w:fill="FFFFFF"/>
        </w:rPr>
        <w:t xml:space="preserve"> Os catalisadores desempenham papel fundamental para </w:t>
      </w:r>
      <w:r w:rsidRPr="00441EC9">
        <w:rPr>
          <w:rFonts w:cs="Lucida Sans Unicode"/>
          <w:color w:val="000000"/>
          <w:szCs w:val="22"/>
          <w:shd w:val="clear" w:color="auto" w:fill="FFFFFF"/>
        </w:rPr>
        <w:lastRenderedPageBreak/>
        <w:t>que as indústrias atinjam suas metas de sustentabilidade, incluindo a economia circular</w:t>
      </w:r>
      <w:r>
        <w:rPr>
          <w:rFonts w:cs="Lucida Sans Unicode"/>
          <w:color w:val="000000"/>
          <w:szCs w:val="22"/>
          <w:shd w:val="clear" w:color="auto" w:fill="FFFFFF"/>
        </w:rPr>
        <w:t xml:space="preserve"> e</w:t>
      </w:r>
      <w:r w:rsidRPr="00441EC9">
        <w:rPr>
          <w:rFonts w:cs="Lucida Sans Unicode"/>
          <w:color w:val="000000"/>
          <w:szCs w:val="22"/>
          <w:shd w:val="clear" w:color="auto" w:fill="FFFFFF"/>
        </w:rPr>
        <w:t xml:space="preserve"> a redução de CO2.</w:t>
      </w:r>
    </w:p>
    <w:p w14:paraId="3ED8D83B" w14:textId="1A5029A7" w:rsidR="004945D7" w:rsidRDefault="004945D7" w:rsidP="00274A61">
      <w:pPr>
        <w:rPr>
          <w:rFonts w:eastAsia="Calibri" w:cs="Lucida Sans Unicode"/>
          <w:szCs w:val="22"/>
          <w:bdr w:val="none" w:sz="0" w:space="0" w:color="auto" w:frame="1"/>
        </w:rPr>
      </w:pPr>
    </w:p>
    <w:p w14:paraId="1BFE47EB" w14:textId="77777777" w:rsidR="00E25761" w:rsidRDefault="00E25761" w:rsidP="00483D4F">
      <w:pPr>
        <w:rPr>
          <w:rFonts w:eastAsia="Calibri" w:cs="Lucida Sans Unicode"/>
          <w:szCs w:val="22"/>
          <w:bdr w:val="none" w:sz="0" w:space="0" w:color="auto" w:frame="1"/>
        </w:rPr>
      </w:pPr>
    </w:p>
    <w:p w14:paraId="6785142F" w14:textId="259E5ABF" w:rsidR="00483D4F" w:rsidRPr="008802B6" w:rsidRDefault="008802B6" w:rsidP="00483D4F">
      <w:pPr>
        <w:rPr>
          <w:rFonts w:eastAsia="Calibri" w:cs="Lucida Sans Unicode"/>
          <w:b/>
          <w:bCs/>
          <w:szCs w:val="22"/>
          <w:bdr w:val="none" w:sz="0" w:space="0" w:color="auto" w:frame="1"/>
        </w:rPr>
      </w:pPr>
      <w:r>
        <w:rPr>
          <w:rFonts w:eastAsia="Calibri" w:cs="Lucida Sans Unicode"/>
          <w:b/>
          <w:bCs/>
          <w:szCs w:val="22"/>
          <w:bdr w:val="none" w:sz="0" w:space="0" w:color="auto" w:frame="1"/>
        </w:rPr>
        <w:t>Sólida e</w:t>
      </w:r>
      <w:r w:rsidR="00E25761" w:rsidRPr="00E25761">
        <w:rPr>
          <w:rFonts w:eastAsia="Calibri" w:cs="Lucida Sans Unicode"/>
          <w:b/>
          <w:bCs/>
          <w:szCs w:val="22"/>
          <w:bdr w:val="none" w:sz="0" w:space="0" w:color="auto" w:frame="1"/>
        </w:rPr>
        <w:t>xperiência</w:t>
      </w:r>
      <w:r>
        <w:rPr>
          <w:rFonts w:eastAsia="Calibri" w:cs="Lucida Sans Unicode"/>
          <w:b/>
          <w:bCs/>
          <w:szCs w:val="22"/>
          <w:bdr w:val="none" w:sz="0" w:space="0" w:color="auto" w:frame="1"/>
        </w:rPr>
        <w:br/>
      </w:r>
      <w:r w:rsidR="00E25761">
        <w:rPr>
          <w:rFonts w:eastAsia="Calibri" w:cs="Lucida Sans Unicode"/>
          <w:szCs w:val="22"/>
          <w:bdr w:val="none" w:sz="0" w:space="0" w:color="auto" w:frame="1"/>
        </w:rPr>
        <w:t>F</w:t>
      </w:r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>ormado em Química pela Universidade de São Paulo (</w:t>
      </w:r>
      <w:r w:rsidR="005B1BA5">
        <w:rPr>
          <w:rFonts w:eastAsia="Calibri" w:cs="Lucida Sans Unicode"/>
          <w:szCs w:val="22"/>
          <w:bdr w:val="none" w:sz="0" w:space="0" w:color="auto" w:frame="1"/>
        </w:rPr>
        <w:t>USP</w:t>
      </w:r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>), com estudos complementares e projetos na área de Química Orgânica na Universidade de Lisboa</w:t>
      </w:r>
      <w:r w:rsidR="00E25761">
        <w:rPr>
          <w:rFonts w:eastAsia="Calibri" w:cs="Lucida Sans Unicode"/>
          <w:szCs w:val="22"/>
          <w:bdr w:val="none" w:sz="0" w:space="0" w:color="auto" w:frame="1"/>
        </w:rPr>
        <w:t xml:space="preserve">, em Portugal, </w:t>
      </w:r>
      <w:r w:rsidR="00441EC9">
        <w:rPr>
          <w:rFonts w:eastAsia="Calibri" w:cs="Lucida Sans Unicode"/>
          <w:szCs w:val="22"/>
          <w:bdr w:val="none" w:sz="0" w:space="0" w:color="auto" w:frame="1"/>
        </w:rPr>
        <w:t xml:space="preserve">Cauê de </w:t>
      </w:r>
      <w:r w:rsidR="00E25761">
        <w:rPr>
          <w:rFonts w:eastAsia="Calibri" w:cs="Lucida Sans Unicode"/>
          <w:szCs w:val="22"/>
          <w:bdr w:val="none" w:sz="0" w:space="0" w:color="auto" w:frame="1"/>
        </w:rPr>
        <w:t xml:space="preserve">Arruda possui </w:t>
      </w:r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 xml:space="preserve">mais de 12 anos de experiência na </w:t>
      </w:r>
      <w:r w:rsidR="00E25761">
        <w:rPr>
          <w:rFonts w:eastAsia="Calibri" w:cs="Lucida Sans Unicode"/>
          <w:szCs w:val="22"/>
          <w:bdr w:val="none" w:sz="0" w:space="0" w:color="auto" w:frame="1"/>
        </w:rPr>
        <w:t>Evonik</w:t>
      </w:r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>, tendo assumido diferentes responsabilidades em países como Alemanha, Estados Unidos, Brasil e agora Argentina</w:t>
      </w:r>
      <w:r w:rsidR="00E25761">
        <w:rPr>
          <w:rFonts w:eastAsia="Calibri" w:cs="Lucida Sans Unicode"/>
          <w:szCs w:val="22"/>
          <w:bdr w:val="none" w:sz="0" w:space="0" w:color="auto" w:frame="1"/>
        </w:rPr>
        <w:t xml:space="preserve"> e Chile</w:t>
      </w:r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>.</w:t>
      </w:r>
    </w:p>
    <w:p w14:paraId="77643B31" w14:textId="77777777" w:rsidR="00483D4F" w:rsidRPr="00483D4F" w:rsidRDefault="00483D4F" w:rsidP="00483D4F">
      <w:pPr>
        <w:rPr>
          <w:rFonts w:eastAsia="Calibri" w:cs="Lucida Sans Unicode"/>
          <w:szCs w:val="22"/>
          <w:bdr w:val="none" w:sz="0" w:space="0" w:color="auto" w:frame="1"/>
        </w:rPr>
      </w:pPr>
    </w:p>
    <w:p w14:paraId="1E8F8246" w14:textId="54D826CB" w:rsidR="00E25761" w:rsidRPr="00C571B6" w:rsidRDefault="00E25761" w:rsidP="00E25761">
      <w:pPr>
        <w:rPr>
          <w:rFonts w:eastAsia="Calibri" w:cs="Lucida Sans Unicode"/>
          <w:szCs w:val="22"/>
          <w:bdr w:val="none" w:sz="0" w:space="0" w:color="auto" w:frame="1"/>
        </w:rPr>
      </w:pPr>
      <w:r>
        <w:rPr>
          <w:rFonts w:eastAsia="Calibri" w:cs="Lucida Sans Unicode"/>
          <w:szCs w:val="22"/>
          <w:bdr w:val="none" w:sz="0" w:space="0" w:color="auto" w:frame="1"/>
        </w:rPr>
        <w:t>Sua carreira teve início</w:t>
      </w:r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 xml:space="preserve"> em 2010 no Brasil, como químico em tecnologia aplicada para a América do Sul na linha de negócios Oxigênios Ativos. Entre 2012 e 2014, participou do </w:t>
      </w:r>
      <w:proofErr w:type="spellStart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>International</w:t>
      </w:r>
      <w:proofErr w:type="spellEnd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 xml:space="preserve"> Sales &amp; Marketing </w:t>
      </w:r>
      <w:proofErr w:type="spellStart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>Program</w:t>
      </w:r>
      <w:proofErr w:type="spellEnd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 xml:space="preserve"> (ISAM) da Evonik e foi responsável</w:t>
      </w:r>
      <w:r w:rsidR="00BA015F">
        <w:rPr>
          <w:rFonts w:eastAsia="Calibri" w:cs="Lucida Sans Unicode"/>
          <w:szCs w:val="22"/>
          <w:bdr w:val="none" w:sz="0" w:space="0" w:color="auto" w:frame="1"/>
        </w:rPr>
        <w:t xml:space="preserve"> </w:t>
      </w:r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 xml:space="preserve">por projetos nos segmentos de </w:t>
      </w:r>
      <w:proofErr w:type="spellStart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>Resource</w:t>
      </w:r>
      <w:proofErr w:type="spellEnd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 xml:space="preserve"> </w:t>
      </w:r>
      <w:proofErr w:type="spellStart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>Efficiency</w:t>
      </w:r>
      <w:proofErr w:type="spellEnd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 xml:space="preserve">, </w:t>
      </w:r>
      <w:proofErr w:type="spellStart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>Nutrition</w:t>
      </w:r>
      <w:proofErr w:type="spellEnd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 xml:space="preserve"> &amp; </w:t>
      </w:r>
      <w:proofErr w:type="spellStart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>Care</w:t>
      </w:r>
      <w:proofErr w:type="spellEnd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 xml:space="preserve"> e Performance </w:t>
      </w:r>
      <w:proofErr w:type="spellStart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>Materials</w:t>
      </w:r>
      <w:proofErr w:type="spellEnd"/>
      <w:r w:rsidR="00483D4F" w:rsidRPr="00483D4F">
        <w:rPr>
          <w:rFonts w:eastAsia="Calibri" w:cs="Lucida Sans Unicode"/>
          <w:szCs w:val="22"/>
          <w:bdr w:val="none" w:sz="0" w:space="0" w:color="auto" w:frame="1"/>
        </w:rPr>
        <w:t xml:space="preserve"> </w:t>
      </w:r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 xml:space="preserve">nos Estados Unidos e na Alemanha. </w:t>
      </w:r>
      <w:r w:rsidRPr="00C571B6">
        <w:rPr>
          <w:rFonts w:eastAsia="Calibri" w:cs="Lucida Sans Unicode"/>
          <w:szCs w:val="22"/>
          <w:bdr w:val="none" w:sz="0" w:space="0" w:color="auto" w:frame="1"/>
        </w:rPr>
        <w:t>A</w:t>
      </w:r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>ssumiu</w:t>
      </w:r>
      <w:r w:rsidRPr="00C571B6">
        <w:rPr>
          <w:rFonts w:eastAsia="Calibri" w:cs="Lucida Sans Unicode"/>
          <w:szCs w:val="22"/>
          <w:bdr w:val="none" w:sz="0" w:space="0" w:color="auto" w:frame="1"/>
        </w:rPr>
        <w:t>, então,</w:t>
      </w:r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 xml:space="preserve"> o cargo de Gerente de Vendas e Marketing </w:t>
      </w:r>
      <w:r w:rsidRPr="00C571B6">
        <w:rPr>
          <w:rFonts w:eastAsia="Calibri" w:cs="Lucida Sans Unicode"/>
          <w:szCs w:val="22"/>
          <w:bdr w:val="none" w:sz="0" w:space="0" w:color="auto" w:frame="1"/>
        </w:rPr>
        <w:t xml:space="preserve">da área de </w:t>
      </w:r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>Intermediários para Buteno</w:t>
      </w:r>
      <w:r w:rsidRPr="00C571B6">
        <w:rPr>
          <w:rFonts w:eastAsia="Calibri" w:cs="Lucida Sans Unicode"/>
          <w:szCs w:val="22"/>
          <w:bdr w:val="none" w:sz="0" w:space="0" w:color="auto" w:frame="1"/>
        </w:rPr>
        <w:t xml:space="preserve">, para as </w:t>
      </w:r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>regiões do Oriente Médio e Ásia</w:t>
      </w:r>
      <w:r w:rsidRPr="00C571B6">
        <w:rPr>
          <w:rFonts w:eastAsia="Calibri" w:cs="Lucida Sans Unicode"/>
          <w:szCs w:val="22"/>
          <w:bdr w:val="none" w:sz="0" w:space="0" w:color="auto" w:frame="1"/>
        </w:rPr>
        <w:t xml:space="preserve">, a partir de </w:t>
      </w:r>
      <w:proofErr w:type="spellStart"/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>Marl</w:t>
      </w:r>
      <w:proofErr w:type="spellEnd"/>
      <w:r w:rsidRPr="00C571B6">
        <w:rPr>
          <w:rFonts w:eastAsia="Calibri" w:cs="Lucida Sans Unicode"/>
          <w:szCs w:val="22"/>
          <w:bdr w:val="none" w:sz="0" w:space="0" w:color="auto" w:frame="1"/>
        </w:rPr>
        <w:t xml:space="preserve">, na </w:t>
      </w:r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>Alemanha. Em 2016</w:t>
      </w:r>
      <w:r w:rsidRPr="00C571B6">
        <w:rPr>
          <w:rFonts w:eastAsia="Calibri" w:cs="Lucida Sans Unicode"/>
          <w:szCs w:val="22"/>
          <w:bdr w:val="none" w:sz="0" w:space="0" w:color="auto" w:frame="1"/>
        </w:rPr>
        <w:t xml:space="preserve"> </w:t>
      </w:r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 xml:space="preserve">foi transferido para o Brasil para assumir a </w:t>
      </w:r>
      <w:r w:rsidRPr="00C571B6">
        <w:rPr>
          <w:rFonts w:eastAsia="Calibri" w:cs="Lucida Sans Unicode"/>
          <w:szCs w:val="22"/>
          <w:bdr w:val="none" w:sz="0" w:space="0" w:color="auto" w:frame="1"/>
        </w:rPr>
        <w:t xml:space="preserve">gerência da Linha de Negócios </w:t>
      </w:r>
      <w:proofErr w:type="spellStart"/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>Crosslinkers</w:t>
      </w:r>
      <w:proofErr w:type="spellEnd"/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 xml:space="preserve"> </w:t>
      </w:r>
      <w:r w:rsidRPr="00C571B6">
        <w:rPr>
          <w:rFonts w:eastAsia="Calibri" w:cs="Lucida Sans Unicode"/>
          <w:szCs w:val="22"/>
          <w:bdr w:val="none" w:sz="0" w:space="0" w:color="auto" w:frame="1"/>
        </w:rPr>
        <w:t>e em</w:t>
      </w:r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 xml:space="preserve"> 2017, mudou-se para </w:t>
      </w:r>
      <w:proofErr w:type="spellStart"/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>Parsippany</w:t>
      </w:r>
      <w:proofErr w:type="spellEnd"/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 xml:space="preserve">, </w:t>
      </w:r>
      <w:r w:rsidRPr="00C571B6">
        <w:rPr>
          <w:rFonts w:eastAsia="Calibri" w:cs="Lucida Sans Unicode"/>
          <w:szCs w:val="22"/>
          <w:bdr w:val="none" w:sz="0" w:space="0" w:color="auto" w:frame="1"/>
        </w:rPr>
        <w:t>nos Estados Unidos</w:t>
      </w:r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 xml:space="preserve">, para atuar como </w:t>
      </w:r>
      <w:r w:rsidRPr="00C571B6">
        <w:rPr>
          <w:rFonts w:eastAsia="Calibri" w:cs="Lucida Sans Unicode"/>
          <w:szCs w:val="22"/>
          <w:bdr w:val="none" w:sz="0" w:space="0" w:color="auto" w:frame="1"/>
        </w:rPr>
        <w:t>g</w:t>
      </w:r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 xml:space="preserve">erente de </w:t>
      </w:r>
      <w:r w:rsidRPr="00C571B6">
        <w:rPr>
          <w:rFonts w:eastAsia="Calibri" w:cs="Lucida Sans Unicode"/>
          <w:szCs w:val="22"/>
          <w:bdr w:val="none" w:sz="0" w:space="0" w:color="auto" w:frame="1"/>
        </w:rPr>
        <w:t>m</w:t>
      </w:r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 xml:space="preserve">ercado </w:t>
      </w:r>
      <w:r w:rsidRPr="00C571B6">
        <w:rPr>
          <w:rFonts w:eastAsia="Calibri" w:cs="Lucida Sans Unicode"/>
          <w:szCs w:val="22"/>
          <w:bdr w:val="none" w:sz="0" w:space="0" w:color="auto" w:frame="1"/>
        </w:rPr>
        <w:t xml:space="preserve">da linha </w:t>
      </w:r>
      <w:proofErr w:type="spellStart"/>
      <w:r w:rsidRPr="00C571B6">
        <w:rPr>
          <w:rFonts w:eastAsia="Calibri" w:cs="Lucida Sans Unicode"/>
          <w:szCs w:val="22"/>
          <w:bdr w:val="none" w:sz="0" w:space="0" w:color="auto" w:frame="1"/>
        </w:rPr>
        <w:t>V</w:t>
      </w:r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>estanat</w:t>
      </w:r>
      <w:proofErr w:type="spellEnd"/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 xml:space="preserve">® </w:t>
      </w:r>
      <w:proofErr w:type="spellStart"/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>Derivatives</w:t>
      </w:r>
      <w:proofErr w:type="spellEnd"/>
      <w:r w:rsidR="00483D4F" w:rsidRPr="00C571B6">
        <w:rPr>
          <w:rFonts w:eastAsia="Calibri" w:cs="Lucida Sans Unicode"/>
          <w:szCs w:val="22"/>
          <w:bdr w:val="none" w:sz="0" w:space="0" w:color="auto" w:frame="1"/>
        </w:rPr>
        <w:t xml:space="preserve">. </w:t>
      </w:r>
      <w:r w:rsidRPr="00C571B6">
        <w:rPr>
          <w:rFonts w:eastAsia="Calibri" w:cs="Lucida Sans Unicode"/>
          <w:szCs w:val="22"/>
          <w:bdr w:val="none" w:sz="0" w:space="0" w:color="auto" w:frame="1"/>
        </w:rPr>
        <w:t>Posteriormente assumiu o cargo de diretor de Marketing da área de Revestimentos para a América do Norte</w:t>
      </w:r>
      <w:r w:rsidR="008802B6" w:rsidRPr="00C571B6">
        <w:rPr>
          <w:rFonts w:eastAsia="Calibri" w:cs="Lucida Sans Unicode"/>
          <w:szCs w:val="22"/>
          <w:bdr w:val="none" w:sz="0" w:space="0" w:color="auto" w:frame="1"/>
        </w:rPr>
        <w:t xml:space="preserve"> e em 2020 o Marketing global da área. </w:t>
      </w:r>
    </w:p>
    <w:p w14:paraId="085AACDB" w14:textId="3BE412BD" w:rsidR="00EC5E2B" w:rsidRPr="00C571B6" w:rsidRDefault="00EC5E2B" w:rsidP="005D1AC8">
      <w:pPr>
        <w:spacing w:line="220" w:lineRule="exact"/>
        <w:rPr>
          <w:rFonts w:cs="Lucida Sans Unicode"/>
          <w:szCs w:val="22"/>
        </w:rPr>
      </w:pPr>
    </w:p>
    <w:p w14:paraId="37AFBF31" w14:textId="6E5D968A" w:rsidR="008802B6" w:rsidRDefault="008802B6" w:rsidP="005D1AC8">
      <w:pPr>
        <w:spacing w:line="220" w:lineRule="exact"/>
        <w:rPr>
          <w:rFonts w:cs="Lucida Sans Unicode"/>
          <w:szCs w:val="22"/>
        </w:rPr>
      </w:pPr>
    </w:p>
    <w:p w14:paraId="176514E3" w14:textId="1BDEF98C" w:rsidR="00F845B0" w:rsidRDefault="00F845B0" w:rsidP="005D1AC8">
      <w:pPr>
        <w:spacing w:line="220" w:lineRule="exact"/>
        <w:rPr>
          <w:rFonts w:cs="Lucida Sans Unicode"/>
          <w:szCs w:val="22"/>
        </w:rPr>
      </w:pPr>
    </w:p>
    <w:p w14:paraId="5418225C" w14:textId="77777777" w:rsidR="00F845B0" w:rsidRDefault="00F845B0" w:rsidP="005D1AC8">
      <w:pPr>
        <w:spacing w:line="220" w:lineRule="exact"/>
        <w:rPr>
          <w:rFonts w:cs="Lucida Sans Unicode"/>
          <w:szCs w:val="22"/>
        </w:rPr>
      </w:pPr>
    </w:p>
    <w:p w14:paraId="4377F169" w14:textId="77777777" w:rsidR="00F845B0" w:rsidRPr="00AC5720" w:rsidRDefault="00F845B0" w:rsidP="00F845B0">
      <w:pPr>
        <w:rPr>
          <w:rFonts w:eastAsia="Lucida Sans Unicode" w:cs="Lucida Sans Unicode"/>
          <w:b/>
          <w:sz w:val="18"/>
          <w:szCs w:val="18"/>
          <w:bdr w:val="nil"/>
        </w:rPr>
      </w:pPr>
      <w:r w:rsidRPr="00AC5720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6B752EF8" w14:textId="77777777" w:rsidR="00F845B0" w:rsidRPr="00644E6E" w:rsidRDefault="00F845B0" w:rsidP="00F845B0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644E6E">
        <w:rPr>
          <w:rFonts w:eastAsia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 melhorar a vida das pessoas hoje e no futuro. </w:t>
      </w:r>
    </w:p>
    <w:p w14:paraId="0997DA88" w14:textId="185BFE1A" w:rsidR="00F845B0" w:rsidRDefault="00F845B0" w:rsidP="00F845B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1C2FDDE0" w14:textId="77777777" w:rsidR="00F845B0" w:rsidRPr="00644E6E" w:rsidRDefault="00F845B0" w:rsidP="00F845B0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6848D9BC" w14:textId="77777777" w:rsidR="00F845B0" w:rsidRPr="004E3507" w:rsidRDefault="00F845B0" w:rsidP="00F845B0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4E3507">
        <w:rPr>
          <w:b/>
          <w:bCs/>
          <w:sz w:val="18"/>
          <w:szCs w:val="18"/>
        </w:rPr>
        <w:t>Ressalva</w:t>
      </w:r>
    </w:p>
    <w:p w14:paraId="4DD5FA4E" w14:textId="77777777" w:rsidR="00F845B0" w:rsidRPr="00644E6E" w:rsidRDefault="00F845B0" w:rsidP="00F845B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644E6E">
        <w:rPr>
          <w:rFonts w:eastAsia="Lucida Sans Unicode" w:cs="Lucida Sans Unicode"/>
          <w:bCs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</w:t>
      </w:r>
      <w:r w:rsidRPr="00644E6E">
        <w:rPr>
          <w:rFonts w:eastAsia="Lucida Sans Unicode" w:cs="Lucida Sans Unicode"/>
          <w:bCs/>
          <w:sz w:val="18"/>
          <w:szCs w:val="18"/>
          <w:bdr w:val="nil"/>
        </w:rPr>
        <w:lastRenderedPageBreak/>
        <w:t>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4F06997" w14:textId="77777777" w:rsidR="00F845B0" w:rsidRPr="00644E6E" w:rsidRDefault="00F845B0" w:rsidP="00F845B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60F84DF" w14:textId="77777777" w:rsidR="00F845B0" w:rsidRPr="00644E6E" w:rsidRDefault="00F845B0" w:rsidP="00F845B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C692FA3" w14:textId="77777777" w:rsidR="00F845B0" w:rsidRPr="00644E6E" w:rsidRDefault="00F845B0" w:rsidP="00F845B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3A5544C6" w14:textId="77777777" w:rsidR="00F845B0" w:rsidRPr="00644E6E" w:rsidRDefault="00F845B0" w:rsidP="00F845B0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Evonik Brasil Ltda.</w:t>
      </w:r>
    </w:p>
    <w:p w14:paraId="743C417C" w14:textId="77777777" w:rsidR="00F845B0" w:rsidRPr="00644E6E" w:rsidRDefault="00F845B0" w:rsidP="00F845B0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Fone: (11) 3146-4100</w:t>
      </w:r>
    </w:p>
    <w:p w14:paraId="46A91EEB" w14:textId="77777777" w:rsidR="00F845B0" w:rsidRPr="00644E6E" w:rsidRDefault="00F845B0" w:rsidP="00F845B0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www.evonik.com.br</w:t>
      </w:r>
    </w:p>
    <w:p w14:paraId="6113F45C" w14:textId="77777777" w:rsidR="00F845B0" w:rsidRPr="00644E6E" w:rsidRDefault="00F845B0" w:rsidP="00F845B0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facebook.com/Evonik</w:t>
      </w:r>
    </w:p>
    <w:p w14:paraId="55926934" w14:textId="77777777" w:rsidR="00F845B0" w:rsidRPr="00644E6E" w:rsidRDefault="00F845B0" w:rsidP="00F845B0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instagram.com/</w:t>
      </w:r>
      <w:proofErr w:type="spellStart"/>
      <w:r w:rsidRPr="00644E6E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6CDACC6D" w14:textId="77777777" w:rsidR="00F845B0" w:rsidRPr="00644E6E" w:rsidRDefault="00F845B0" w:rsidP="00F845B0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youtube.com/</w:t>
      </w:r>
      <w:proofErr w:type="spellStart"/>
      <w:r w:rsidRPr="00644E6E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20E157F4" w14:textId="77777777" w:rsidR="00F845B0" w:rsidRPr="00644E6E" w:rsidRDefault="00F845B0" w:rsidP="00F845B0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linkedin.com/</w:t>
      </w:r>
      <w:proofErr w:type="spellStart"/>
      <w:r w:rsidRPr="00644E6E">
        <w:rPr>
          <w:rFonts w:cs="Lucida Sans Unicode"/>
          <w:bCs/>
          <w:sz w:val="18"/>
          <w:szCs w:val="18"/>
        </w:rPr>
        <w:t>company</w:t>
      </w:r>
      <w:proofErr w:type="spellEnd"/>
      <w:r w:rsidRPr="00644E6E">
        <w:rPr>
          <w:rFonts w:cs="Lucida Sans Unicode"/>
          <w:bCs/>
          <w:sz w:val="18"/>
          <w:szCs w:val="18"/>
        </w:rPr>
        <w:t>/Evonik</w:t>
      </w:r>
    </w:p>
    <w:p w14:paraId="7FF7E3E8" w14:textId="77777777" w:rsidR="00F845B0" w:rsidRPr="00644E6E" w:rsidRDefault="00F845B0" w:rsidP="00F845B0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twitter.com/</w:t>
      </w:r>
      <w:proofErr w:type="spellStart"/>
      <w:r w:rsidRPr="00644E6E">
        <w:rPr>
          <w:rFonts w:cs="Lucida Sans Unicode"/>
          <w:bCs/>
          <w:sz w:val="18"/>
          <w:szCs w:val="18"/>
        </w:rPr>
        <w:t>Evonik</w:t>
      </w:r>
      <w:r w:rsidRPr="00644E6E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63EF4B4B" w14:textId="77777777" w:rsidR="00F845B0" w:rsidRPr="00644E6E" w:rsidRDefault="00F845B0" w:rsidP="00F845B0">
      <w:pPr>
        <w:spacing w:line="220" w:lineRule="exact"/>
        <w:outlineLvl w:val="0"/>
        <w:rPr>
          <w:bCs/>
          <w:sz w:val="18"/>
          <w:szCs w:val="18"/>
        </w:rPr>
      </w:pPr>
    </w:p>
    <w:p w14:paraId="6E285A94" w14:textId="77777777" w:rsidR="00F845B0" w:rsidRPr="00644E6E" w:rsidRDefault="00F845B0" w:rsidP="00F845B0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1D27D3E8" w14:textId="77777777" w:rsidR="00F845B0" w:rsidRPr="00644E6E" w:rsidRDefault="00F845B0" w:rsidP="00F845B0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Informações para imprensa</w:t>
      </w:r>
    </w:p>
    <w:p w14:paraId="1BF933BD" w14:textId="77777777" w:rsidR="00F845B0" w:rsidRPr="00644E6E" w:rsidRDefault="00F845B0" w:rsidP="00F845B0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4242A5F0" w14:textId="77777777" w:rsidR="00F845B0" w:rsidRPr="00644E6E" w:rsidRDefault="00F845B0" w:rsidP="00F845B0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1E4BE95" w14:textId="77777777" w:rsidR="00F845B0" w:rsidRPr="00644E6E" w:rsidRDefault="00F845B0" w:rsidP="00F845B0">
      <w:pPr>
        <w:spacing w:line="240" w:lineRule="auto"/>
        <w:rPr>
          <w:rFonts w:cs="Lucida Sans Unicode"/>
          <w:bCs/>
          <w:sz w:val="18"/>
          <w:szCs w:val="18"/>
        </w:rPr>
      </w:pPr>
      <w:r w:rsidRPr="00644E6E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0F701E2B" w14:textId="77777777" w:rsidR="00F845B0" w:rsidRPr="00644E6E" w:rsidRDefault="00F845B0" w:rsidP="00F845B0"/>
    <w:p w14:paraId="5B420866" w14:textId="77777777" w:rsidR="00F845B0" w:rsidRPr="00644E6E" w:rsidRDefault="00F845B0" w:rsidP="00F845B0">
      <w:pPr>
        <w:spacing w:line="220" w:lineRule="exact"/>
        <w:rPr>
          <w:rFonts w:cs="Lucida Sans Unicode"/>
          <w:sz w:val="18"/>
          <w:szCs w:val="18"/>
        </w:rPr>
      </w:pPr>
    </w:p>
    <w:p w14:paraId="0F49146A" w14:textId="77777777" w:rsidR="00F845B0" w:rsidRPr="00644E6E" w:rsidRDefault="00F845B0" w:rsidP="00F845B0">
      <w:pPr>
        <w:spacing w:line="220" w:lineRule="exact"/>
        <w:rPr>
          <w:rFonts w:cs="Lucida Sans Unicode"/>
          <w:sz w:val="18"/>
          <w:szCs w:val="18"/>
        </w:rPr>
      </w:pPr>
    </w:p>
    <w:p w14:paraId="01A0D471" w14:textId="77777777" w:rsidR="00F845B0" w:rsidRPr="00644E6E" w:rsidRDefault="00F845B0" w:rsidP="00F845B0">
      <w:pPr>
        <w:spacing w:line="220" w:lineRule="exact"/>
        <w:rPr>
          <w:rFonts w:cs="Lucida Sans Unicode"/>
          <w:sz w:val="18"/>
          <w:szCs w:val="18"/>
        </w:rPr>
      </w:pPr>
    </w:p>
    <w:p w14:paraId="032411D6" w14:textId="19CCFF42" w:rsidR="00EC5E2B" w:rsidRDefault="00EC5E2B" w:rsidP="005D1AC8">
      <w:pPr>
        <w:spacing w:line="220" w:lineRule="exact"/>
        <w:rPr>
          <w:rFonts w:cs="Lucida Sans Unicode"/>
          <w:szCs w:val="22"/>
        </w:rPr>
      </w:pPr>
    </w:p>
    <w:sectPr w:rsidR="00EC5E2B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CF17D" w14:textId="77777777" w:rsidR="0071612E" w:rsidRDefault="0071612E">
      <w:pPr>
        <w:spacing w:line="240" w:lineRule="auto"/>
      </w:pPr>
      <w:r>
        <w:separator/>
      </w:r>
    </w:p>
  </w:endnote>
  <w:endnote w:type="continuationSeparator" w:id="0">
    <w:p w14:paraId="4DB07126" w14:textId="77777777" w:rsidR="0071612E" w:rsidRDefault="00716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6ED5B696" w:rsidR="00BC1B97" w:rsidRDefault="00655524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7CA7DDF" wp14:editId="43C2589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bce244e2bad9a9ee095745f2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DC9B81E" w14:textId="02FE86FC" w:rsidR="00655524" w:rsidRPr="00655524" w:rsidRDefault="00655524" w:rsidP="0065552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552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65552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65552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CA7DDF" id="_x0000_t202" coordsize="21600,21600" o:spt="202" path="m,l,21600r21600,l21600,xe">
              <v:stroke joinstyle="miter"/>
              <v:path gradientshapeok="t" o:connecttype="rect"/>
            </v:shapetype>
            <v:shape id="MSIPCMbce244e2bad9a9ee095745f2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6DC9B81E" w14:textId="02FE86FC" w:rsidR="00655524" w:rsidRPr="00655524" w:rsidRDefault="00655524" w:rsidP="0065552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5524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65552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655524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EA7E3CC" w:rsidR="00BC1B97" w:rsidRDefault="00655524" w:rsidP="00316EC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9DB142E" wp14:editId="2ECAFAB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39994358b3af8426fd640c4b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E45790" w14:textId="437F16F2" w:rsidR="00655524" w:rsidRPr="00655524" w:rsidRDefault="00655524" w:rsidP="00655524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65552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65552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655524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B142E" id="_x0000_t202" coordsize="21600,21600" o:spt="202" path="m,l,21600r21600,l21600,xe">
              <v:stroke joinstyle="miter"/>
              <v:path gradientshapeok="t" o:connecttype="rect"/>
            </v:shapetype>
            <v:shape id="MSIPCM39994358b3af8426fd640c4b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fill o:detectmouseclick="t"/>
              <v:textbox inset="20pt,0,,0">
                <w:txbxContent>
                  <w:p w14:paraId="71E45790" w14:textId="437F16F2" w:rsidR="00655524" w:rsidRPr="00655524" w:rsidRDefault="00655524" w:rsidP="00655524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655524">
                      <w:rPr>
                        <w:rFonts w:ascii="Calibri" w:hAnsi="Calibri" w:cs="Calibri"/>
                        <w:color w:val="000000"/>
                        <w:sz w:val="20"/>
                      </w:rPr>
                      <w:t>[</w:t>
                    </w:r>
                    <w:proofErr w:type="spellStart"/>
                    <w:r w:rsidRPr="00655524">
                      <w:rPr>
                        <w:rFonts w:ascii="Calibri" w:hAnsi="Calibri" w:cs="Calibri"/>
                        <w:color w:val="000000"/>
                        <w:sz w:val="20"/>
                      </w:rPr>
                      <w:t>internal</w:t>
                    </w:r>
                    <w:proofErr w:type="spellEnd"/>
                    <w:r w:rsidRPr="00655524">
                      <w:rPr>
                        <w:rFonts w:ascii="Calibri" w:hAnsi="Calibri" w:cs="Calibri"/>
                        <w:color w:val="000000"/>
                        <w:sz w:val="20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71CEB" w14:textId="77777777" w:rsidR="0071612E" w:rsidRDefault="0071612E">
      <w:pPr>
        <w:spacing w:line="240" w:lineRule="auto"/>
      </w:pPr>
      <w:r>
        <w:separator/>
      </w:r>
    </w:p>
  </w:footnote>
  <w:footnote w:type="continuationSeparator" w:id="0">
    <w:p w14:paraId="1FAB3289" w14:textId="77777777" w:rsidR="0071612E" w:rsidRDefault="007161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3"/>
  </w:num>
  <w:num w:numId="16" w16cid:durableId="203517812">
    <w:abstractNumId w:val="22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1"/>
  </w:num>
  <w:num w:numId="39" w16cid:durableId="42675483">
    <w:abstractNumId w:val="20"/>
  </w:num>
  <w:num w:numId="40" w16cid:durableId="336929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WfColors" w:val="1"/>
    <w:docVar w:name="WfGraphics" w:val="X"/>
    <w:docVar w:name="WfID" w:val="17x649WWDM8A125063694 (sancom) Sandra_Bugs"/>
    <w:docVar w:name="WfLastSegment" w:val=" 8786 n"/>
    <w:docVar w:name="WfMT" w:val="0"/>
    <w:docVar w:name="WfProtection" w:val="1"/>
    <w:docVar w:name="WfStyles" w:val=" 385   no"/>
  </w:docVars>
  <w:rsids>
    <w:rsidRoot w:val="005C5615"/>
    <w:rsid w:val="00005215"/>
    <w:rsid w:val="00005EB9"/>
    <w:rsid w:val="00007459"/>
    <w:rsid w:val="00012467"/>
    <w:rsid w:val="00013722"/>
    <w:rsid w:val="000178F4"/>
    <w:rsid w:val="00020EC3"/>
    <w:rsid w:val="000268F6"/>
    <w:rsid w:val="00035360"/>
    <w:rsid w:val="00037F3D"/>
    <w:rsid w:val="000400C5"/>
    <w:rsid w:val="00046C72"/>
    <w:rsid w:val="00047E57"/>
    <w:rsid w:val="0006780D"/>
    <w:rsid w:val="00073FD6"/>
    <w:rsid w:val="00084555"/>
    <w:rsid w:val="00086556"/>
    <w:rsid w:val="00092F83"/>
    <w:rsid w:val="00093858"/>
    <w:rsid w:val="000A0D5B"/>
    <w:rsid w:val="000A0DDB"/>
    <w:rsid w:val="000A2775"/>
    <w:rsid w:val="000A4EB6"/>
    <w:rsid w:val="000B04ED"/>
    <w:rsid w:val="000B4D73"/>
    <w:rsid w:val="000C0683"/>
    <w:rsid w:val="000C7CBD"/>
    <w:rsid w:val="000D081A"/>
    <w:rsid w:val="000D1DD8"/>
    <w:rsid w:val="000D7DF9"/>
    <w:rsid w:val="000E06AB"/>
    <w:rsid w:val="000E1775"/>
    <w:rsid w:val="000E2184"/>
    <w:rsid w:val="000E2AF9"/>
    <w:rsid w:val="000E6E70"/>
    <w:rsid w:val="000F70A3"/>
    <w:rsid w:val="000F7816"/>
    <w:rsid w:val="00103837"/>
    <w:rsid w:val="00105C75"/>
    <w:rsid w:val="00124443"/>
    <w:rsid w:val="0014346F"/>
    <w:rsid w:val="00146ADE"/>
    <w:rsid w:val="00152126"/>
    <w:rsid w:val="00162B4B"/>
    <w:rsid w:val="001631E8"/>
    <w:rsid w:val="001643EE"/>
    <w:rsid w:val="00165932"/>
    <w:rsid w:val="00166485"/>
    <w:rsid w:val="001720BD"/>
    <w:rsid w:val="0017414F"/>
    <w:rsid w:val="00177D2E"/>
    <w:rsid w:val="00180482"/>
    <w:rsid w:val="00180DC0"/>
    <w:rsid w:val="00182B4B"/>
    <w:rsid w:val="00182D76"/>
    <w:rsid w:val="001837C2"/>
    <w:rsid w:val="00183F73"/>
    <w:rsid w:val="0019198E"/>
    <w:rsid w:val="00191AC3"/>
    <w:rsid w:val="00191B6A"/>
    <w:rsid w:val="00192702"/>
    <w:rsid w:val="001936C1"/>
    <w:rsid w:val="00196518"/>
    <w:rsid w:val="00196535"/>
    <w:rsid w:val="001A02BA"/>
    <w:rsid w:val="001A268E"/>
    <w:rsid w:val="001A58A0"/>
    <w:rsid w:val="001B2244"/>
    <w:rsid w:val="001B2AC5"/>
    <w:rsid w:val="001D0F3F"/>
    <w:rsid w:val="001E7254"/>
    <w:rsid w:val="001F0588"/>
    <w:rsid w:val="001F7C26"/>
    <w:rsid w:val="002005AE"/>
    <w:rsid w:val="00206D77"/>
    <w:rsid w:val="00221C32"/>
    <w:rsid w:val="002376F7"/>
    <w:rsid w:val="00241B78"/>
    <w:rsid w:val="002427AA"/>
    <w:rsid w:val="0024351A"/>
    <w:rsid w:val="0024351E"/>
    <w:rsid w:val="00243912"/>
    <w:rsid w:val="002527E3"/>
    <w:rsid w:val="00256138"/>
    <w:rsid w:val="002604BB"/>
    <w:rsid w:val="00274A61"/>
    <w:rsid w:val="00275B90"/>
    <w:rsid w:val="0027659F"/>
    <w:rsid w:val="00282C65"/>
    <w:rsid w:val="00287090"/>
    <w:rsid w:val="00290F07"/>
    <w:rsid w:val="00297A89"/>
    <w:rsid w:val="002A0595"/>
    <w:rsid w:val="002A3233"/>
    <w:rsid w:val="002A560E"/>
    <w:rsid w:val="002B1589"/>
    <w:rsid w:val="002B49D6"/>
    <w:rsid w:val="002B6293"/>
    <w:rsid w:val="002B645E"/>
    <w:rsid w:val="002C10C6"/>
    <w:rsid w:val="002C12A0"/>
    <w:rsid w:val="002D206A"/>
    <w:rsid w:val="002D2996"/>
    <w:rsid w:val="002D4313"/>
    <w:rsid w:val="002D4E6A"/>
    <w:rsid w:val="002D4EF0"/>
    <w:rsid w:val="002D5F0C"/>
    <w:rsid w:val="002E04DB"/>
    <w:rsid w:val="002F364E"/>
    <w:rsid w:val="002F49B3"/>
    <w:rsid w:val="003004BF"/>
    <w:rsid w:val="00301998"/>
    <w:rsid w:val="00302A33"/>
    <w:rsid w:val="00303608"/>
    <w:rsid w:val="003067D4"/>
    <w:rsid w:val="0031020E"/>
    <w:rsid w:val="00310BD6"/>
    <w:rsid w:val="003142F2"/>
    <w:rsid w:val="003166AD"/>
    <w:rsid w:val="00316EC0"/>
    <w:rsid w:val="00324ACD"/>
    <w:rsid w:val="00326DE9"/>
    <w:rsid w:val="0032700D"/>
    <w:rsid w:val="0032793B"/>
    <w:rsid w:val="00327FAD"/>
    <w:rsid w:val="0033563C"/>
    <w:rsid w:val="00345B60"/>
    <w:rsid w:val="003508E4"/>
    <w:rsid w:val="00356519"/>
    <w:rsid w:val="00360DD4"/>
    <w:rsid w:val="00362743"/>
    <w:rsid w:val="00364D2E"/>
    <w:rsid w:val="00366BF3"/>
    <w:rsid w:val="00367974"/>
    <w:rsid w:val="00370112"/>
    <w:rsid w:val="00380845"/>
    <w:rsid w:val="00384C52"/>
    <w:rsid w:val="0039123D"/>
    <w:rsid w:val="00391FCB"/>
    <w:rsid w:val="003A023D"/>
    <w:rsid w:val="003A4CAF"/>
    <w:rsid w:val="003A711C"/>
    <w:rsid w:val="003B0CFB"/>
    <w:rsid w:val="003C0198"/>
    <w:rsid w:val="003C7EA3"/>
    <w:rsid w:val="003D159B"/>
    <w:rsid w:val="003D50B7"/>
    <w:rsid w:val="003D6E84"/>
    <w:rsid w:val="003E106A"/>
    <w:rsid w:val="003E4D56"/>
    <w:rsid w:val="003F1B7A"/>
    <w:rsid w:val="003F4CD0"/>
    <w:rsid w:val="003F72E3"/>
    <w:rsid w:val="004016F5"/>
    <w:rsid w:val="00403CD6"/>
    <w:rsid w:val="004046B7"/>
    <w:rsid w:val="00407688"/>
    <w:rsid w:val="004146D3"/>
    <w:rsid w:val="00420303"/>
    <w:rsid w:val="00422338"/>
    <w:rsid w:val="00424F52"/>
    <w:rsid w:val="00441522"/>
    <w:rsid w:val="00441EC9"/>
    <w:rsid w:val="004522F0"/>
    <w:rsid w:val="00464856"/>
    <w:rsid w:val="00466DC8"/>
    <w:rsid w:val="00476F6F"/>
    <w:rsid w:val="0048125C"/>
    <w:rsid w:val="00481AB3"/>
    <w:rsid w:val="004820F9"/>
    <w:rsid w:val="00483D4F"/>
    <w:rsid w:val="00486462"/>
    <w:rsid w:val="0049367A"/>
    <w:rsid w:val="004945D7"/>
    <w:rsid w:val="004A0839"/>
    <w:rsid w:val="004A17C4"/>
    <w:rsid w:val="004A5E45"/>
    <w:rsid w:val="004B7C16"/>
    <w:rsid w:val="004C00D7"/>
    <w:rsid w:val="004C04DB"/>
    <w:rsid w:val="004C520C"/>
    <w:rsid w:val="004C5E53"/>
    <w:rsid w:val="004C672E"/>
    <w:rsid w:val="004C7B9F"/>
    <w:rsid w:val="004D46C1"/>
    <w:rsid w:val="004D4D1F"/>
    <w:rsid w:val="004D6C8B"/>
    <w:rsid w:val="004E04B2"/>
    <w:rsid w:val="004E1DCE"/>
    <w:rsid w:val="004E3505"/>
    <w:rsid w:val="004E4003"/>
    <w:rsid w:val="004E4E1F"/>
    <w:rsid w:val="004E5D84"/>
    <w:rsid w:val="004F0B24"/>
    <w:rsid w:val="004F11D2"/>
    <w:rsid w:val="004F1444"/>
    <w:rsid w:val="004F1918"/>
    <w:rsid w:val="004F59E4"/>
    <w:rsid w:val="00501C6C"/>
    <w:rsid w:val="005076BD"/>
    <w:rsid w:val="00516C49"/>
    <w:rsid w:val="005225EC"/>
    <w:rsid w:val="005240DF"/>
    <w:rsid w:val="0053614D"/>
    <w:rsid w:val="00536E02"/>
    <w:rsid w:val="00537A93"/>
    <w:rsid w:val="00542AAD"/>
    <w:rsid w:val="005441F9"/>
    <w:rsid w:val="00547E83"/>
    <w:rsid w:val="00550D52"/>
    <w:rsid w:val="00552ADA"/>
    <w:rsid w:val="00570652"/>
    <w:rsid w:val="0057548A"/>
    <w:rsid w:val="005825AC"/>
    <w:rsid w:val="00582643"/>
    <w:rsid w:val="00582C0E"/>
    <w:rsid w:val="0058345F"/>
    <w:rsid w:val="00583E3E"/>
    <w:rsid w:val="00587C52"/>
    <w:rsid w:val="00593594"/>
    <w:rsid w:val="00597435"/>
    <w:rsid w:val="005A0E55"/>
    <w:rsid w:val="005A119C"/>
    <w:rsid w:val="005A20AE"/>
    <w:rsid w:val="005A73EC"/>
    <w:rsid w:val="005A7D03"/>
    <w:rsid w:val="005B1BA5"/>
    <w:rsid w:val="005C5615"/>
    <w:rsid w:val="005D1AC8"/>
    <w:rsid w:val="005D44CA"/>
    <w:rsid w:val="005E3211"/>
    <w:rsid w:val="005E6AE3"/>
    <w:rsid w:val="005E799F"/>
    <w:rsid w:val="005F234C"/>
    <w:rsid w:val="005F50D9"/>
    <w:rsid w:val="0060031A"/>
    <w:rsid w:val="00600E86"/>
    <w:rsid w:val="00604B15"/>
    <w:rsid w:val="00605C02"/>
    <w:rsid w:val="00606A38"/>
    <w:rsid w:val="00635F70"/>
    <w:rsid w:val="00645F2F"/>
    <w:rsid w:val="00650E27"/>
    <w:rsid w:val="00650E61"/>
    <w:rsid w:val="00652A75"/>
    <w:rsid w:val="00655524"/>
    <w:rsid w:val="006570FA"/>
    <w:rsid w:val="00661F1C"/>
    <w:rsid w:val="006645AE"/>
    <w:rsid w:val="006651E2"/>
    <w:rsid w:val="00665EC9"/>
    <w:rsid w:val="00672AFA"/>
    <w:rsid w:val="006736F1"/>
    <w:rsid w:val="0067738C"/>
    <w:rsid w:val="00684541"/>
    <w:rsid w:val="00686BC7"/>
    <w:rsid w:val="00694F19"/>
    <w:rsid w:val="006950D2"/>
    <w:rsid w:val="006A581A"/>
    <w:rsid w:val="006A5A6B"/>
    <w:rsid w:val="006B255D"/>
    <w:rsid w:val="006B505B"/>
    <w:rsid w:val="006C6EA8"/>
    <w:rsid w:val="006D2A9C"/>
    <w:rsid w:val="006D3293"/>
    <w:rsid w:val="006D456E"/>
    <w:rsid w:val="006D601A"/>
    <w:rsid w:val="006E1869"/>
    <w:rsid w:val="006E2F15"/>
    <w:rsid w:val="006E434B"/>
    <w:rsid w:val="006E7B12"/>
    <w:rsid w:val="006F3AB9"/>
    <w:rsid w:val="006F48B3"/>
    <w:rsid w:val="006F6C1A"/>
    <w:rsid w:val="00707943"/>
    <w:rsid w:val="0071045A"/>
    <w:rsid w:val="0071191F"/>
    <w:rsid w:val="0071612E"/>
    <w:rsid w:val="00717EDA"/>
    <w:rsid w:val="00722AA0"/>
    <w:rsid w:val="0072364B"/>
    <w:rsid w:val="0072366D"/>
    <w:rsid w:val="00723778"/>
    <w:rsid w:val="007239D3"/>
    <w:rsid w:val="00723B85"/>
    <w:rsid w:val="00731495"/>
    <w:rsid w:val="007324F2"/>
    <w:rsid w:val="00737945"/>
    <w:rsid w:val="00742651"/>
    <w:rsid w:val="00744FA6"/>
    <w:rsid w:val="0074756C"/>
    <w:rsid w:val="00757ED1"/>
    <w:rsid w:val="00763004"/>
    <w:rsid w:val="007676DC"/>
    <w:rsid w:val="00770879"/>
    <w:rsid w:val="007713F8"/>
    <w:rsid w:val="007733D3"/>
    <w:rsid w:val="00775D2E"/>
    <w:rsid w:val="00776508"/>
    <w:rsid w:val="00776794"/>
    <w:rsid w:val="007767AB"/>
    <w:rsid w:val="007830F7"/>
    <w:rsid w:val="00783732"/>
    <w:rsid w:val="00784360"/>
    <w:rsid w:val="00797C47"/>
    <w:rsid w:val="007A0F09"/>
    <w:rsid w:val="007A2C47"/>
    <w:rsid w:val="007B3EF6"/>
    <w:rsid w:val="007C1E2C"/>
    <w:rsid w:val="007C4857"/>
    <w:rsid w:val="007C6308"/>
    <w:rsid w:val="007D02AA"/>
    <w:rsid w:val="007D1C85"/>
    <w:rsid w:val="007D7684"/>
    <w:rsid w:val="007D7FA7"/>
    <w:rsid w:val="007E025C"/>
    <w:rsid w:val="007E2158"/>
    <w:rsid w:val="007E49FE"/>
    <w:rsid w:val="007E7C76"/>
    <w:rsid w:val="007F1506"/>
    <w:rsid w:val="007F200A"/>
    <w:rsid w:val="007F3646"/>
    <w:rsid w:val="007F53A3"/>
    <w:rsid w:val="007F59C2"/>
    <w:rsid w:val="007F7820"/>
    <w:rsid w:val="00800AA9"/>
    <w:rsid w:val="0080722C"/>
    <w:rsid w:val="00810539"/>
    <w:rsid w:val="0081515B"/>
    <w:rsid w:val="00816960"/>
    <w:rsid w:val="00816BD2"/>
    <w:rsid w:val="00825D88"/>
    <w:rsid w:val="008352AA"/>
    <w:rsid w:val="00836B5C"/>
    <w:rsid w:val="00836B9A"/>
    <w:rsid w:val="00840CD4"/>
    <w:rsid w:val="0084389E"/>
    <w:rsid w:val="00843A7A"/>
    <w:rsid w:val="00844E5B"/>
    <w:rsid w:val="008462C3"/>
    <w:rsid w:val="00850B77"/>
    <w:rsid w:val="00860A6B"/>
    <w:rsid w:val="00877893"/>
    <w:rsid w:val="008802B6"/>
    <w:rsid w:val="00882420"/>
    <w:rsid w:val="0088508F"/>
    <w:rsid w:val="00885442"/>
    <w:rsid w:val="0089342D"/>
    <w:rsid w:val="00897078"/>
    <w:rsid w:val="008A0D35"/>
    <w:rsid w:val="008A1908"/>
    <w:rsid w:val="008A2AE8"/>
    <w:rsid w:val="008B03E0"/>
    <w:rsid w:val="008B1084"/>
    <w:rsid w:val="008B5093"/>
    <w:rsid w:val="008B52BF"/>
    <w:rsid w:val="008B7AFE"/>
    <w:rsid w:val="008C00D3"/>
    <w:rsid w:val="008C30D8"/>
    <w:rsid w:val="008C4D61"/>
    <w:rsid w:val="008C52EF"/>
    <w:rsid w:val="008D337C"/>
    <w:rsid w:val="008D59A8"/>
    <w:rsid w:val="008D6C5B"/>
    <w:rsid w:val="008E7921"/>
    <w:rsid w:val="008F1CB7"/>
    <w:rsid w:val="008F2D31"/>
    <w:rsid w:val="008F30AA"/>
    <w:rsid w:val="008F49C5"/>
    <w:rsid w:val="008F5C81"/>
    <w:rsid w:val="0090621C"/>
    <w:rsid w:val="0090716D"/>
    <w:rsid w:val="009339D6"/>
    <w:rsid w:val="00935881"/>
    <w:rsid w:val="009454A0"/>
    <w:rsid w:val="00954060"/>
    <w:rsid w:val="009560C1"/>
    <w:rsid w:val="00962107"/>
    <w:rsid w:val="00966112"/>
    <w:rsid w:val="00971345"/>
    <w:rsid w:val="00972915"/>
    <w:rsid w:val="00974E78"/>
    <w:rsid w:val="009752DC"/>
    <w:rsid w:val="0097547F"/>
    <w:rsid w:val="00975A16"/>
    <w:rsid w:val="00975A2B"/>
    <w:rsid w:val="00977987"/>
    <w:rsid w:val="00980A5B"/>
    <w:rsid w:val="009814C9"/>
    <w:rsid w:val="0098727A"/>
    <w:rsid w:val="00990C14"/>
    <w:rsid w:val="009A0930"/>
    <w:rsid w:val="009A16A5"/>
    <w:rsid w:val="009A3717"/>
    <w:rsid w:val="009A7CDC"/>
    <w:rsid w:val="009B066A"/>
    <w:rsid w:val="009B710C"/>
    <w:rsid w:val="009C0744"/>
    <w:rsid w:val="009C0B75"/>
    <w:rsid w:val="009C0CD3"/>
    <w:rsid w:val="009C2B65"/>
    <w:rsid w:val="009C40DA"/>
    <w:rsid w:val="009C5F4B"/>
    <w:rsid w:val="009D034D"/>
    <w:rsid w:val="009D2BB4"/>
    <w:rsid w:val="009E4892"/>
    <w:rsid w:val="009E709B"/>
    <w:rsid w:val="009F1660"/>
    <w:rsid w:val="009F29FD"/>
    <w:rsid w:val="009F65FC"/>
    <w:rsid w:val="009F6AA2"/>
    <w:rsid w:val="00A02A66"/>
    <w:rsid w:val="00A16154"/>
    <w:rsid w:val="00A24DF4"/>
    <w:rsid w:val="00A30BD0"/>
    <w:rsid w:val="00A32873"/>
    <w:rsid w:val="00A333FB"/>
    <w:rsid w:val="00A34137"/>
    <w:rsid w:val="00A34223"/>
    <w:rsid w:val="00A3644E"/>
    <w:rsid w:val="00A375B5"/>
    <w:rsid w:val="00A37F6B"/>
    <w:rsid w:val="00A41C88"/>
    <w:rsid w:val="00A41D1A"/>
    <w:rsid w:val="00A525CB"/>
    <w:rsid w:val="00A54F2A"/>
    <w:rsid w:val="00A60CE5"/>
    <w:rsid w:val="00A63DF5"/>
    <w:rsid w:val="00A643A1"/>
    <w:rsid w:val="00A70C5E"/>
    <w:rsid w:val="00A712B8"/>
    <w:rsid w:val="00A74813"/>
    <w:rsid w:val="00A804CC"/>
    <w:rsid w:val="00A81F2D"/>
    <w:rsid w:val="00A90CDB"/>
    <w:rsid w:val="00A911BE"/>
    <w:rsid w:val="00A94EC5"/>
    <w:rsid w:val="00A97CD7"/>
    <w:rsid w:val="00A97EAD"/>
    <w:rsid w:val="00AA15C6"/>
    <w:rsid w:val="00AA379D"/>
    <w:rsid w:val="00AB075B"/>
    <w:rsid w:val="00AB26DD"/>
    <w:rsid w:val="00AC6B8E"/>
    <w:rsid w:val="00AD5FEB"/>
    <w:rsid w:val="00AE3848"/>
    <w:rsid w:val="00AE601F"/>
    <w:rsid w:val="00AF0606"/>
    <w:rsid w:val="00AF6529"/>
    <w:rsid w:val="00AF7D27"/>
    <w:rsid w:val="00B13C66"/>
    <w:rsid w:val="00B170EA"/>
    <w:rsid w:val="00B175C1"/>
    <w:rsid w:val="00B17E71"/>
    <w:rsid w:val="00B2025B"/>
    <w:rsid w:val="00B27B7D"/>
    <w:rsid w:val="00B31D5A"/>
    <w:rsid w:val="00B32300"/>
    <w:rsid w:val="00B5137F"/>
    <w:rsid w:val="00B51399"/>
    <w:rsid w:val="00B513BC"/>
    <w:rsid w:val="00B52512"/>
    <w:rsid w:val="00B55914"/>
    <w:rsid w:val="00B56705"/>
    <w:rsid w:val="00B60308"/>
    <w:rsid w:val="00B64B1A"/>
    <w:rsid w:val="00B64EAD"/>
    <w:rsid w:val="00B656C6"/>
    <w:rsid w:val="00B6691A"/>
    <w:rsid w:val="00B720A4"/>
    <w:rsid w:val="00B73500"/>
    <w:rsid w:val="00B73F7D"/>
    <w:rsid w:val="00B75CA9"/>
    <w:rsid w:val="00B811DE"/>
    <w:rsid w:val="00B8368E"/>
    <w:rsid w:val="00B9317E"/>
    <w:rsid w:val="00B931DD"/>
    <w:rsid w:val="00BA015F"/>
    <w:rsid w:val="00BA3711"/>
    <w:rsid w:val="00BA41A7"/>
    <w:rsid w:val="00BA4C6A"/>
    <w:rsid w:val="00BA584D"/>
    <w:rsid w:val="00BC0D88"/>
    <w:rsid w:val="00BC1B97"/>
    <w:rsid w:val="00BC1D7E"/>
    <w:rsid w:val="00BC4141"/>
    <w:rsid w:val="00BD07B0"/>
    <w:rsid w:val="00BE1628"/>
    <w:rsid w:val="00BE30E7"/>
    <w:rsid w:val="00BF2CEC"/>
    <w:rsid w:val="00BF30BC"/>
    <w:rsid w:val="00BF56C4"/>
    <w:rsid w:val="00BF70B0"/>
    <w:rsid w:val="00BF7733"/>
    <w:rsid w:val="00BF7C77"/>
    <w:rsid w:val="00C01309"/>
    <w:rsid w:val="00C100C6"/>
    <w:rsid w:val="00C21FFE"/>
    <w:rsid w:val="00C2259A"/>
    <w:rsid w:val="00C242F2"/>
    <w:rsid w:val="00C247AE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571B6"/>
    <w:rsid w:val="00C60F15"/>
    <w:rsid w:val="00C7114A"/>
    <w:rsid w:val="00C83ED5"/>
    <w:rsid w:val="00C930F0"/>
    <w:rsid w:val="00C94042"/>
    <w:rsid w:val="00C94C0D"/>
    <w:rsid w:val="00CA6F45"/>
    <w:rsid w:val="00CB3381"/>
    <w:rsid w:val="00CB3A53"/>
    <w:rsid w:val="00CB7A42"/>
    <w:rsid w:val="00CD1676"/>
    <w:rsid w:val="00CD1EE7"/>
    <w:rsid w:val="00CD72B4"/>
    <w:rsid w:val="00CE2E92"/>
    <w:rsid w:val="00CF16C7"/>
    <w:rsid w:val="00CF2E07"/>
    <w:rsid w:val="00CF3942"/>
    <w:rsid w:val="00CF6D73"/>
    <w:rsid w:val="00D04B00"/>
    <w:rsid w:val="00D101C2"/>
    <w:rsid w:val="00D120B2"/>
    <w:rsid w:val="00D12103"/>
    <w:rsid w:val="00D129D5"/>
    <w:rsid w:val="00D166E5"/>
    <w:rsid w:val="00D17A9A"/>
    <w:rsid w:val="00D31186"/>
    <w:rsid w:val="00D3275E"/>
    <w:rsid w:val="00D37F3A"/>
    <w:rsid w:val="00D46695"/>
    <w:rsid w:val="00D46B4F"/>
    <w:rsid w:val="00D46DAB"/>
    <w:rsid w:val="00D50437"/>
    <w:rsid w:val="00D50B3E"/>
    <w:rsid w:val="00D5275A"/>
    <w:rsid w:val="00D56185"/>
    <w:rsid w:val="00D571CA"/>
    <w:rsid w:val="00D60C11"/>
    <w:rsid w:val="00D620CF"/>
    <w:rsid w:val="00D630D8"/>
    <w:rsid w:val="00D70539"/>
    <w:rsid w:val="00D71BAC"/>
    <w:rsid w:val="00D72A07"/>
    <w:rsid w:val="00D81410"/>
    <w:rsid w:val="00D81FB2"/>
    <w:rsid w:val="00D83F4F"/>
    <w:rsid w:val="00D84239"/>
    <w:rsid w:val="00D8738C"/>
    <w:rsid w:val="00D90774"/>
    <w:rsid w:val="00D95388"/>
    <w:rsid w:val="00D96E04"/>
    <w:rsid w:val="00DB35C7"/>
    <w:rsid w:val="00DB3E3C"/>
    <w:rsid w:val="00DC1267"/>
    <w:rsid w:val="00DC1494"/>
    <w:rsid w:val="00DC66E7"/>
    <w:rsid w:val="00DD4537"/>
    <w:rsid w:val="00DD77CD"/>
    <w:rsid w:val="00DE534A"/>
    <w:rsid w:val="00DF6503"/>
    <w:rsid w:val="00DF67D3"/>
    <w:rsid w:val="00E012F7"/>
    <w:rsid w:val="00E05BB2"/>
    <w:rsid w:val="00E120CF"/>
    <w:rsid w:val="00E122B8"/>
    <w:rsid w:val="00E172A1"/>
    <w:rsid w:val="00E17C9E"/>
    <w:rsid w:val="00E17FDD"/>
    <w:rsid w:val="00E2307F"/>
    <w:rsid w:val="00E25761"/>
    <w:rsid w:val="00E27FDF"/>
    <w:rsid w:val="00E363F0"/>
    <w:rsid w:val="00E430EA"/>
    <w:rsid w:val="00E44B62"/>
    <w:rsid w:val="00E46C5F"/>
    <w:rsid w:val="00E46D1E"/>
    <w:rsid w:val="00E52EFF"/>
    <w:rsid w:val="00E5685D"/>
    <w:rsid w:val="00E572F6"/>
    <w:rsid w:val="00E63ED3"/>
    <w:rsid w:val="00E6418A"/>
    <w:rsid w:val="00E6607B"/>
    <w:rsid w:val="00E67EA2"/>
    <w:rsid w:val="00E83FF0"/>
    <w:rsid w:val="00E856DE"/>
    <w:rsid w:val="00E86454"/>
    <w:rsid w:val="00E8737C"/>
    <w:rsid w:val="00E90B21"/>
    <w:rsid w:val="00E97290"/>
    <w:rsid w:val="00EA1717"/>
    <w:rsid w:val="00EA2B42"/>
    <w:rsid w:val="00EA43CB"/>
    <w:rsid w:val="00EA7E4E"/>
    <w:rsid w:val="00EB0C3E"/>
    <w:rsid w:val="00EC012C"/>
    <w:rsid w:val="00EC2C4D"/>
    <w:rsid w:val="00EC5E2B"/>
    <w:rsid w:val="00ED1D9C"/>
    <w:rsid w:val="00ED1DEA"/>
    <w:rsid w:val="00ED3808"/>
    <w:rsid w:val="00ED449D"/>
    <w:rsid w:val="00EE4A72"/>
    <w:rsid w:val="00EE6051"/>
    <w:rsid w:val="00EE754E"/>
    <w:rsid w:val="00EF7EB3"/>
    <w:rsid w:val="00F018DC"/>
    <w:rsid w:val="00F169BB"/>
    <w:rsid w:val="00F16B56"/>
    <w:rsid w:val="00F31F7C"/>
    <w:rsid w:val="00F40271"/>
    <w:rsid w:val="00F4296C"/>
    <w:rsid w:val="00F5203F"/>
    <w:rsid w:val="00F5534F"/>
    <w:rsid w:val="00F5602B"/>
    <w:rsid w:val="00F57C72"/>
    <w:rsid w:val="00F62A25"/>
    <w:rsid w:val="00F6308A"/>
    <w:rsid w:val="00F6598A"/>
    <w:rsid w:val="00F65A70"/>
    <w:rsid w:val="00F66FEE"/>
    <w:rsid w:val="00F70209"/>
    <w:rsid w:val="00F70B40"/>
    <w:rsid w:val="00F71E1D"/>
    <w:rsid w:val="00F74DA8"/>
    <w:rsid w:val="00F845B0"/>
    <w:rsid w:val="00F93FF6"/>
    <w:rsid w:val="00F947C7"/>
    <w:rsid w:val="00F94E80"/>
    <w:rsid w:val="00F96B9B"/>
    <w:rsid w:val="00F9790E"/>
    <w:rsid w:val="00FA151A"/>
    <w:rsid w:val="00FA5F5C"/>
    <w:rsid w:val="00FB28EF"/>
    <w:rsid w:val="00FB316C"/>
    <w:rsid w:val="00FB51A4"/>
    <w:rsid w:val="00FC0C35"/>
    <w:rsid w:val="00FC641F"/>
    <w:rsid w:val="00FC7A2A"/>
    <w:rsid w:val="00FD0461"/>
    <w:rsid w:val="00FD1184"/>
    <w:rsid w:val="00FD30CF"/>
    <w:rsid w:val="00FD5DEA"/>
    <w:rsid w:val="00FE27A0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5917AF92-E076-456C-B0C2-C11E4BDF0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7713F8"/>
    <w:rPr>
      <w:rFonts w:ascii="Lucida Sans Unicode" w:hAnsi="Lucida Sans Unicode"/>
      <w:sz w:val="22"/>
      <w:szCs w:val="24"/>
      <w:lang w:val="pt-BR"/>
    </w:rPr>
  </w:style>
  <w:style w:type="character" w:customStyle="1" w:styleId="y2iqfc">
    <w:name w:val="y2iqfc"/>
    <w:basedOn w:val="Fontepargpadro"/>
    <w:rsid w:val="00EA4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4325</Characters>
  <Application>Microsoft Office Word</Application>
  <DocSecurity>0</DocSecurity>
  <Lines>36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Nova Gestão Cauê Arruda</dc:subject>
  <dc:creator>Taís Augusto</dc:creator>
  <cp:keywords/>
  <dc:description>Janeiro 2023</dc:description>
  <cp:lastModifiedBy>Andrade, Camila</cp:lastModifiedBy>
  <cp:revision>4</cp:revision>
  <cp:lastPrinted>2023-03-15T16:35:00Z</cp:lastPrinted>
  <dcterms:created xsi:type="dcterms:W3CDTF">2023-03-13T16:54:00Z</dcterms:created>
  <dcterms:modified xsi:type="dcterms:W3CDTF">2023-03-15T16:35:00Z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2023-03-15T16:35:17Z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b885ce61-3009-4881-b93d-076a58418986</vt:lpwstr>
  </property>
  <property fmtid="{D5CDD505-2E9C-101B-9397-08002B2CF9AE}" pid="9" name="MSIP_Label_abda4ade-b73a-4575-9edb-0cfe0c309fd1_ContentBits">
    <vt:lpwstr>2</vt:lpwstr>
  </property>
</Properties>
</file>