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94859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FFCDBE8" w:rsidR="004F1918" w:rsidRPr="00994859" w:rsidRDefault="00051DB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9C0B75" w:rsidRPr="00994859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994859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3E62D0" w:rsidRPr="00994859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994859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994859">
              <w:rPr>
                <w:b w:val="0"/>
                <w:sz w:val="18"/>
                <w:szCs w:val="18"/>
                <w:lang w:val="pt-BR"/>
              </w:rPr>
              <w:t>de 20</w:t>
            </w:r>
            <w:r w:rsidR="003E62D0" w:rsidRPr="00994859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99485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99485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99485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94859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9485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9485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9485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9485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994859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99485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94859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9485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94859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94859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994859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9485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94859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94859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9485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9485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994859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994859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99485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994859">
        <w:rPr>
          <w:rFonts w:eastAsia="Lucida Sans Unicode" w:cs="Lucida Sans Unicode"/>
          <w:sz w:val="13"/>
          <w:szCs w:val="13"/>
          <w:bdr w:val="nil"/>
        </w:rPr>
        <w:t>/</w:t>
      </w:r>
      <w:proofErr w:type="spellStart"/>
      <w:r w:rsidRPr="00994859">
        <w:rPr>
          <w:rFonts w:eastAsia="Lucida Sans Unicode" w:cs="Lucida Sans Unicode"/>
          <w:sz w:val="13"/>
          <w:szCs w:val="13"/>
          <w:bdr w:val="nil"/>
        </w:rPr>
        <w:t>Evonik</w:t>
      </w:r>
      <w:proofErr w:type="spellEnd"/>
    </w:p>
    <w:p w14:paraId="6C026144" w14:textId="77777777" w:rsidR="00D04B00" w:rsidRPr="0099485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94859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994859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899C0E8" w14:textId="04AA9F8A" w:rsidR="00753507" w:rsidRPr="00051DB9" w:rsidRDefault="00753507" w:rsidP="003E62D0">
      <w:pPr>
        <w:pStyle w:val="Ttulo"/>
        <w:spacing w:line="194" w:lineRule="auto"/>
        <w:rPr>
          <w:strike/>
        </w:rPr>
      </w:pPr>
      <w:proofErr w:type="spellStart"/>
      <w:r w:rsidRPr="00051DB9">
        <w:t>Evonik</w:t>
      </w:r>
      <w:proofErr w:type="spellEnd"/>
      <w:r w:rsidRPr="00051DB9">
        <w:t xml:space="preserve"> lança revestimentos</w:t>
      </w:r>
      <w:r w:rsidR="00014A01" w:rsidRPr="00051DB9">
        <w:t xml:space="preserve"> de liberação</w:t>
      </w:r>
      <w:r w:rsidRPr="00051DB9">
        <w:t xml:space="preserve"> sustentáveis para a indústria de rótulos</w:t>
      </w:r>
      <w:r w:rsidR="00014A01" w:rsidRPr="00051DB9">
        <w:t xml:space="preserve"> com cura LED UV</w:t>
      </w:r>
      <w:r w:rsidRPr="00051DB9">
        <w:br/>
      </w:r>
    </w:p>
    <w:p w14:paraId="05595E76" w14:textId="77777777" w:rsidR="00753507" w:rsidRDefault="00B15A95" w:rsidP="00753507">
      <w:pPr>
        <w:pStyle w:val="PargrafodaLista"/>
        <w:numPr>
          <w:ilvl w:val="0"/>
          <w:numId w:val="43"/>
        </w:numPr>
      </w:pPr>
      <w:r w:rsidRPr="00753507">
        <w:t>I</w:t>
      </w:r>
      <w:r w:rsidR="000936E0" w:rsidRPr="00753507">
        <w:t xml:space="preserve">novador revestimento de liberação </w:t>
      </w:r>
      <w:proofErr w:type="spellStart"/>
      <w:r w:rsidR="000936E0" w:rsidRPr="00753507">
        <w:t>monocomponente</w:t>
      </w:r>
      <w:proofErr w:type="spellEnd"/>
      <w:r w:rsidR="000936E0" w:rsidRPr="00753507">
        <w:t xml:space="preserve"> </w:t>
      </w:r>
      <w:r w:rsidRPr="00753507">
        <w:t xml:space="preserve">recém-lançado </w:t>
      </w:r>
      <w:r w:rsidR="000936E0" w:rsidRPr="00753507">
        <w:t xml:space="preserve">atende à demanda da indústria por soluções sustentáveis </w:t>
      </w:r>
    </w:p>
    <w:p w14:paraId="2731298C" w14:textId="77777777" w:rsidR="00753507" w:rsidRDefault="000936E0" w:rsidP="00753507">
      <w:pPr>
        <w:pStyle w:val="PargrafodaLista"/>
        <w:numPr>
          <w:ilvl w:val="0"/>
          <w:numId w:val="43"/>
        </w:numPr>
      </w:pPr>
      <w:r w:rsidRPr="00753507">
        <w:t>O TEGO® RC 2000 LCF é compatível</w:t>
      </w:r>
      <w:r w:rsidR="000C501A" w:rsidRPr="00753507">
        <w:t xml:space="preserve"> com </w:t>
      </w:r>
      <w:r w:rsidR="0095231C" w:rsidRPr="00753507">
        <w:t xml:space="preserve">a </w:t>
      </w:r>
      <w:r w:rsidR="000C501A" w:rsidRPr="00753507">
        <w:t xml:space="preserve">cura </w:t>
      </w:r>
      <w:r w:rsidR="0095231C" w:rsidRPr="00753507">
        <w:t>por LED UV</w:t>
      </w:r>
      <w:r w:rsidR="00B80C05" w:rsidRPr="00753507">
        <w:t xml:space="preserve">, </w:t>
      </w:r>
      <w:r w:rsidR="00B15A95" w:rsidRPr="00753507">
        <w:t xml:space="preserve">com </w:t>
      </w:r>
      <w:r w:rsidR="00923D67" w:rsidRPr="00753507">
        <w:t>reduzido</w:t>
      </w:r>
      <w:r w:rsidR="00B15A95" w:rsidRPr="00753507">
        <w:t xml:space="preserve"> consumo de energia</w:t>
      </w:r>
      <w:r w:rsidR="00B80C05" w:rsidRPr="00753507">
        <w:t>,</w:t>
      </w:r>
      <w:r w:rsidR="00B15A95" w:rsidRPr="00753507">
        <w:t xml:space="preserve"> </w:t>
      </w:r>
      <w:r w:rsidR="00606560" w:rsidRPr="00753507">
        <w:t xml:space="preserve">e fabricado </w:t>
      </w:r>
      <w:r w:rsidR="00B80C05" w:rsidRPr="00753507">
        <w:t>com</w:t>
      </w:r>
      <w:r w:rsidR="00606560" w:rsidRPr="00753507">
        <w:t xml:space="preserve"> insumos </w:t>
      </w:r>
      <w:r w:rsidR="00B80C05" w:rsidRPr="00753507">
        <w:t xml:space="preserve">de silicone </w:t>
      </w:r>
      <w:r w:rsidR="00606560" w:rsidRPr="00753507">
        <w:t xml:space="preserve">reciclados </w:t>
      </w:r>
    </w:p>
    <w:p w14:paraId="0E2AF2F8" w14:textId="7859C6EB" w:rsidR="003E62D0" w:rsidRPr="00753507" w:rsidRDefault="00923D67" w:rsidP="00753507">
      <w:pPr>
        <w:pStyle w:val="PargrafodaLista"/>
        <w:numPr>
          <w:ilvl w:val="0"/>
          <w:numId w:val="43"/>
        </w:numPr>
      </w:pPr>
      <w:r w:rsidRPr="00753507">
        <w:t xml:space="preserve">Lançado </w:t>
      </w:r>
      <w:proofErr w:type="spellStart"/>
      <w:r w:rsidRPr="00753507">
        <w:t>na</w:t>
      </w:r>
      <w:proofErr w:type="spellEnd"/>
      <w:r w:rsidRPr="00753507">
        <w:t xml:space="preserve"> </w:t>
      </w:r>
      <w:proofErr w:type="spellStart"/>
      <w:r w:rsidRPr="00753507">
        <w:t>Label</w:t>
      </w:r>
      <w:proofErr w:type="spellEnd"/>
      <w:r w:rsidRPr="00753507">
        <w:t xml:space="preserve"> Expo </w:t>
      </w:r>
      <w:proofErr w:type="spellStart"/>
      <w:r w:rsidRPr="00753507">
        <w:t>Europe</w:t>
      </w:r>
      <w:proofErr w:type="spellEnd"/>
      <w:r w:rsidRPr="00753507">
        <w:t xml:space="preserve"> 2023 em Bruxelas</w:t>
      </w:r>
      <w:r w:rsidR="00A2120F" w:rsidRPr="00753507">
        <w:t xml:space="preserve"> junto com as demais soluções em revestimentos de liberação da Evonik </w:t>
      </w:r>
    </w:p>
    <w:p w14:paraId="41EF971F" w14:textId="77777777" w:rsidR="00753507" w:rsidRPr="00753507" w:rsidRDefault="00753507" w:rsidP="00753507"/>
    <w:p w14:paraId="20B7C972" w14:textId="4EA5991C" w:rsidR="003E62D0" w:rsidRPr="00994859" w:rsidRDefault="003457A2" w:rsidP="007A7400">
      <w:pPr>
        <w:pStyle w:val="Corpodetexto"/>
        <w:spacing w:before="280" w:line="214" w:lineRule="auto"/>
        <w:ind w:left="102" w:right="204"/>
      </w:pPr>
      <w:r w:rsidRPr="00F9715A">
        <w:t xml:space="preserve">A Evonik está lançando o primeiro produto de sua nova linha de </w:t>
      </w:r>
      <w:r w:rsidR="001C6A6D" w:rsidRPr="00F9715A">
        <w:t>soluções TEGO® RC de próxima geração</w:t>
      </w:r>
      <w:r w:rsidR="00122EE5" w:rsidRPr="00F9715A">
        <w:t>:</w:t>
      </w:r>
      <w:r w:rsidR="009F0FA9" w:rsidRPr="00F9715A">
        <w:t xml:space="preserve"> </w:t>
      </w:r>
      <w:r w:rsidR="001C6A6D" w:rsidRPr="00F9715A">
        <w:t xml:space="preserve">TEGO® </w:t>
      </w:r>
      <w:r w:rsidR="00122EE5" w:rsidRPr="00F9715A">
        <w:t>RC2000 LCF</w:t>
      </w:r>
      <w:r w:rsidR="0015196B" w:rsidRPr="00F9715A">
        <w:t>.</w:t>
      </w:r>
      <w:r w:rsidR="003E62D0" w:rsidRPr="00994859">
        <w:t xml:space="preserve"> </w:t>
      </w:r>
      <w:r w:rsidR="00F107A0" w:rsidRPr="00F9715A">
        <w:t xml:space="preserve">Fabricado com </w:t>
      </w:r>
      <w:r w:rsidR="00D152A5" w:rsidRPr="00F9715A">
        <w:t xml:space="preserve">insumos </w:t>
      </w:r>
      <w:r w:rsidR="005C7D5D" w:rsidRPr="00F9715A">
        <w:t xml:space="preserve">reciclados </w:t>
      </w:r>
      <w:r w:rsidR="00D152A5" w:rsidRPr="00F9715A">
        <w:t xml:space="preserve">de silicone, o novo revestimento de liberação </w:t>
      </w:r>
      <w:r w:rsidR="007B6770" w:rsidRPr="00F9715A">
        <w:t>curável</w:t>
      </w:r>
      <w:r w:rsidR="009803BF" w:rsidRPr="00F9715A">
        <w:t xml:space="preserve"> </w:t>
      </w:r>
      <w:r w:rsidR="005C7D5D" w:rsidRPr="00F9715A">
        <w:t>por</w:t>
      </w:r>
      <w:r w:rsidR="009803BF" w:rsidRPr="00F9715A">
        <w:t xml:space="preserve"> LED </w:t>
      </w:r>
      <w:r w:rsidR="00E149C7" w:rsidRPr="00F9715A">
        <w:t>UV, que oferece um</w:t>
      </w:r>
      <w:r w:rsidR="009803BF" w:rsidRPr="00F9715A">
        <w:t xml:space="preserve"> </w:t>
      </w:r>
      <w:r w:rsidR="001E4DCD" w:rsidRPr="00F9715A">
        <w:t>menor</w:t>
      </w:r>
      <w:r w:rsidR="009803BF" w:rsidRPr="00F9715A">
        <w:t xml:space="preserve"> consum</w:t>
      </w:r>
      <w:r w:rsidR="00DF2F1B" w:rsidRPr="00F9715A">
        <w:t>o</w:t>
      </w:r>
      <w:r w:rsidR="009803BF" w:rsidRPr="00F9715A">
        <w:t xml:space="preserve"> de energia</w:t>
      </w:r>
      <w:r w:rsidR="00E149C7" w:rsidRPr="00F9715A">
        <w:t>,</w:t>
      </w:r>
      <w:r w:rsidR="009803BF" w:rsidRPr="00F9715A">
        <w:t xml:space="preserve"> ou da maneira tradicional, com </w:t>
      </w:r>
      <w:r w:rsidR="007B6770" w:rsidRPr="00F9715A">
        <w:t xml:space="preserve">lâmpadas UV de arco, </w:t>
      </w:r>
      <w:r w:rsidR="009A565C" w:rsidRPr="00F9715A">
        <w:t xml:space="preserve">ajuda os fabricantes de rótulos a </w:t>
      </w:r>
      <w:r w:rsidR="001E4DCD" w:rsidRPr="00F9715A">
        <w:t>reduzir</w:t>
      </w:r>
      <w:r w:rsidR="009A565C" w:rsidRPr="00F9715A">
        <w:t xml:space="preserve"> a sua pegada de carbono a fim de </w:t>
      </w:r>
      <w:r w:rsidR="004E4470" w:rsidRPr="00F9715A">
        <w:t>satisfazer</w:t>
      </w:r>
      <w:r w:rsidR="009A565C" w:rsidRPr="00F9715A">
        <w:t xml:space="preserve"> </w:t>
      </w:r>
      <w:r w:rsidR="004E4470" w:rsidRPr="00F9715A">
        <w:t>a</w:t>
      </w:r>
      <w:r w:rsidR="009A565C" w:rsidRPr="00F9715A">
        <w:t>s crescent</w:t>
      </w:r>
      <w:r w:rsidR="004E4470" w:rsidRPr="00F9715A">
        <w:t>e</w:t>
      </w:r>
      <w:r w:rsidR="009A565C" w:rsidRPr="00F9715A">
        <w:t>s ambições</w:t>
      </w:r>
      <w:r w:rsidR="004E4470" w:rsidRPr="00F9715A">
        <w:t xml:space="preserve"> de sustentabilidade</w:t>
      </w:r>
      <w:r w:rsidR="001E4DCD" w:rsidRPr="00F9715A">
        <w:t xml:space="preserve"> do mercado</w:t>
      </w:r>
      <w:r w:rsidR="004E4470" w:rsidRPr="00F9715A">
        <w:t xml:space="preserve">. </w:t>
      </w:r>
      <w:r w:rsidR="009A565C" w:rsidRPr="00F9715A">
        <w:t xml:space="preserve"> </w:t>
      </w:r>
    </w:p>
    <w:p w14:paraId="45B7DA7A" w14:textId="27702AE8" w:rsidR="003E62D0" w:rsidRPr="00994859" w:rsidRDefault="001A4C47" w:rsidP="00AE442C">
      <w:pPr>
        <w:pStyle w:val="Corpodetexto"/>
        <w:spacing w:before="300" w:line="213" w:lineRule="auto"/>
        <w:ind w:left="101" w:right="23"/>
      </w:pPr>
      <w:r w:rsidRPr="00F9715A">
        <w:t xml:space="preserve">Segundo o relatório FINAT RADAR 2023, publicado pela Associação </w:t>
      </w:r>
      <w:r w:rsidR="007A3D2D" w:rsidRPr="00F9715A">
        <w:t>europeia da indústria de rótulos autoadesivos, 81% dos membros pesquisados</w:t>
      </w:r>
      <w:r w:rsidR="00AE442C" w:rsidRPr="00F9715A">
        <w:t xml:space="preserve"> confirma</w:t>
      </w:r>
      <w:r w:rsidR="00E04BB2" w:rsidRPr="00F9715A">
        <w:t>ra</w:t>
      </w:r>
      <w:r w:rsidR="00AE442C" w:rsidRPr="00F9715A">
        <w:t xml:space="preserve">m o aumento da demanda por rótulos ambientalmente amigáveis. </w:t>
      </w:r>
      <w:r w:rsidR="007A3D2D" w:rsidRPr="00F9715A">
        <w:t xml:space="preserve"> </w:t>
      </w:r>
    </w:p>
    <w:p w14:paraId="39455FC6" w14:textId="7EE55983" w:rsidR="003E62D0" w:rsidRPr="00994859" w:rsidRDefault="00AE442C" w:rsidP="00636B25">
      <w:pPr>
        <w:pStyle w:val="Corpodetexto"/>
        <w:spacing w:before="300" w:line="213" w:lineRule="auto"/>
        <w:ind w:left="101" w:right="66"/>
      </w:pPr>
      <w:r w:rsidRPr="00F9715A">
        <w:t xml:space="preserve">“Com forte </w:t>
      </w:r>
      <w:r w:rsidR="008914FA" w:rsidRPr="00F9715A">
        <w:t xml:space="preserve">procura dos consumidores, a sustentabilidade </w:t>
      </w:r>
      <w:r w:rsidR="00596F77" w:rsidRPr="00F9715A">
        <w:t>é um tema cada vez mais atual na cadeia de valor</w:t>
      </w:r>
      <w:r w:rsidR="00E04BB2" w:rsidRPr="00F9715A">
        <w:t xml:space="preserve"> inteira</w:t>
      </w:r>
      <w:r w:rsidR="00596F77" w:rsidRPr="00F9715A">
        <w:t xml:space="preserve"> do setor de rótulos”, diz Chris </w:t>
      </w:r>
      <w:proofErr w:type="spellStart"/>
      <w:r w:rsidR="00596F77" w:rsidRPr="00F9715A">
        <w:t>Ogle</w:t>
      </w:r>
      <w:proofErr w:type="spellEnd"/>
      <w:r w:rsidR="00596F77" w:rsidRPr="00F9715A">
        <w:t xml:space="preserve">, Global </w:t>
      </w:r>
      <w:proofErr w:type="spellStart"/>
      <w:r w:rsidR="00596F77" w:rsidRPr="00F9715A">
        <w:t>Segment</w:t>
      </w:r>
      <w:proofErr w:type="spellEnd"/>
      <w:r w:rsidR="00596F77" w:rsidRPr="00F9715A">
        <w:t xml:space="preserve"> Manager Release </w:t>
      </w:r>
      <w:proofErr w:type="spellStart"/>
      <w:r w:rsidR="00596F77" w:rsidRPr="00F9715A">
        <w:t>Coatings</w:t>
      </w:r>
      <w:proofErr w:type="spellEnd"/>
      <w:r w:rsidR="00596F77" w:rsidRPr="00F9715A">
        <w:t xml:space="preserve"> da linha de negócios Interface &amp; Performance da Evonik.</w:t>
      </w:r>
      <w:r w:rsidR="00E04BB2">
        <w:rPr>
          <w:rStyle w:val="tw4winMark"/>
          <w:noProof w:val="0"/>
          <w:vanish w:val="0"/>
          <w:specVanish w:val="0"/>
        </w:rPr>
        <w:t xml:space="preserve"> </w:t>
      </w:r>
      <w:r w:rsidR="00596F77" w:rsidRPr="00F9715A">
        <w:t xml:space="preserve">“Estamos focados no desenvolvimento </w:t>
      </w:r>
      <w:r w:rsidR="00FA6EC3" w:rsidRPr="00F9715A">
        <w:t>e no lançamento de soluções que permitem que nossos clientes cumpram suas metas de sustentabilidade.</w:t>
      </w:r>
      <w:r w:rsidR="005C2AD5">
        <w:rPr>
          <w:rStyle w:val="tw4winMark"/>
          <w:noProof w:val="0"/>
          <w:vanish w:val="0"/>
          <w:specVanish w:val="0"/>
        </w:rPr>
        <w:t xml:space="preserve"> </w:t>
      </w:r>
      <w:r w:rsidR="00FA6EC3" w:rsidRPr="00F9715A">
        <w:t>Nosso mais recente produto os ajuda a reduzir o consum</w:t>
      </w:r>
      <w:r w:rsidR="00CE6443" w:rsidRPr="00F9715A">
        <w:t>o</w:t>
      </w:r>
      <w:r w:rsidR="00FA6EC3" w:rsidRPr="00F9715A">
        <w:t xml:space="preserve"> de energia mediante a adoção do LED</w:t>
      </w:r>
      <w:r w:rsidR="005C2AD5" w:rsidRPr="00F9715A">
        <w:t xml:space="preserve"> UV</w:t>
      </w:r>
      <w:r w:rsidR="00A929CD" w:rsidRPr="00F9715A">
        <w:t>. Além disso,</w:t>
      </w:r>
      <w:r w:rsidR="00CE6443" w:rsidRPr="00F9715A">
        <w:t xml:space="preserve"> com a introdução </w:t>
      </w:r>
      <w:r w:rsidR="00B46AA1" w:rsidRPr="00F9715A">
        <w:t>de</w:t>
      </w:r>
      <w:r w:rsidR="00CE6443" w:rsidRPr="00F9715A">
        <w:t xml:space="preserve"> matérias-primas recicladas</w:t>
      </w:r>
      <w:r w:rsidR="00B46AA1" w:rsidRPr="00F9715A">
        <w:t xml:space="preserve">, estamos dando um passo importante </w:t>
      </w:r>
      <w:r w:rsidR="000C59E4" w:rsidRPr="00F9715A">
        <w:t>rumo à</w:t>
      </w:r>
      <w:r w:rsidR="00636B25" w:rsidRPr="00F9715A">
        <w:t xml:space="preserve"> redução da pegada ecológica em geral</w:t>
      </w:r>
      <w:r w:rsidR="000C59E4" w:rsidRPr="00F9715A">
        <w:t>,</w:t>
      </w:r>
      <w:r w:rsidR="00636B25" w:rsidRPr="00F9715A">
        <w:t xml:space="preserve"> sem sacrificar o desempenho dos produtos.  </w:t>
      </w:r>
      <w:r w:rsidR="00CE6443" w:rsidRPr="00F9715A">
        <w:t xml:space="preserve"> </w:t>
      </w:r>
    </w:p>
    <w:p w14:paraId="35780686" w14:textId="274C772C" w:rsidR="003E62D0" w:rsidRPr="00994859" w:rsidRDefault="00636B25" w:rsidP="00A84D73">
      <w:pPr>
        <w:pStyle w:val="Corpodetexto"/>
        <w:spacing w:before="300" w:line="213" w:lineRule="auto"/>
        <w:ind w:left="101" w:right="37"/>
      </w:pPr>
      <w:r w:rsidRPr="00F9715A">
        <w:lastRenderedPageBreak/>
        <w:t xml:space="preserve">O novo </w:t>
      </w:r>
      <w:r w:rsidR="002A0E0A" w:rsidRPr="00F9715A">
        <w:t xml:space="preserve">revestimento de liberação monocomponente da Evonik </w:t>
      </w:r>
      <w:r w:rsidR="00A84D73" w:rsidRPr="00F9715A">
        <w:t>oferece</w:t>
      </w:r>
      <w:r w:rsidR="002A0E0A" w:rsidRPr="00F9715A">
        <w:t xml:space="preserve"> um desempenho fácil de controlar, propriedades de cura e adesão muito boas, </w:t>
      </w:r>
      <w:r w:rsidR="00207B17" w:rsidRPr="00F9715A">
        <w:t xml:space="preserve">além de excelente </w:t>
      </w:r>
      <w:r w:rsidR="00C55B0E" w:rsidRPr="00F9715A">
        <w:t>estabilidade</w:t>
      </w:r>
      <w:r w:rsidR="00207B17" w:rsidRPr="00F9715A">
        <w:t xml:space="preserve"> ao desgaste com os principais adesivos sensíveis à pressão (</w:t>
      </w:r>
      <w:proofErr w:type="spellStart"/>
      <w:r w:rsidR="00207B17" w:rsidRPr="00F9715A">
        <w:t>PSAs</w:t>
      </w:r>
      <w:proofErr w:type="spellEnd"/>
      <w:r w:rsidR="00207B17" w:rsidRPr="00F9715A">
        <w:t xml:space="preserve">) </w:t>
      </w:r>
      <w:r w:rsidR="00C55B0E" w:rsidRPr="00F9715A">
        <w:t>e substratos sensíveis à temperatur</w:t>
      </w:r>
      <w:r w:rsidR="00404084" w:rsidRPr="00F9715A">
        <w:t>a</w:t>
      </w:r>
      <w:r w:rsidR="00C55B0E" w:rsidRPr="00F9715A">
        <w:t xml:space="preserve"> da indústria. </w:t>
      </w:r>
      <w:r w:rsidR="00A84D73" w:rsidRPr="00994859">
        <w:rPr>
          <w:rStyle w:val="tw4winMark"/>
          <w:noProof w:val="0"/>
          <w:specVanish w:val="0"/>
        </w:rPr>
        <w:t>&lt;0}</w:t>
      </w:r>
    </w:p>
    <w:p w14:paraId="41F40EC5" w14:textId="6F376C54" w:rsidR="003E62D0" w:rsidRPr="00994859" w:rsidRDefault="00D92895" w:rsidP="00994859">
      <w:pPr>
        <w:pStyle w:val="Corpodetexto"/>
        <w:spacing w:before="300" w:line="213" w:lineRule="auto"/>
        <w:ind w:left="101" w:right="37"/>
      </w:pPr>
      <w:r w:rsidRPr="00F9715A">
        <w:t xml:space="preserve">Para </w:t>
      </w:r>
      <w:r w:rsidR="00F46F91" w:rsidRPr="00F9715A">
        <w:t xml:space="preserve">saber mais sobre os </w:t>
      </w:r>
      <w:r w:rsidR="00404084" w:rsidRPr="00F9715A">
        <w:t xml:space="preserve">silicones </w:t>
      </w:r>
      <w:r w:rsidR="00F46F91" w:rsidRPr="00F9715A">
        <w:t xml:space="preserve">TEGO® RC </w:t>
      </w:r>
      <w:r w:rsidR="00404084" w:rsidRPr="00F9715A">
        <w:t xml:space="preserve">da </w:t>
      </w:r>
      <w:proofErr w:type="spellStart"/>
      <w:r w:rsidR="00404084" w:rsidRPr="00F9715A">
        <w:t>Evonik</w:t>
      </w:r>
      <w:proofErr w:type="spellEnd"/>
      <w:r w:rsidR="00F46F91" w:rsidRPr="00F9715A">
        <w:t xml:space="preserve">, </w:t>
      </w:r>
      <w:r w:rsidR="00994859" w:rsidRPr="00F9715A">
        <w:t xml:space="preserve">acesse </w:t>
      </w:r>
      <w:r w:rsidR="00F46F91" w:rsidRPr="00F9715A">
        <w:t>www.evonik.com/</w:t>
      </w:r>
      <w:proofErr w:type="spellStart"/>
      <w:r w:rsidR="00F46F91" w:rsidRPr="00F9715A">
        <w:t>tego-rc</w:t>
      </w:r>
      <w:proofErr w:type="spellEnd"/>
      <w:r w:rsidR="00F46F91" w:rsidRPr="00F9715A">
        <w:t>.</w:t>
      </w:r>
    </w:p>
    <w:p w14:paraId="40F7C2C1" w14:textId="1DE60E92" w:rsidR="00F5203F" w:rsidRPr="00994859" w:rsidRDefault="00F5203F" w:rsidP="001B2244">
      <w:pPr>
        <w:rPr>
          <w:szCs w:val="22"/>
        </w:rPr>
      </w:pPr>
    </w:p>
    <w:p w14:paraId="1DC9CA49" w14:textId="616224CA" w:rsidR="00F81830" w:rsidRPr="00994859" w:rsidRDefault="00F81830" w:rsidP="001B2244">
      <w:pPr>
        <w:rPr>
          <w:szCs w:val="22"/>
        </w:rPr>
      </w:pPr>
    </w:p>
    <w:p w14:paraId="0D2A4429" w14:textId="29858627" w:rsidR="00F81830" w:rsidRPr="00994859" w:rsidRDefault="00F81830" w:rsidP="001B2244">
      <w:pPr>
        <w:rPr>
          <w:szCs w:val="22"/>
        </w:rPr>
      </w:pPr>
    </w:p>
    <w:p w14:paraId="5F9614FD" w14:textId="0C5D239E" w:rsidR="00975DC0" w:rsidRPr="00994859" w:rsidRDefault="00994859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bookmarkStart w:id="0" w:name="WfTarget"/>
      <w:r w:rsidRPr="00F9715A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1BB0165D" w14:textId="77777777" w:rsidR="00975DC0" w:rsidRPr="00994859" w:rsidRDefault="00975DC0" w:rsidP="00975DC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1" w:name="WfNextSeg"/>
      <w:r w:rsidRPr="00994859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1"/>
      <w:r w:rsidRPr="00994859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994859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994859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994859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994859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99485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994859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99485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99485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99485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instagram.com/</w:t>
      </w:r>
      <w:proofErr w:type="spellStart"/>
      <w:r w:rsidRPr="0099485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youtube.com/</w:t>
      </w:r>
      <w:proofErr w:type="spellStart"/>
      <w:r w:rsidRPr="0099485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linkedin.com/</w:t>
      </w:r>
      <w:proofErr w:type="spellStart"/>
      <w:r w:rsidRPr="00994859">
        <w:rPr>
          <w:rFonts w:cs="Lucida Sans Unicode"/>
          <w:bCs/>
          <w:sz w:val="18"/>
          <w:szCs w:val="18"/>
        </w:rPr>
        <w:t>company</w:t>
      </w:r>
      <w:proofErr w:type="spellEnd"/>
      <w:r w:rsidRPr="00994859">
        <w:rPr>
          <w:rFonts w:cs="Lucida Sans Unicode"/>
          <w:bCs/>
          <w:sz w:val="18"/>
          <w:szCs w:val="18"/>
        </w:rPr>
        <w:t>/</w:t>
      </w:r>
      <w:proofErr w:type="spellStart"/>
      <w:r w:rsidRPr="00994859">
        <w:rPr>
          <w:rFonts w:cs="Lucida Sans Unicode"/>
          <w:bCs/>
          <w:sz w:val="18"/>
          <w:szCs w:val="18"/>
        </w:rPr>
        <w:t>Evonik</w:t>
      </w:r>
      <w:proofErr w:type="spellEnd"/>
    </w:p>
    <w:p w14:paraId="6D83EF15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twitter.com/</w:t>
      </w:r>
      <w:proofErr w:type="spellStart"/>
      <w:r w:rsidRPr="00994859">
        <w:rPr>
          <w:rFonts w:cs="Lucida Sans Unicode"/>
          <w:bCs/>
          <w:sz w:val="18"/>
          <w:szCs w:val="18"/>
        </w:rPr>
        <w:t>Evonik</w:t>
      </w:r>
      <w:r w:rsidRPr="0099485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99485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99485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99485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5C7076C9" w:rsidR="00B8368E" w:rsidRPr="00051DB9" w:rsidRDefault="001B2244" w:rsidP="00051DB9">
      <w:pPr>
        <w:spacing w:line="240" w:lineRule="auto"/>
        <w:rPr>
          <w:rFonts w:cs="Lucida Sans Unicode"/>
          <w:bCs/>
          <w:sz w:val="18"/>
          <w:szCs w:val="18"/>
        </w:rPr>
      </w:pPr>
      <w:r w:rsidRPr="00994859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051DB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F8E9" w14:textId="77777777" w:rsidR="00C4314B" w:rsidRDefault="00C4314B">
      <w:pPr>
        <w:spacing w:line="240" w:lineRule="auto"/>
      </w:pPr>
      <w:r>
        <w:separator/>
      </w:r>
    </w:p>
  </w:endnote>
  <w:endnote w:type="continuationSeparator" w:id="0">
    <w:p w14:paraId="0723DFB6" w14:textId="77777777" w:rsidR="00C4314B" w:rsidRDefault="00C43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9F4A" w14:textId="77777777" w:rsidR="00F9715A" w:rsidRDefault="00F971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D0FB" w14:textId="77777777" w:rsidR="00C4314B" w:rsidRDefault="00C4314B">
      <w:pPr>
        <w:spacing w:line="240" w:lineRule="auto"/>
      </w:pPr>
      <w:r>
        <w:separator/>
      </w:r>
    </w:p>
  </w:footnote>
  <w:footnote w:type="continuationSeparator" w:id="0">
    <w:p w14:paraId="47333DBC" w14:textId="77777777" w:rsidR="00C4314B" w:rsidRDefault="00C431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9A1" w14:textId="77777777" w:rsidR="00F9715A" w:rsidRDefault="00F971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E172FEE"/>
    <w:multiLevelType w:val="hybridMultilevel"/>
    <w:tmpl w:val="0C266BF2"/>
    <w:lvl w:ilvl="0" w:tplc="98846C64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D7F429FA">
      <w:numFmt w:val="bullet"/>
      <w:lvlText w:val="•"/>
      <w:lvlJc w:val="left"/>
      <w:pPr>
        <w:ind w:left="1115" w:hanging="341"/>
      </w:pPr>
      <w:rPr>
        <w:rFonts w:hint="default"/>
        <w:lang w:val="en-US" w:eastAsia="en-US" w:bidi="ar-SA"/>
      </w:rPr>
    </w:lvl>
    <w:lvl w:ilvl="2" w:tplc="BF8003D6">
      <w:numFmt w:val="bullet"/>
      <w:lvlText w:val="•"/>
      <w:lvlJc w:val="left"/>
      <w:pPr>
        <w:ind w:left="1791" w:hanging="341"/>
      </w:pPr>
      <w:rPr>
        <w:rFonts w:hint="default"/>
        <w:lang w:val="en-US" w:eastAsia="en-US" w:bidi="ar-SA"/>
      </w:rPr>
    </w:lvl>
    <w:lvl w:ilvl="3" w:tplc="62C47A28">
      <w:numFmt w:val="bullet"/>
      <w:lvlText w:val="•"/>
      <w:lvlJc w:val="left"/>
      <w:pPr>
        <w:ind w:left="2467" w:hanging="341"/>
      </w:pPr>
      <w:rPr>
        <w:rFonts w:hint="default"/>
        <w:lang w:val="en-US" w:eastAsia="en-US" w:bidi="ar-SA"/>
      </w:rPr>
    </w:lvl>
    <w:lvl w:ilvl="4" w:tplc="AB68239A">
      <w:numFmt w:val="bullet"/>
      <w:lvlText w:val="•"/>
      <w:lvlJc w:val="left"/>
      <w:pPr>
        <w:ind w:left="3143" w:hanging="341"/>
      </w:pPr>
      <w:rPr>
        <w:rFonts w:hint="default"/>
        <w:lang w:val="en-US" w:eastAsia="en-US" w:bidi="ar-SA"/>
      </w:rPr>
    </w:lvl>
    <w:lvl w:ilvl="5" w:tplc="23B8AE80">
      <w:numFmt w:val="bullet"/>
      <w:lvlText w:val="•"/>
      <w:lvlJc w:val="left"/>
      <w:pPr>
        <w:ind w:left="3818" w:hanging="341"/>
      </w:pPr>
      <w:rPr>
        <w:rFonts w:hint="default"/>
        <w:lang w:val="en-US" w:eastAsia="en-US" w:bidi="ar-SA"/>
      </w:rPr>
    </w:lvl>
    <w:lvl w:ilvl="6" w:tplc="D2163826">
      <w:numFmt w:val="bullet"/>
      <w:lvlText w:val="•"/>
      <w:lvlJc w:val="left"/>
      <w:pPr>
        <w:ind w:left="4494" w:hanging="341"/>
      </w:pPr>
      <w:rPr>
        <w:rFonts w:hint="default"/>
        <w:lang w:val="en-US" w:eastAsia="en-US" w:bidi="ar-SA"/>
      </w:rPr>
    </w:lvl>
    <w:lvl w:ilvl="7" w:tplc="8F90E9E2">
      <w:numFmt w:val="bullet"/>
      <w:lvlText w:val="•"/>
      <w:lvlJc w:val="left"/>
      <w:pPr>
        <w:ind w:left="5170" w:hanging="341"/>
      </w:pPr>
      <w:rPr>
        <w:rFonts w:hint="default"/>
        <w:lang w:val="en-US" w:eastAsia="en-US" w:bidi="ar-SA"/>
      </w:rPr>
    </w:lvl>
    <w:lvl w:ilvl="8" w:tplc="0518B616">
      <w:numFmt w:val="bullet"/>
      <w:lvlText w:val="•"/>
      <w:lvlJc w:val="left"/>
      <w:pPr>
        <w:ind w:left="5846" w:hanging="341"/>
      </w:pPr>
      <w:rPr>
        <w:rFonts w:hint="default"/>
        <w:lang w:val="en-US" w:eastAsia="en-US" w:bidi="ar-SA"/>
      </w:rPr>
    </w:lvl>
  </w:abstractNum>
  <w:abstractNum w:abstractNumId="16" w15:restartNumberingAfterBreak="0">
    <w:nsid w:val="2CD22026"/>
    <w:multiLevelType w:val="hybridMultilevel"/>
    <w:tmpl w:val="35AC9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11680C"/>
    <w:multiLevelType w:val="hybridMultilevel"/>
    <w:tmpl w:val="C06431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7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5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7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1"/>
  </w:num>
  <w:num w:numId="33" w16cid:durableId="1155030672">
    <w:abstractNumId w:val="18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1"/>
  </w:num>
  <w:num w:numId="37" w16cid:durableId="1551264808">
    <w:abstractNumId w:val="13"/>
  </w:num>
  <w:num w:numId="38" w16cid:durableId="2016414093">
    <w:abstractNumId w:val="24"/>
  </w:num>
  <w:num w:numId="39" w16cid:durableId="580288409">
    <w:abstractNumId w:val="23"/>
  </w:num>
  <w:num w:numId="40" w16cid:durableId="1326710877">
    <w:abstractNumId w:val="22"/>
  </w:num>
  <w:num w:numId="41" w16cid:durableId="933633004">
    <w:abstractNumId w:val="15"/>
  </w:num>
  <w:num w:numId="42" w16cid:durableId="1117406833">
    <w:abstractNumId w:val="16"/>
  </w:num>
  <w:num w:numId="43" w16cid:durableId="15699171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397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4A01"/>
    <w:rsid w:val="00020EC3"/>
    <w:rsid w:val="000268F6"/>
    <w:rsid w:val="00035360"/>
    <w:rsid w:val="00035F58"/>
    <w:rsid w:val="00037F3D"/>
    <w:rsid w:val="000400C5"/>
    <w:rsid w:val="00046C72"/>
    <w:rsid w:val="00047E57"/>
    <w:rsid w:val="00051DB9"/>
    <w:rsid w:val="0006619D"/>
    <w:rsid w:val="00066560"/>
    <w:rsid w:val="00084555"/>
    <w:rsid w:val="00086556"/>
    <w:rsid w:val="00092F83"/>
    <w:rsid w:val="000936E0"/>
    <w:rsid w:val="000A0DDB"/>
    <w:rsid w:val="000A4EB6"/>
    <w:rsid w:val="000B4D73"/>
    <w:rsid w:val="000C501A"/>
    <w:rsid w:val="000C59E4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2EE5"/>
    <w:rsid w:val="00124443"/>
    <w:rsid w:val="00125BBC"/>
    <w:rsid w:val="0014346F"/>
    <w:rsid w:val="00146ADE"/>
    <w:rsid w:val="0015196B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4C47"/>
    <w:rsid w:val="001B2244"/>
    <w:rsid w:val="001B2A83"/>
    <w:rsid w:val="001C6A6D"/>
    <w:rsid w:val="001D0F3F"/>
    <w:rsid w:val="001E2D6F"/>
    <w:rsid w:val="001E4DCD"/>
    <w:rsid w:val="001F7C26"/>
    <w:rsid w:val="00207B17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0E0A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7A2"/>
    <w:rsid w:val="00345B60"/>
    <w:rsid w:val="003508E4"/>
    <w:rsid w:val="00356519"/>
    <w:rsid w:val="00360617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E62D0"/>
    <w:rsid w:val="003F1B7A"/>
    <w:rsid w:val="003F4CD0"/>
    <w:rsid w:val="003F72E3"/>
    <w:rsid w:val="004016F5"/>
    <w:rsid w:val="00403CD6"/>
    <w:rsid w:val="00404084"/>
    <w:rsid w:val="004146D3"/>
    <w:rsid w:val="00420303"/>
    <w:rsid w:val="00422338"/>
    <w:rsid w:val="00424F52"/>
    <w:rsid w:val="00434BF6"/>
    <w:rsid w:val="00464856"/>
    <w:rsid w:val="00470A48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470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96F77"/>
    <w:rsid w:val="005A119C"/>
    <w:rsid w:val="005A20AE"/>
    <w:rsid w:val="005A73EC"/>
    <w:rsid w:val="005A7D03"/>
    <w:rsid w:val="005C2AD5"/>
    <w:rsid w:val="005C43F2"/>
    <w:rsid w:val="005C5615"/>
    <w:rsid w:val="005C7D5D"/>
    <w:rsid w:val="005D44CA"/>
    <w:rsid w:val="005E3211"/>
    <w:rsid w:val="005E4626"/>
    <w:rsid w:val="005E6AE3"/>
    <w:rsid w:val="005E799F"/>
    <w:rsid w:val="005F234C"/>
    <w:rsid w:val="005F50D9"/>
    <w:rsid w:val="0060031A"/>
    <w:rsid w:val="00600E86"/>
    <w:rsid w:val="00605C02"/>
    <w:rsid w:val="00606560"/>
    <w:rsid w:val="00606A38"/>
    <w:rsid w:val="00630343"/>
    <w:rsid w:val="00635F70"/>
    <w:rsid w:val="00636B25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53507"/>
    <w:rsid w:val="00763004"/>
    <w:rsid w:val="007676DC"/>
    <w:rsid w:val="00770879"/>
    <w:rsid w:val="007733D3"/>
    <w:rsid w:val="00775D2E"/>
    <w:rsid w:val="007767AB"/>
    <w:rsid w:val="00784360"/>
    <w:rsid w:val="007A2C47"/>
    <w:rsid w:val="007A3D2D"/>
    <w:rsid w:val="007A7400"/>
    <w:rsid w:val="007B6770"/>
    <w:rsid w:val="007C1E2C"/>
    <w:rsid w:val="007C4857"/>
    <w:rsid w:val="007D02AA"/>
    <w:rsid w:val="007E025C"/>
    <w:rsid w:val="007E49FE"/>
    <w:rsid w:val="007E6674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14FA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3D67"/>
    <w:rsid w:val="009339D6"/>
    <w:rsid w:val="00935881"/>
    <w:rsid w:val="009454A0"/>
    <w:rsid w:val="0095231C"/>
    <w:rsid w:val="00954060"/>
    <w:rsid w:val="009560C1"/>
    <w:rsid w:val="009628A2"/>
    <w:rsid w:val="00966112"/>
    <w:rsid w:val="00971345"/>
    <w:rsid w:val="00972915"/>
    <w:rsid w:val="00972ED9"/>
    <w:rsid w:val="009752DC"/>
    <w:rsid w:val="0097547F"/>
    <w:rsid w:val="00975DC0"/>
    <w:rsid w:val="00977987"/>
    <w:rsid w:val="009803BF"/>
    <w:rsid w:val="009814C9"/>
    <w:rsid w:val="0098727A"/>
    <w:rsid w:val="00994859"/>
    <w:rsid w:val="009A16A5"/>
    <w:rsid w:val="009A565C"/>
    <w:rsid w:val="009A7CDC"/>
    <w:rsid w:val="009B0A87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631E"/>
    <w:rsid w:val="009E709B"/>
    <w:rsid w:val="009F0FA9"/>
    <w:rsid w:val="009F29FD"/>
    <w:rsid w:val="009F6AA2"/>
    <w:rsid w:val="00A16154"/>
    <w:rsid w:val="00A2120F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4D73"/>
    <w:rsid w:val="00A90CDB"/>
    <w:rsid w:val="00A929CD"/>
    <w:rsid w:val="00A94EC5"/>
    <w:rsid w:val="00A97CD7"/>
    <w:rsid w:val="00A97EAD"/>
    <w:rsid w:val="00AA15C6"/>
    <w:rsid w:val="00AB26DD"/>
    <w:rsid w:val="00AC052D"/>
    <w:rsid w:val="00AD4B8F"/>
    <w:rsid w:val="00AE3848"/>
    <w:rsid w:val="00AE442C"/>
    <w:rsid w:val="00AE601F"/>
    <w:rsid w:val="00AF0606"/>
    <w:rsid w:val="00AF6529"/>
    <w:rsid w:val="00AF7D27"/>
    <w:rsid w:val="00B15A95"/>
    <w:rsid w:val="00B175C1"/>
    <w:rsid w:val="00B2025B"/>
    <w:rsid w:val="00B31D5A"/>
    <w:rsid w:val="00B46A33"/>
    <w:rsid w:val="00B46AA1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0C05"/>
    <w:rsid w:val="00B811DE"/>
    <w:rsid w:val="00B826EC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314B"/>
    <w:rsid w:val="00C44564"/>
    <w:rsid w:val="00C519DA"/>
    <w:rsid w:val="00C55B0E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6443"/>
    <w:rsid w:val="00CF2E07"/>
    <w:rsid w:val="00CF3942"/>
    <w:rsid w:val="00D039B0"/>
    <w:rsid w:val="00D04B00"/>
    <w:rsid w:val="00D101C2"/>
    <w:rsid w:val="00D12103"/>
    <w:rsid w:val="00D152A5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2895"/>
    <w:rsid w:val="00D95388"/>
    <w:rsid w:val="00D96E04"/>
    <w:rsid w:val="00DA24BD"/>
    <w:rsid w:val="00DB3E3C"/>
    <w:rsid w:val="00DC1267"/>
    <w:rsid w:val="00DC1494"/>
    <w:rsid w:val="00DD2FFA"/>
    <w:rsid w:val="00DD4537"/>
    <w:rsid w:val="00DD77CD"/>
    <w:rsid w:val="00DE534A"/>
    <w:rsid w:val="00DF2F1B"/>
    <w:rsid w:val="00DF6503"/>
    <w:rsid w:val="00E012F7"/>
    <w:rsid w:val="00E04BB2"/>
    <w:rsid w:val="00E05BB2"/>
    <w:rsid w:val="00E120CF"/>
    <w:rsid w:val="00E122B8"/>
    <w:rsid w:val="00E149C7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7BA7"/>
    <w:rsid w:val="00EE4A72"/>
    <w:rsid w:val="00EF7EB3"/>
    <w:rsid w:val="00F018DC"/>
    <w:rsid w:val="00F107A0"/>
    <w:rsid w:val="00F16B56"/>
    <w:rsid w:val="00F31F7C"/>
    <w:rsid w:val="00F40271"/>
    <w:rsid w:val="00F46F9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9715A"/>
    <w:rsid w:val="00FA151A"/>
    <w:rsid w:val="00FA5F5C"/>
    <w:rsid w:val="00FA6EC3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EGO® RC2000 LCF</dc:subject>
  <dc:creator>Taís Augusto</dc:creator>
  <cp:keywords/>
  <dc:description>Setembro 2023</dc:description>
  <cp:lastModifiedBy>Taís Augusto</cp:lastModifiedBy>
  <cp:revision>2</cp:revision>
  <cp:lastPrinted>2022-12-09T12:42:00Z</cp:lastPrinted>
  <dcterms:created xsi:type="dcterms:W3CDTF">2023-10-02T19:27:00Z</dcterms:created>
  <dcterms:modified xsi:type="dcterms:W3CDTF">2023-10-02T19:27:00Z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