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vertAnchor="page" w:horzAnchor="page" w:tblpX="8971" w:tblpY="3244"/>
        <w:tblOverlap w:val="never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52"/>
      </w:tblGrid>
      <w:tr w:rsidR="008D6C5B" w:rsidRPr="000468D5" w14:paraId="2613034A" w14:textId="77777777" w:rsidTr="00B740C8">
        <w:tc>
          <w:tcPr>
            <w:tcW w:w="2552" w:type="dxa"/>
            <w:shd w:val="clear" w:color="auto" w:fill="auto"/>
          </w:tcPr>
          <w:p w14:paraId="17B3A864" w14:textId="70F1141B" w:rsidR="004F1918" w:rsidRPr="000468D5" w:rsidRDefault="00D82EF8" w:rsidP="00B740C8">
            <w:pPr>
              <w:pStyle w:val="M7"/>
              <w:framePr w:wrap="auto" w:vAnchor="margin" w:hAnchor="text" w:xAlign="left" w:yAlign="inline"/>
              <w:suppressOverlap w:val="0"/>
              <w:rPr>
                <w:b w:val="0"/>
                <w:sz w:val="18"/>
                <w:szCs w:val="18"/>
                <w:lang w:val="pt-BR"/>
              </w:rPr>
            </w:pPr>
            <w:r>
              <w:rPr>
                <w:b w:val="0"/>
                <w:sz w:val="18"/>
                <w:szCs w:val="18"/>
                <w:lang w:val="pt-BR"/>
              </w:rPr>
              <w:t>28</w:t>
            </w:r>
            <w:r w:rsidR="00077D5F" w:rsidRPr="000468D5">
              <w:rPr>
                <w:b w:val="0"/>
                <w:sz w:val="18"/>
                <w:szCs w:val="18"/>
                <w:lang w:val="pt-BR"/>
              </w:rPr>
              <w:t xml:space="preserve"> de </w:t>
            </w:r>
            <w:r>
              <w:rPr>
                <w:b w:val="0"/>
                <w:sz w:val="18"/>
                <w:szCs w:val="18"/>
                <w:lang w:val="pt-BR"/>
              </w:rPr>
              <w:t>novem</w:t>
            </w:r>
            <w:r w:rsidR="000468D5" w:rsidRPr="000468D5">
              <w:rPr>
                <w:b w:val="0"/>
                <w:sz w:val="18"/>
                <w:szCs w:val="18"/>
                <w:lang w:val="pt-BR"/>
              </w:rPr>
              <w:t>br</w:t>
            </w:r>
            <w:r w:rsidR="00077D5F" w:rsidRPr="000468D5">
              <w:rPr>
                <w:b w:val="0"/>
                <w:sz w:val="18"/>
                <w:szCs w:val="18"/>
                <w:lang w:val="pt-BR"/>
              </w:rPr>
              <w:t>o de 2023</w:t>
            </w:r>
          </w:p>
          <w:p w14:paraId="7242165F" w14:textId="77777777" w:rsidR="00077D5F" w:rsidRPr="000468D5" w:rsidRDefault="00077D5F" w:rsidP="00B740C8">
            <w:pPr>
              <w:pStyle w:val="M7"/>
              <w:framePr w:wrap="auto" w:vAnchor="margin" w:hAnchor="text" w:xAlign="left" w:yAlign="inline"/>
              <w:suppressOverlap w:val="0"/>
              <w:rPr>
                <w:b w:val="0"/>
                <w:lang w:val="pt-BR"/>
              </w:rPr>
            </w:pPr>
          </w:p>
          <w:p w14:paraId="65D795AD" w14:textId="77777777" w:rsidR="00077D5F" w:rsidRPr="000468D5" w:rsidRDefault="00077D5F" w:rsidP="00B740C8">
            <w:pPr>
              <w:pStyle w:val="M7"/>
              <w:framePr w:wrap="auto" w:vAnchor="margin" w:hAnchor="text" w:xAlign="left" w:yAlign="inline"/>
              <w:suppressOverlap w:val="0"/>
              <w:rPr>
                <w:b w:val="0"/>
                <w:lang w:val="pt-BR"/>
              </w:rPr>
            </w:pPr>
          </w:p>
          <w:p w14:paraId="0630823B" w14:textId="77777777" w:rsidR="00077D5F" w:rsidRPr="000468D5" w:rsidRDefault="00077D5F" w:rsidP="00B740C8">
            <w:pPr>
              <w:pStyle w:val="M7"/>
              <w:framePr w:wrap="auto" w:vAnchor="margin" w:hAnchor="text" w:xAlign="left" w:yAlign="inline"/>
              <w:suppressOverlap w:val="0"/>
              <w:rPr>
                <w:b w:val="0"/>
                <w:lang w:val="pt-BR"/>
              </w:rPr>
            </w:pPr>
          </w:p>
          <w:p w14:paraId="624FC4EA" w14:textId="1A95F6FA" w:rsidR="004F1918" w:rsidRPr="000468D5" w:rsidRDefault="004F1918" w:rsidP="00B740C8">
            <w:pPr>
              <w:pStyle w:val="M7"/>
              <w:framePr w:wrap="auto" w:vAnchor="margin" w:hAnchor="text" w:xAlign="left" w:yAlign="inline"/>
              <w:suppressOverlap w:val="0"/>
              <w:rPr>
                <w:b w:val="0"/>
                <w:lang w:val="pt-BR"/>
              </w:rPr>
            </w:pPr>
          </w:p>
          <w:p w14:paraId="294234E1" w14:textId="77777777" w:rsidR="004F1918" w:rsidRPr="000468D5" w:rsidRDefault="004F1918" w:rsidP="00B740C8">
            <w:pPr>
              <w:pStyle w:val="M7"/>
              <w:framePr w:wrap="auto" w:vAnchor="margin" w:hAnchor="text" w:xAlign="left" w:yAlign="inline"/>
              <w:suppressOverlap w:val="0"/>
              <w:rPr>
                <w:b w:val="0"/>
                <w:lang w:val="pt-BR"/>
              </w:rPr>
            </w:pPr>
          </w:p>
          <w:p w14:paraId="6BF3567B" w14:textId="77777777" w:rsidR="00840CD4" w:rsidRPr="00C413A7" w:rsidRDefault="002B49D6" w:rsidP="00B740C8">
            <w:pPr>
              <w:pStyle w:val="M7"/>
              <w:framePr w:wrap="auto" w:vAnchor="margin" w:hAnchor="text" w:xAlign="left" w:yAlign="inline"/>
              <w:suppressOverlap w:val="0"/>
              <w:rPr>
                <w:bCs w:val="0"/>
                <w:lang w:val="pt-BR"/>
              </w:rPr>
            </w:pPr>
            <w:bookmarkStart w:id="0" w:name="WfNextSeg"/>
            <w:r w:rsidRPr="00C413A7">
              <w:rPr>
                <w:rFonts w:eastAsia="Lucida Sans Unicode" w:cs="Lucida Sans Unicode"/>
                <w:bCs w:val="0"/>
                <w:szCs w:val="13"/>
                <w:bdr w:val="nil"/>
                <w:lang w:val="pt-BR"/>
              </w:rPr>
              <w:t>Regina Bárbara</w:t>
            </w:r>
            <w:bookmarkEnd w:id="0"/>
          </w:p>
          <w:p w14:paraId="7149961B" w14:textId="77777777" w:rsidR="004F1918" w:rsidRPr="000468D5" w:rsidRDefault="002B49D6" w:rsidP="00B740C8">
            <w:pPr>
              <w:pStyle w:val="M7"/>
              <w:framePr w:wrap="auto" w:vAnchor="margin" w:hAnchor="text" w:xAlign="left" w:yAlign="inline"/>
              <w:suppressOverlap w:val="0"/>
              <w:rPr>
                <w:b w:val="0"/>
                <w:lang w:val="pt-BR"/>
              </w:rPr>
            </w:pPr>
            <w:r w:rsidRPr="000468D5">
              <w:rPr>
                <w:rFonts w:eastAsia="Lucida Sans Unicode" w:cs="Lucida Sans Unicode"/>
                <w:b w:val="0"/>
                <w:szCs w:val="13"/>
                <w:bdr w:val="nil"/>
                <w:lang w:val="pt-BR"/>
              </w:rPr>
              <w:t>Comunicação &amp; Eventos</w:t>
            </w:r>
            <w:r w:rsidRPr="000468D5">
              <w:rPr>
                <w:rFonts w:eastAsia="Lucida Sans Unicode" w:cs="Lucida Sans Unicode"/>
                <w:b w:val="0"/>
                <w:szCs w:val="13"/>
                <w:bdr w:val="nil"/>
                <w:lang w:val="pt-BR"/>
              </w:rPr>
              <w:br/>
              <w:t xml:space="preserve">América Central e do Sul </w:t>
            </w:r>
            <w:r w:rsidRPr="000468D5">
              <w:rPr>
                <w:rFonts w:eastAsia="Lucida Sans Unicode" w:cs="Lucida Sans Unicode"/>
                <w:b w:val="0"/>
                <w:szCs w:val="13"/>
                <w:bdr w:val="nil"/>
                <w:lang w:val="pt-BR"/>
              </w:rPr>
              <w:br/>
              <w:t>Phone +55 11 3146-4170</w:t>
            </w:r>
          </w:p>
          <w:p w14:paraId="2F107987" w14:textId="77777777" w:rsidR="004F1918" w:rsidRPr="000468D5" w:rsidRDefault="002B49D6" w:rsidP="00B740C8">
            <w:pPr>
              <w:pStyle w:val="M10"/>
              <w:framePr w:wrap="auto" w:vAnchor="margin" w:hAnchor="text" w:xAlign="left" w:yAlign="inline"/>
              <w:suppressOverlap w:val="0"/>
              <w:rPr>
                <w:bCs/>
                <w:lang w:val="pt-BR"/>
              </w:rPr>
            </w:pPr>
            <w:r w:rsidRPr="000468D5">
              <w:rPr>
                <w:rFonts w:eastAsia="Lucida Sans Unicode" w:cs="Lucida Sans Unicode"/>
                <w:bCs/>
                <w:szCs w:val="13"/>
                <w:bdr w:val="nil"/>
                <w:lang w:val="pt-BR"/>
              </w:rPr>
              <w:t xml:space="preserve">regina.barbara@evonik.com </w:t>
            </w:r>
          </w:p>
        </w:tc>
      </w:tr>
      <w:tr w:rsidR="008D6C5B" w:rsidRPr="000468D5" w14:paraId="2A7CC2F1" w14:textId="77777777" w:rsidTr="00B740C8">
        <w:trPr>
          <w:trHeight w:val="851"/>
        </w:trPr>
        <w:tc>
          <w:tcPr>
            <w:tcW w:w="2552" w:type="dxa"/>
            <w:shd w:val="clear" w:color="auto" w:fill="auto"/>
          </w:tcPr>
          <w:p w14:paraId="42720027" w14:textId="77777777" w:rsidR="004F1918" w:rsidRPr="000468D5" w:rsidRDefault="004F1918" w:rsidP="00B740C8">
            <w:pPr>
              <w:pStyle w:val="M10"/>
              <w:framePr w:wrap="auto" w:vAnchor="margin" w:hAnchor="text" w:xAlign="left" w:yAlign="inline"/>
              <w:suppressOverlap w:val="0"/>
              <w:rPr>
                <w:bCs/>
                <w:lang w:val="pt-BR"/>
              </w:rPr>
            </w:pPr>
          </w:p>
        </w:tc>
      </w:tr>
    </w:tbl>
    <w:p w14:paraId="0F4F6B2D" w14:textId="77777777" w:rsidR="00D04B00" w:rsidRPr="000468D5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bCs/>
          <w:sz w:val="13"/>
        </w:rPr>
      </w:pPr>
      <w:r w:rsidRPr="000468D5">
        <w:rPr>
          <w:rFonts w:eastAsia="Lucida Sans Unicode" w:cs="Lucida Sans Unicode"/>
          <w:bCs/>
          <w:sz w:val="13"/>
          <w:szCs w:val="13"/>
          <w:bdr w:val="nil"/>
        </w:rPr>
        <w:t>Evonik Brasil Ltda.</w:t>
      </w:r>
    </w:p>
    <w:p w14:paraId="74CF45BB" w14:textId="77777777" w:rsidR="00D04B00" w:rsidRPr="000468D5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bCs/>
          <w:sz w:val="13"/>
          <w:szCs w:val="13"/>
          <w:bdr w:val="nil"/>
        </w:rPr>
      </w:pPr>
      <w:r w:rsidRPr="000468D5">
        <w:rPr>
          <w:rFonts w:eastAsia="Lucida Sans Unicode" w:cs="Lucida Sans Unicode"/>
          <w:bCs/>
          <w:sz w:val="13"/>
          <w:szCs w:val="13"/>
          <w:bdr w:val="nil"/>
        </w:rPr>
        <w:t>Rua Arq. Olavo Redig de Campos, 105</w:t>
      </w:r>
    </w:p>
    <w:p w14:paraId="4EB31377" w14:textId="77777777" w:rsidR="00D04B00" w:rsidRPr="000468D5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bCs/>
          <w:sz w:val="13"/>
          <w:szCs w:val="13"/>
          <w:bdr w:val="nil"/>
        </w:rPr>
      </w:pPr>
      <w:r w:rsidRPr="000468D5">
        <w:rPr>
          <w:rFonts w:eastAsia="Lucida Sans Unicode" w:cs="Lucida Sans Unicode"/>
          <w:bCs/>
          <w:sz w:val="13"/>
          <w:szCs w:val="13"/>
          <w:bdr w:val="nil"/>
        </w:rPr>
        <w:t>Torre A – 04711-904 - São Paulo – SP Brasil</w:t>
      </w:r>
    </w:p>
    <w:p w14:paraId="46FE91E0" w14:textId="77777777" w:rsidR="00D04B00" w:rsidRPr="000468D5" w:rsidRDefault="00D04B00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bCs/>
          <w:sz w:val="13"/>
          <w:szCs w:val="13"/>
          <w:bdr w:val="nil"/>
        </w:rPr>
      </w:pPr>
    </w:p>
    <w:p w14:paraId="2F2F0974" w14:textId="77777777" w:rsidR="00D04B00" w:rsidRPr="000468D5" w:rsidRDefault="00000000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bCs/>
          <w:sz w:val="13"/>
          <w:szCs w:val="13"/>
          <w:bdr w:val="nil"/>
        </w:rPr>
      </w:pPr>
      <w:hyperlink r:id="rId11" w:history="1">
        <w:r w:rsidR="002B49D6" w:rsidRPr="000468D5">
          <w:rPr>
            <w:rFonts w:eastAsia="Lucida Sans Unicode" w:cs="Lucida Sans Unicode"/>
            <w:bCs/>
            <w:sz w:val="13"/>
            <w:szCs w:val="13"/>
            <w:bdr w:val="nil"/>
          </w:rPr>
          <w:t>www.evonik.com.br</w:t>
        </w:r>
      </w:hyperlink>
    </w:p>
    <w:p w14:paraId="3A8A8121" w14:textId="77777777" w:rsidR="00D04B00" w:rsidRPr="000468D5" w:rsidRDefault="00D04B00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bCs/>
          <w:sz w:val="13"/>
          <w:szCs w:val="13"/>
          <w:bdr w:val="nil"/>
        </w:rPr>
      </w:pPr>
    </w:p>
    <w:p w14:paraId="6E88AE98" w14:textId="77777777" w:rsidR="00D04B00" w:rsidRPr="000468D5" w:rsidRDefault="00D04B00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bCs/>
          <w:sz w:val="13"/>
          <w:szCs w:val="13"/>
          <w:bdr w:val="nil"/>
        </w:rPr>
      </w:pPr>
    </w:p>
    <w:p w14:paraId="0C9EF4BC" w14:textId="77777777" w:rsidR="00D04B00" w:rsidRPr="000468D5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bCs/>
          <w:sz w:val="13"/>
          <w:szCs w:val="13"/>
          <w:bdr w:val="nil"/>
        </w:rPr>
      </w:pPr>
      <w:r w:rsidRPr="000468D5">
        <w:rPr>
          <w:rFonts w:eastAsia="Lucida Sans Unicode" w:cs="Lucida Sans Unicode"/>
          <w:bCs/>
          <w:sz w:val="13"/>
          <w:szCs w:val="13"/>
          <w:bdr w:val="nil"/>
        </w:rPr>
        <w:t>facebook.com/Evonik</w:t>
      </w:r>
    </w:p>
    <w:p w14:paraId="491F78FC" w14:textId="77777777" w:rsidR="00D04B00" w:rsidRPr="000468D5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bCs/>
          <w:sz w:val="13"/>
          <w:szCs w:val="13"/>
          <w:bdr w:val="nil"/>
        </w:rPr>
      </w:pPr>
      <w:r w:rsidRPr="000468D5">
        <w:rPr>
          <w:rFonts w:eastAsia="Lucida Sans Unicode" w:cs="Lucida Sans Unicode"/>
          <w:bCs/>
          <w:sz w:val="13"/>
          <w:szCs w:val="13"/>
          <w:bdr w:val="nil"/>
        </w:rPr>
        <w:t>instagram.com/</w:t>
      </w:r>
      <w:proofErr w:type="spellStart"/>
      <w:r w:rsidRPr="000468D5">
        <w:rPr>
          <w:rFonts w:eastAsia="Lucida Sans Unicode" w:cs="Lucida Sans Unicode"/>
          <w:bCs/>
          <w:sz w:val="13"/>
          <w:szCs w:val="13"/>
          <w:bdr w:val="nil"/>
        </w:rPr>
        <w:t>Evonik.Brasil</w:t>
      </w:r>
      <w:proofErr w:type="spellEnd"/>
    </w:p>
    <w:p w14:paraId="57712739" w14:textId="77777777" w:rsidR="00D04B00" w:rsidRPr="000468D5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bCs/>
          <w:sz w:val="13"/>
          <w:szCs w:val="13"/>
          <w:bdr w:val="nil"/>
        </w:rPr>
      </w:pPr>
      <w:r w:rsidRPr="000468D5">
        <w:rPr>
          <w:rFonts w:eastAsia="Lucida Sans Unicode" w:cs="Lucida Sans Unicode"/>
          <w:bCs/>
          <w:sz w:val="13"/>
          <w:szCs w:val="13"/>
          <w:bdr w:val="nil"/>
        </w:rPr>
        <w:t>youtube.com/</w:t>
      </w:r>
      <w:proofErr w:type="spellStart"/>
      <w:r w:rsidRPr="000468D5">
        <w:rPr>
          <w:rFonts w:eastAsia="Lucida Sans Unicode" w:cs="Lucida Sans Unicode"/>
          <w:bCs/>
          <w:sz w:val="13"/>
          <w:szCs w:val="13"/>
          <w:bdr w:val="nil"/>
        </w:rPr>
        <w:t>EvonikIndustries</w:t>
      </w:r>
      <w:proofErr w:type="spellEnd"/>
    </w:p>
    <w:p w14:paraId="2AFAA115" w14:textId="77777777" w:rsidR="00D04B00" w:rsidRPr="00D82EF8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bCs/>
          <w:sz w:val="13"/>
          <w:szCs w:val="13"/>
          <w:bdr w:val="nil"/>
          <w:lang w:val="en-US"/>
        </w:rPr>
      </w:pPr>
      <w:r w:rsidRPr="00D82EF8">
        <w:rPr>
          <w:rFonts w:eastAsia="Lucida Sans Unicode" w:cs="Lucida Sans Unicode"/>
          <w:bCs/>
          <w:sz w:val="13"/>
          <w:szCs w:val="13"/>
          <w:bdr w:val="nil"/>
          <w:lang w:val="en-US"/>
        </w:rPr>
        <w:t>linkedin.com/company/Evonik</w:t>
      </w:r>
    </w:p>
    <w:p w14:paraId="6C026144" w14:textId="77777777" w:rsidR="00D04B00" w:rsidRPr="00D82EF8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bCs/>
          <w:sz w:val="13"/>
          <w:szCs w:val="13"/>
          <w:bdr w:val="nil"/>
          <w:lang w:val="en-US"/>
        </w:rPr>
      </w:pPr>
      <w:r w:rsidRPr="00D82EF8">
        <w:rPr>
          <w:rFonts w:eastAsia="Lucida Sans Unicode" w:cs="Lucida Sans Unicode"/>
          <w:bCs/>
          <w:sz w:val="13"/>
          <w:szCs w:val="13"/>
          <w:bdr w:val="nil"/>
          <w:lang w:val="en-US"/>
        </w:rPr>
        <w:t>twitter.com/</w:t>
      </w:r>
      <w:proofErr w:type="spellStart"/>
      <w:r w:rsidRPr="00D82EF8">
        <w:rPr>
          <w:rFonts w:eastAsia="Lucida Sans Unicode" w:cs="Lucida Sans Unicode"/>
          <w:bCs/>
          <w:sz w:val="13"/>
          <w:szCs w:val="13"/>
          <w:bdr w:val="nil"/>
          <w:lang w:val="en-US"/>
        </w:rPr>
        <w:t>Evonik_BR</w:t>
      </w:r>
      <w:proofErr w:type="spellEnd"/>
    </w:p>
    <w:p w14:paraId="115E0703" w14:textId="34E0E416" w:rsidR="00BF393C" w:rsidRPr="000468D5" w:rsidRDefault="00BF393C" w:rsidP="00BF393C">
      <w:pPr>
        <w:pStyle w:val="Ttulo"/>
        <w:rPr>
          <w:sz w:val="28"/>
          <w:szCs w:val="28"/>
        </w:rPr>
      </w:pPr>
      <w:bookmarkStart w:id="1" w:name="_Hlk83896736"/>
      <w:r w:rsidRPr="000468D5">
        <w:rPr>
          <w:sz w:val="28"/>
          <w:szCs w:val="28"/>
        </w:rPr>
        <w:t>Evonik desenvolverá catalisadores</w:t>
      </w:r>
      <w:r w:rsidR="00A76472">
        <w:rPr>
          <w:sz w:val="28"/>
          <w:szCs w:val="28"/>
        </w:rPr>
        <w:t xml:space="preserve"> de metais preciosos</w:t>
      </w:r>
      <w:r w:rsidRPr="000468D5">
        <w:rPr>
          <w:sz w:val="28"/>
          <w:szCs w:val="28"/>
        </w:rPr>
        <w:t xml:space="preserve"> e tecnologia com a </w:t>
      </w:r>
      <w:proofErr w:type="spellStart"/>
      <w:r w:rsidRPr="000468D5">
        <w:rPr>
          <w:sz w:val="28"/>
          <w:szCs w:val="28"/>
        </w:rPr>
        <w:t>Hydrogenious</w:t>
      </w:r>
      <w:proofErr w:type="spellEnd"/>
      <w:r w:rsidRPr="000468D5">
        <w:rPr>
          <w:sz w:val="28"/>
          <w:szCs w:val="28"/>
        </w:rPr>
        <w:t xml:space="preserve"> LOHC Technologies</w:t>
      </w:r>
    </w:p>
    <w:p w14:paraId="5F3FB7EF" w14:textId="77777777" w:rsidR="00BF393C" w:rsidRPr="000468D5" w:rsidRDefault="00BF393C" w:rsidP="000468D5">
      <w:r w:rsidRPr="000468D5">
        <w:tab/>
      </w:r>
    </w:p>
    <w:p w14:paraId="135E4C07" w14:textId="11CB94C5" w:rsidR="000468D5" w:rsidRPr="000468D5" w:rsidRDefault="00BF393C" w:rsidP="000468D5">
      <w:pPr>
        <w:pStyle w:val="PargrafodaLista"/>
        <w:numPr>
          <w:ilvl w:val="0"/>
          <w:numId w:val="44"/>
        </w:numPr>
      </w:pPr>
      <w:r w:rsidRPr="000468D5">
        <w:t xml:space="preserve">A Evonik produzirá catalisadores de metais preciosos </w:t>
      </w:r>
      <w:r w:rsidR="00A76472">
        <w:t>para a</w:t>
      </w:r>
      <w:r w:rsidRPr="000468D5">
        <w:t xml:space="preserve"> tecnologia LOHC (</w:t>
      </w:r>
      <w:proofErr w:type="spellStart"/>
      <w:r w:rsidR="00E338B0" w:rsidRPr="00D82EF8">
        <w:rPr>
          <w:i/>
          <w:iCs/>
          <w:szCs w:val="22"/>
        </w:rPr>
        <w:t>Liquid</w:t>
      </w:r>
      <w:proofErr w:type="spellEnd"/>
      <w:r w:rsidR="00E338B0" w:rsidRPr="00D82EF8">
        <w:rPr>
          <w:i/>
          <w:iCs/>
          <w:szCs w:val="22"/>
        </w:rPr>
        <w:t xml:space="preserve"> Organic </w:t>
      </w:r>
      <w:proofErr w:type="spellStart"/>
      <w:r w:rsidR="00E338B0" w:rsidRPr="00D82EF8">
        <w:rPr>
          <w:i/>
          <w:iCs/>
          <w:szCs w:val="22"/>
        </w:rPr>
        <w:t>Hydrogen</w:t>
      </w:r>
      <w:proofErr w:type="spellEnd"/>
      <w:r w:rsidR="00E338B0" w:rsidRPr="00D82EF8">
        <w:rPr>
          <w:i/>
          <w:iCs/>
          <w:szCs w:val="22"/>
        </w:rPr>
        <w:t xml:space="preserve"> Carrier</w:t>
      </w:r>
      <w:r w:rsidRPr="000468D5">
        <w:t xml:space="preserve">) da </w:t>
      </w:r>
      <w:proofErr w:type="spellStart"/>
      <w:r w:rsidRPr="000468D5">
        <w:t>Hydrogenious</w:t>
      </w:r>
      <w:proofErr w:type="spellEnd"/>
      <w:r w:rsidRPr="000468D5">
        <w:t xml:space="preserve"> </w:t>
      </w:r>
    </w:p>
    <w:p w14:paraId="45D45274" w14:textId="77777777" w:rsidR="000468D5" w:rsidRPr="000468D5" w:rsidRDefault="00BF393C" w:rsidP="000468D5">
      <w:pPr>
        <w:pStyle w:val="PargrafodaLista"/>
        <w:numPr>
          <w:ilvl w:val="0"/>
          <w:numId w:val="44"/>
        </w:numPr>
      </w:pPr>
      <w:r w:rsidRPr="000468D5">
        <w:t xml:space="preserve">A tecnologia será comercializada em conjunto e tem como objetivo o hidrogênio verde para aplicações móveis </w:t>
      </w:r>
    </w:p>
    <w:p w14:paraId="5D3C0B4A" w14:textId="426F6075" w:rsidR="00BF393C" w:rsidRPr="000468D5" w:rsidRDefault="00BF393C" w:rsidP="000468D5">
      <w:pPr>
        <w:pStyle w:val="PargrafodaLista"/>
        <w:numPr>
          <w:ilvl w:val="0"/>
          <w:numId w:val="44"/>
        </w:numPr>
      </w:pPr>
      <w:r w:rsidRPr="000468D5">
        <w:t>Espera-se que os catalisadores para plantas-piloto e unidades comerciais estejam disponíveis em 2026.</w:t>
      </w:r>
      <w:r w:rsidRPr="000468D5">
        <w:br/>
      </w:r>
    </w:p>
    <w:p w14:paraId="3FA9E7C4" w14:textId="77777777" w:rsidR="00BF393C" w:rsidRPr="000468D5" w:rsidRDefault="00BF393C" w:rsidP="00BF393C">
      <w:pPr>
        <w:ind w:right="85"/>
        <w:rPr>
          <w:b/>
          <w:bCs/>
          <w:sz w:val="24"/>
        </w:rPr>
      </w:pPr>
    </w:p>
    <w:p w14:paraId="742D156E" w14:textId="3D58220B" w:rsidR="00BF393C" w:rsidRPr="000468D5" w:rsidRDefault="00BF393C" w:rsidP="00BF393C">
      <w:pPr>
        <w:rPr>
          <w:szCs w:val="22"/>
        </w:rPr>
      </w:pPr>
      <w:r w:rsidRPr="000468D5">
        <w:rPr>
          <w:szCs w:val="22"/>
        </w:rPr>
        <w:t xml:space="preserve">A Evonik assinou um acordo para desenvolver, </w:t>
      </w:r>
      <w:r w:rsidR="00E338B0">
        <w:rPr>
          <w:szCs w:val="22"/>
        </w:rPr>
        <w:t>escalar a produção</w:t>
      </w:r>
      <w:r w:rsidR="00E338B0" w:rsidRPr="000468D5">
        <w:rPr>
          <w:szCs w:val="22"/>
        </w:rPr>
        <w:t xml:space="preserve"> </w:t>
      </w:r>
      <w:r w:rsidRPr="000468D5">
        <w:rPr>
          <w:szCs w:val="22"/>
        </w:rPr>
        <w:t>e produzir</w:t>
      </w:r>
      <w:r w:rsidR="00E338B0">
        <w:rPr>
          <w:szCs w:val="22"/>
        </w:rPr>
        <w:t xml:space="preserve"> comercialmente</w:t>
      </w:r>
      <w:r w:rsidRPr="000468D5">
        <w:rPr>
          <w:szCs w:val="22"/>
        </w:rPr>
        <w:t xml:space="preserve"> catalisadores de leito fixo para aplicações móveis da tecnologia LOHC (</w:t>
      </w:r>
      <w:proofErr w:type="spellStart"/>
      <w:r w:rsidRPr="00D82EF8">
        <w:rPr>
          <w:i/>
          <w:iCs/>
          <w:szCs w:val="22"/>
        </w:rPr>
        <w:t>Liquid</w:t>
      </w:r>
      <w:proofErr w:type="spellEnd"/>
      <w:r w:rsidRPr="00D82EF8">
        <w:rPr>
          <w:i/>
          <w:iCs/>
          <w:szCs w:val="22"/>
        </w:rPr>
        <w:t xml:space="preserve"> Organic </w:t>
      </w:r>
      <w:proofErr w:type="spellStart"/>
      <w:r w:rsidRPr="00D82EF8">
        <w:rPr>
          <w:i/>
          <w:iCs/>
          <w:szCs w:val="22"/>
        </w:rPr>
        <w:t>Hydrogen</w:t>
      </w:r>
      <w:proofErr w:type="spellEnd"/>
      <w:r w:rsidRPr="00D82EF8">
        <w:rPr>
          <w:i/>
          <w:iCs/>
          <w:szCs w:val="22"/>
        </w:rPr>
        <w:t xml:space="preserve"> Carrier</w:t>
      </w:r>
      <w:r w:rsidRPr="000468D5">
        <w:rPr>
          <w:szCs w:val="22"/>
        </w:rPr>
        <w:t xml:space="preserve">) da Hydrogenious Technologies, baseada no </w:t>
      </w:r>
      <w:proofErr w:type="spellStart"/>
      <w:r w:rsidR="00E338B0" w:rsidRPr="000468D5">
        <w:rPr>
          <w:szCs w:val="22"/>
        </w:rPr>
        <w:t>benzi</w:t>
      </w:r>
      <w:r w:rsidR="00E338B0">
        <w:rPr>
          <w:szCs w:val="22"/>
        </w:rPr>
        <w:t>l</w:t>
      </w:r>
      <w:proofErr w:type="spellEnd"/>
      <w:r w:rsidR="00E338B0">
        <w:rPr>
          <w:szCs w:val="22"/>
        </w:rPr>
        <w:t xml:space="preserve"> </w:t>
      </w:r>
      <w:r w:rsidR="00E338B0" w:rsidRPr="000468D5">
        <w:rPr>
          <w:szCs w:val="22"/>
        </w:rPr>
        <w:t>tolueno</w:t>
      </w:r>
      <w:r w:rsidRPr="000468D5">
        <w:rPr>
          <w:szCs w:val="22"/>
        </w:rPr>
        <w:t xml:space="preserve"> (BT). </w:t>
      </w:r>
    </w:p>
    <w:p w14:paraId="009C04E4" w14:textId="77777777" w:rsidR="00BF393C" w:rsidRPr="000468D5" w:rsidRDefault="00BF393C" w:rsidP="00BF393C">
      <w:pPr>
        <w:rPr>
          <w:szCs w:val="22"/>
        </w:rPr>
      </w:pPr>
    </w:p>
    <w:p w14:paraId="7C744FE7" w14:textId="164A6A7B" w:rsidR="00BF393C" w:rsidRPr="000468D5" w:rsidRDefault="00BF393C" w:rsidP="00BF393C">
      <w:pPr>
        <w:rPr>
          <w:szCs w:val="22"/>
        </w:rPr>
      </w:pPr>
      <w:r w:rsidRPr="000468D5">
        <w:rPr>
          <w:szCs w:val="22"/>
        </w:rPr>
        <w:t xml:space="preserve">O processo seguro, econômico e flexível liga quimicamente o hidrogênio sintetizado por energia sustentável ao LOHC-BT, que </w:t>
      </w:r>
      <w:r w:rsidRPr="000468D5">
        <w:rPr>
          <w:szCs w:val="22"/>
        </w:rPr>
        <w:t>então é transportado para o local do</w:t>
      </w:r>
      <w:r w:rsidR="00D82EF8">
        <w:rPr>
          <w:szCs w:val="22"/>
        </w:rPr>
        <w:t xml:space="preserve"> </w:t>
      </w:r>
      <w:r w:rsidR="00E338B0">
        <w:rPr>
          <w:szCs w:val="22"/>
        </w:rPr>
        <w:t>usuário</w:t>
      </w:r>
      <w:r w:rsidRPr="000468D5">
        <w:rPr>
          <w:szCs w:val="22"/>
        </w:rPr>
        <w:t xml:space="preserve">, onde o hidrogênio é </w:t>
      </w:r>
      <w:r w:rsidRPr="000468D5">
        <w:rPr>
          <w:szCs w:val="22"/>
        </w:rPr>
        <w:t>liberado para uso industrial ou do consumidor - ou, na aplicação móvel, liberado a bordo para alimentar unidades de propulsão.</w:t>
      </w:r>
    </w:p>
    <w:p w14:paraId="152A5026" w14:textId="77777777" w:rsidR="00BF393C" w:rsidRPr="000468D5" w:rsidRDefault="00BF393C" w:rsidP="00BF393C">
      <w:pPr>
        <w:rPr>
          <w:szCs w:val="22"/>
        </w:rPr>
      </w:pPr>
    </w:p>
    <w:p w14:paraId="13519128" w14:textId="2682B652" w:rsidR="00BF393C" w:rsidRPr="000468D5" w:rsidRDefault="00BF393C" w:rsidP="00BF393C">
      <w:r w:rsidRPr="000468D5">
        <w:t xml:space="preserve">"Estamos comprometidos em trazer nossa expertise em catálise para desenvolver processos em conjunto com a equipe da Hydrogenious, o que ajudará a transformar a indústria de matéria-prima de origem fóssil em sustentável", disse Michael Frey, </w:t>
      </w:r>
      <w:r w:rsidR="000468D5" w:rsidRPr="000468D5">
        <w:t xml:space="preserve">responsável pela linha de </w:t>
      </w:r>
      <w:r w:rsidRPr="000468D5">
        <w:t xml:space="preserve">Poliolefinas e Catalisadores de Processo Contínuo da Evonik.   </w:t>
      </w:r>
    </w:p>
    <w:p w14:paraId="3B3A6CB8" w14:textId="77777777" w:rsidR="00BF393C" w:rsidRPr="000468D5" w:rsidRDefault="00BF393C" w:rsidP="00BF393C"/>
    <w:p w14:paraId="4B69A9BB" w14:textId="3FE3AA74" w:rsidR="00BF393C" w:rsidRPr="000468D5" w:rsidRDefault="00BF393C" w:rsidP="00BF393C">
      <w:r w:rsidRPr="000468D5">
        <w:t xml:space="preserve">"No transporte de hidrogênio </w:t>
      </w:r>
      <w:r w:rsidR="00E338B0">
        <w:t>por</w:t>
      </w:r>
      <w:r w:rsidR="00E338B0" w:rsidRPr="000468D5">
        <w:t xml:space="preserve"> </w:t>
      </w:r>
      <w:r w:rsidR="000468D5" w:rsidRPr="000468D5">
        <w:t>longas</w:t>
      </w:r>
      <w:r w:rsidRPr="000468D5">
        <w:t xml:space="preserve"> distâncias, os transportadores orgânicos líquidos desempenham um papel particularmente importante. Para superar os desafios catalíticos associados ao uso de aplicações a bordo, é necessária </w:t>
      </w:r>
      <w:r w:rsidR="00E338B0" w:rsidRPr="000468D5">
        <w:t>a customização</w:t>
      </w:r>
      <w:r w:rsidRPr="000468D5">
        <w:t>, com base em uma experiência extensa e comprovada", acrescentou.</w:t>
      </w:r>
    </w:p>
    <w:p w14:paraId="2FA15170" w14:textId="77777777" w:rsidR="00BF393C" w:rsidRPr="000468D5" w:rsidRDefault="00BF393C" w:rsidP="00BF393C"/>
    <w:bookmarkEnd w:id="1"/>
    <w:p w14:paraId="5ABDFBBF" w14:textId="77777777" w:rsidR="00BF393C" w:rsidRPr="000468D5" w:rsidRDefault="00BF393C" w:rsidP="00BF393C">
      <w:pPr>
        <w:rPr>
          <w:szCs w:val="22"/>
        </w:rPr>
      </w:pPr>
      <w:r w:rsidRPr="000468D5">
        <w:rPr>
          <w:szCs w:val="22"/>
        </w:rPr>
        <w:lastRenderedPageBreak/>
        <w:t xml:space="preserve">O processo LOHC da </w:t>
      </w:r>
      <w:proofErr w:type="spellStart"/>
      <w:r w:rsidRPr="000468D5">
        <w:rPr>
          <w:szCs w:val="22"/>
        </w:rPr>
        <w:t>Hydrogenious</w:t>
      </w:r>
      <w:proofErr w:type="spellEnd"/>
      <w:r w:rsidRPr="000468D5">
        <w:rPr>
          <w:szCs w:val="22"/>
        </w:rPr>
        <w:t xml:space="preserve"> usa </w:t>
      </w:r>
      <w:proofErr w:type="spellStart"/>
      <w:r w:rsidRPr="000468D5">
        <w:rPr>
          <w:szCs w:val="22"/>
        </w:rPr>
        <w:t>benzil</w:t>
      </w:r>
      <w:proofErr w:type="spellEnd"/>
      <w:r w:rsidRPr="000468D5">
        <w:rPr>
          <w:szCs w:val="22"/>
        </w:rPr>
        <w:t xml:space="preserve"> tolueno como material de transporte, apresentando segurança competitiva e vantagens econômicas. O óleo térmico, que é carregado com hidrogênio, é pouco inflamável e não explosivo, com um potencial de risco comparável ao do combustível diesel. Ele pode ser armazenado em temperatura e pressão ambiente, tem um nível de densidade de armazenamento competitivo e é reutilizável como transportador de hidrogênio centenas de vezes.</w:t>
      </w:r>
    </w:p>
    <w:p w14:paraId="456FA1DB" w14:textId="77777777" w:rsidR="00BF393C" w:rsidRPr="000468D5" w:rsidRDefault="00BF393C" w:rsidP="00BF393C">
      <w:pPr>
        <w:rPr>
          <w:szCs w:val="22"/>
        </w:rPr>
      </w:pPr>
    </w:p>
    <w:p w14:paraId="66A135BC" w14:textId="77777777" w:rsidR="00BF393C" w:rsidRPr="000468D5" w:rsidRDefault="00BF393C" w:rsidP="00BF393C">
      <w:pPr>
        <w:rPr>
          <w:szCs w:val="22"/>
        </w:rPr>
      </w:pPr>
      <w:r w:rsidRPr="000468D5">
        <w:rPr>
          <w:szCs w:val="22"/>
        </w:rPr>
        <w:t xml:space="preserve">"A flexibilidade e a escalabilidade da nossa tecnologia LOHC aceleram o aumento da economia do hidrogênio porque podemos aproveitar a infraestrutura de combustível líquido existente", disse o Dr. </w:t>
      </w:r>
      <w:proofErr w:type="spellStart"/>
      <w:r w:rsidRPr="000468D5">
        <w:rPr>
          <w:szCs w:val="22"/>
        </w:rPr>
        <w:t>Caspar</w:t>
      </w:r>
      <w:proofErr w:type="spellEnd"/>
      <w:r w:rsidRPr="000468D5">
        <w:rPr>
          <w:szCs w:val="22"/>
        </w:rPr>
        <w:t xml:space="preserve"> </w:t>
      </w:r>
      <w:proofErr w:type="spellStart"/>
      <w:r w:rsidRPr="000468D5">
        <w:rPr>
          <w:szCs w:val="22"/>
        </w:rPr>
        <w:t>Paetz</w:t>
      </w:r>
      <w:proofErr w:type="spellEnd"/>
      <w:r w:rsidRPr="000468D5">
        <w:rPr>
          <w:szCs w:val="22"/>
        </w:rPr>
        <w:t xml:space="preserve">, Diretor de Tecnologia (CTO) da Hydrogenious LOHC Technologies. </w:t>
      </w:r>
    </w:p>
    <w:p w14:paraId="51974BB5" w14:textId="77777777" w:rsidR="00BF393C" w:rsidRPr="000468D5" w:rsidRDefault="00BF393C" w:rsidP="00BF393C">
      <w:pPr>
        <w:rPr>
          <w:szCs w:val="22"/>
        </w:rPr>
      </w:pPr>
    </w:p>
    <w:p w14:paraId="1E0479B0" w14:textId="049E8484" w:rsidR="00BF393C" w:rsidRPr="000468D5" w:rsidRDefault="00BF393C" w:rsidP="00BF393C">
      <w:pPr>
        <w:rPr>
          <w:szCs w:val="22"/>
        </w:rPr>
      </w:pPr>
      <w:r w:rsidRPr="000468D5">
        <w:rPr>
          <w:szCs w:val="22"/>
        </w:rPr>
        <w:t>"Estamos felizes em trabalhar com a Evonik para aprimorar ainda mais a nossa tecnologia - sua experiência em adaptar catalisadores a necessidades específicas é uma parte essencial do processo de desenvolvimento", acrescentou.</w:t>
      </w:r>
      <w:r w:rsidR="000468D5" w:rsidRPr="000468D5">
        <w:rPr>
          <w:szCs w:val="22"/>
        </w:rPr>
        <w:t xml:space="preserve"> </w:t>
      </w:r>
      <w:r w:rsidRPr="000468D5">
        <w:rPr>
          <w:szCs w:val="22"/>
        </w:rPr>
        <w:t>Espera-se que os catalisadores para plantas-piloto e unidades comerciais estejam disponíveis a partir de 2026.</w:t>
      </w:r>
    </w:p>
    <w:p w14:paraId="2CBD13A7" w14:textId="77777777" w:rsidR="00BF393C" w:rsidRPr="000468D5" w:rsidRDefault="00BF393C" w:rsidP="00BF393C">
      <w:pPr>
        <w:spacing w:line="220" w:lineRule="exact"/>
        <w:outlineLvl w:val="0"/>
      </w:pPr>
    </w:p>
    <w:p w14:paraId="3546463E" w14:textId="77777777" w:rsidR="00AD4B8F" w:rsidRPr="000468D5" w:rsidRDefault="00AD4B8F" w:rsidP="000D0ED6">
      <w:pPr>
        <w:spacing w:after="120"/>
        <w:rPr>
          <w:bCs/>
        </w:rPr>
      </w:pPr>
    </w:p>
    <w:p w14:paraId="5F9614FD" w14:textId="73B1E02B" w:rsidR="00975DC0" w:rsidRPr="000468D5" w:rsidRDefault="00EF6EC7" w:rsidP="00975DC0">
      <w:pPr>
        <w:spacing w:line="220" w:lineRule="exact"/>
        <w:outlineLvl w:val="0"/>
        <w:rPr>
          <w:rFonts w:eastAsia="Lucida Sans Unicode" w:cs="Lucida Sans Unicode"/>
          <w:b/>
          <w:sz w:val="18"/>
          <w:szCs w:val="18"/>
          <w:bdr w:val="nil"/>
        </w:rPr>
      </w:pPr>
      <w:r w:rsidRPr="000468D5">
        <w:rPr>
          <w:rFonts w:eastAsia="Lucida Sans Unicode" w:cs="Lucida Sans Unicode"/>
          <w:b/>
          <w:sz w:val="18"/>
          <w:szCs w:val="18"/>
          <w:bdr w:val="nil"/>
        </w:rPr>
        <w:t>Informações da Empresa</w:t>
      </w:r>
    </w:p>
    <w:p w14:paraId="1BB0165D" w14:textId="77777777" w:rsidR="00975DC0" w:rsidRPr="000468D5" w:rsidRDefault="00975DC0" w:rsidP="00975DC0">
      <w:pPr>
        <w:spacing w:line="220" w:lineRule="exact"/>
        <w:outlineLvl w:val="0"/>
        <w:rPr>
          <w:rFonts w:cs="Lucida Sans Unicode"/>
          <w:bCs/>
          <w:sz w:val="18"/>
          <w:szCs w:val="18"/>
        </w:rPr>
      </w:pPr>
      <w:r w:rsidRPr="000468D5">
        <w:rPr>
          <w:rFonts w:eastAsia="Lucida Sans Unicode" w:cs="Lucida Sans Unicode"/>
          <w:bCs/>
          <w:sz w:val="18"/>
          <w:szCs w:val="18"/>
          <w:bdr w:val="nil"/>
        </w:rPr>
        <w:t xml:space="preserve">A Evonik é uma das líderes mundiais em especialidades químicas. A empresa atua em mais de 100 países no mundo inteiro. Em 2022, registrou vendas de 18,5 bilhões de euros e um lucro operacional (EBITDA ajustado) de 2,49 bilhões de euros. A Evonik vai muito além da química para criar soluções inovadoras, lucrativas e sustentáveis para seus clientes. Cerca de 34.000 colaboradores trabalham juntos em prol de um objetivo comum:  melhorar a vida das pessoas hoje e no futuro. </w:t>
      </w:r>
    </w:p>
    <w:p w14:paraId="67C6E005" w14:textId="77777777" w:rsidR="001B2244" w:rsidRPr="000468D5" w:rsidRDefault="001B2244" w:rsidP="001B2244">
      <w:pPr>
        <w:spacing w:line="220" w:lineRule="exact"/>
        <w:outlineLvl w:val="0"/>
        <w:rPr>
          <w:rFonts w:cs="Lucida Sans Unicode"/>
          <w:bCs/>
          <w:sz w:val="18"/>
          <w:szCs w:val="18"/>
        </w:rPr>
      </w:pPr>
    </w:p>
    <w:p w14:paraId="538D08F1" w14:textId="77777777" w:rsidR="001B2244" w:rsidRPr="000468D5" w:rsidRDefault="001B2244" w:rsidP="001B2244">
      <w:pPr>
        <w:spacing w:line="220" w:lineRule="exact"/>
        <w:jc w:val="both"/>
        <w:outlineLvl w:val="0"/>
        <w:rPr>
          <w:bCs/>
          <w:sz w:val="18"/>
          <w:szCs w:val="18"/>
        </w:rPr>
      </w:pPr>
    </w:p>
    <w:p w14:paraId="649CD952" w14:textId="77777777" w:rsidR="001B2244" w:rsidRPr="000468D5" w:rsidRDefault="001B2244" w:rsidP="001B2244">
      <w:pPr>
        <w:spacing w:line="220" w:lineRule="exact"/>
        <w:jc w:val="both"/>
        <w:outlineLvl w:val="0"/>
        <w:rPr>
          <w:rFonts w:cs="Lucida Sans Unicode"/>
          <w:b/>
          <w:sz w:val="18"/>
          <w:szCs w:val="18"/>
        </w:rPr>
      </w:pPr>
      <w:r w:rsidRPr="000468D5">
        <w:rPr>
          <w:b/>
          <w:sz w:val="18"/>
          <w:szCs w:val="18"/>
        </w:rPr>
        <w:t xml:space="preserve">Ressalva: </w:t>
      </w:r>
    </w:p>
    <w:p w14:paraId="7049FB79" w14:textId="77777777" w:rsidR="001B2244" w:rsidRPr="000468D5" w:rsidRDefault="001B2244" w:rsidP="001B2244">
      <w:pPr>
        <w:spacing w:line="220" w:lineRule="exact"/>
        <w:rPr>
          <w:rFonts w:eastAsia="Lucida Sans Unicode" w:cs="Lucida Sans Unicode"/>
          <w:bCs/>
          <w:sz w:val="18"/>
          <w:szCs w:val="18"/>
          <w:bdr w:val="nil"/>
        </w:rPr>
      </w:pPr>
      <w:r w:rsidRPr="000468D5">
        <w:rPr>
          <w:rFonts w:eastAsia="Lucida Sans Unicode" w:cs="Lucida Sans Unicode"/>
          <w:bCs/>
          <w:sz w:val="18"/>
          <w:szCs w:val="18"/>
          <w:bdr w:val="nil"/>
        </w:rPr>
        <w:t>Na medida em que expressamos prognósticos ou expectativas e fazemos declarações referentes ao futuro neste comunicado à imprensa, tais prognósticos, expectativas e declarações podem envolver riscos conhecidos ou desconhecidos, bem como incertezas. Os resultados ou as evoluções reais podem variar em função das mudanças no ambiente de negócios. A Evonik Industries AG e suas coligadas não assumem nenhuma obrigação no sentido de atualizar os prognósticos, as expectativas ou declarações contidas neste comunicado.</w:t>
      </w:r>
    </w:p>
    <w:p w14:paraId="6141453E" w14:textId="77777777" w:rsidR="001B2244" w:rsidRPr="000468D5" w:rsidRDefault="001B2244" w:rsidP="001B2244">
      <w:pPr>
        <w:spacing w:line="220" w:lineRule="exact"/>
        <w:rPr>
          <w:rFonts w:eastAsia="Lucida Sans Unicode" w:cs="Lucida Sans Unicode"/>
          <w:bCs/>
          <w:sz w:val="18"/>
          <w:szCs w:val="18"/>
          <w:bdr w:val="nil"/>
        </w:rPr>
      </w:pPr>
    </w:p>
    <w:p w14:paraId="200A5822" w14:textId="77777777" w:rsidR="001B2244" w:rsidRPr="000468D5" w:rsidRDefault="001B2244" w:rsidP="001B2244">
      <w:pPr>
        <w:spacing w:line="220" w:lineRule="exact"/>
        <w:rPr>
          <w:rFonts w:eastAsia="Lucida Sans Unicode" w:cs="Lucida Sans Unicode"/>
          <w:bCs/>
          <w:sz w:val="18"/>
          <w:szCs w:val="18"/>
          <w:bdr w:val="nil"/>
        </w:rPr>
      </w:pPr>
    </w:p>
    <w:p w14:paraId="47E3C673" w14:textId="77777777" w:rsidR="001B2244" w:rsidRPr="000468D5" w:rsidRDefault="001B2244" w:rsidP="001B2244">
      <w:pPr>
        <w:spacing w:line="220" w:lineRule="exact"/>
        <w:rPr>
          <w:rFonts w:eastAsia="Lucida Sans Unicode" w:cs="Lucida Sans Unicode"/>
          <w:bCs/>
          <w:sz w:val="18"/>
          <w:szCs w:val="18"/>
          <w:bdr w:val="nil"/>
        </w:rPr>
      </w:pPr>
    </w:p>
    <w:p w14:paraId="0841092A" w14:textId="77777777" w:rsidR="001B2244" w:rsidRPr="000468D5" w:rsidRDefault="001B2244" w:rsidP="001B2244">
      <w:pPr>
        <w:spacing w:line="240" w:lineRule="auto"/>
        <w:rPr>
          <w:rFonts w:cs="Lucida Sans Unicode"/>
          <w:bCs/>
          <w:sz w:val="18"/>
          <w:szCs w:val="18"/>
        </w:rPr>
      </w:pPr>
      <w:r w:rsidRPr="000468D5">
        <w:rPr>
          <w:rFonts w:cs="Lucida Sans Unicode"/>
          <w:bCs/>
          <w:sz w:val="18"/>
          <w:szCs w:val="18"/>
        </w:rPr>
        <w:t>Evonik Brasil Ltda.</w:t>
      </w:r>
    </w:p>
    <w:p w14:paraId="42094C80" w14:textId="77777777" w:rsidR="001B2244" w:rsidRPr="000468D5" w:rsidRDefault="001B2244" w:rsidP="001B2244">
      <w:pPr>
        <w:spacing w:line="240" w:lineRule="auto"/>
        <w:rPr>
          <w:rFonts w:cs="Lucida Sans Unicode"/>
          <w:bCs/>
          <w:sz w:val="18"/>
          <w:szCs w:val="18"/>
        </w:rPr>
      </w:pPr>
      <w:r w:rsidRPr="000468D5">
        <w:rPr>
          <w:rFonts w:cs="Lucida Sans Unicode"/>
          <w:bCs/>
          <w:sz w:val="18"/>
          <w:szCs w:val="18"/>
        </w:rPr>
        <w:lastRenderedPageBreak/>
        <w:t>Fone: (11) 3146-4100</w:t>
      </w:r>
    </w:p>
    <w:p w14:paraId="79C8A5D6" w14:textId="77777777" w:rsidR="001B2244" w:rsidRPr="000468D5" w:rsidRDefault="001B2244" w:rsidP="001B2244">
      <w:pPr>
        <w:spacing w:line="240" w:lineRule="auto"/>
        <w:rPr>
          <w:rFonts w:cs="Lucida Sans Unicode"/>
          <w:bCs/>
          <w:sz w:val="18"/>
          <w:szCs w:val="18"/>
        </w:rPr>
      </w:pPr>
      <w:r w:rsidRPr="000468D5">
        <w:rPr>
          <w:rFonts w:cs="Lucida Sans Unicode"/>
          <w:bCs/>
          <w:sz w:val="18"/>
          <w:szCs w:val="18"/>
        </w:rPr>
        <w:t>www.evonik.com.br</w:t>
      </w:r>
    </w:p>
    <w:p w14:paraId="218EECB1" w14:textId="77777777" w:rsidR="001B2244" w:rsidRPr="000468D5" w:rsidRDefault="001B2244" w:rsidP="001B2244">
      <w:pPr>
        <w:spacing w:line="240" w:lineRule="auto"/>
        <w:rPr>
          <w:rFonts w:cs="Lucida Sans Unicode"/>
          <w:bCs/>
          <w:sz w:val="18"/>
          <w:szCs w:val="18"/>
        </w:rPr>
      </w:pPr>
      <w:r w:rsidRPr="000468D5">
        <w:rPr>
          <w:rFonts w:cs="Lucida Sans Unicode"/>
          <w:bCs/>
          <w:sz w:val="18"/>
          <w:szCs w:val="18"/>
        </w:rPr>
        <w:t>facebook.com/Evonik</w:t>
      </w:r>
    </w:p>
    <w:p w14:paraId="031B1626" w14:textId="77777777" w:rsidR="001B2244" w:rsidRPr="000468D5" w:rsidRDefault="001B2244" w:rsidP="001B2244">
      <w:pPr>
        <w:spacing w:line="240" w:lineRule="auto"/>
        <w:rPr>
          <w:rFonts w:cs="Lucida Sans Unicode"/>
          <w:bCs/>
          <w:sz w:val="18"/>
          <w:szCs w:val="18"/>
        </w:rPr>
      </w:pPr>
      <w:r w:rsidRPr="000468D5">
        <w:rPr>
          <w:rFonts w:cs="Lucida Sans Unicode"/>
          <w:bCs/>
          <w:sz w:val="18"/>
          <w:szCs w:val="18"/>
        </w:rPr>
        <w:t>instagram.com/</w:t>
      </w:r>
      <w:proofErr w:type="spellStart"/>
      <w:r w:rsidRPr="000468D5">
        <w:rPr>
          <w:rFonts w:cs="Lucida Sans Unicode"/>
          <w:bCs/>
          <w:sz w:val="18"/>
          <w:szCs w:val="18"/>
        </w:rPr>
        <w:t>Evonik.Brasil</w:t>
      </w:r>
      <w:proofErr w:type="spellEnd"/>
    </w:p>
    <w:p w14:paraId="412D6D19" w14:textId="77777777" w:rsidR="001B2244" w:rsidRPr="000468D5" w:rsidRDefault="001B2244" w:rsidP="001B2244">
      <w:pPr>
        <w:spacing w:line="240" w:lineRule="auto"/>
        <w:rPr>
          <w:rFonts w:cs="Lucida Sans Unicode"/>
          <w:bCs/>
          <w:sz w:val="18"/>
          <w:szCs w:val="18"/>
        </w:rPr>
      </w:pPr>
      <w:r w:rsidRPr="000468D5">
        <w:rPr>
          <w:rFonts w:cs="Lucida Sans Unicode"/>
          <w:bCs/>
          <w:sz w:val="18"/>
          <w:szCs w:val="18"/>
        </w:rPr>
        <w:t>youtube.com/</w:t>
      </w:r>
      <w:proofErr w:type="spellStart"/>
      <w:r w:rsidRPr="000468D5">
        <w:rPr>
          <w:rFonts w:cs="Lucida Sans Unicode"/>
          <w:bCs/>
          <w:sz w:val="18"/>
          <w:szCs w:val="18"/>
        </w:rPr>
        <w:t>EvonikIndustries</w:t>
      </w:r>
      <w:proofErr w:type="spellEnd"/>
    </w:p>
    <w:p w14:paraId="06BF21E4" w14:textId="77777777" w:rsidR="001B2244" w:rsidRPr="000468D5" w:rsidRDefault="001B2244" w:rsidP="001B2244">
      <w:pPr>
        <w:spacing w:line="240" w:lineRule="auto"/>
        <w:rPr>
          <w:rFonts w:cs="Lucida Sans Unicode"/>
          <w:bCs/>
          <w:sz w:val="18"/>
          <w:szCs w:val="18"/>
        </w:rPr>
      </w:pPr>
      <w:r w:rsidRPr="000468D5">
        <w:rPr>
          <w:rFonts w:cs="Lucida Sans Unicode"/>
          <w:bCs/>
          <w:sz w:val="18"/>
          <w:szCs w:val="18"/>
        </w:rPr>
        <w:t>linkedin.com/</w:t>
      </w:r>
      <w:proofErr w:type="spellStart"/>
      <w:r w:rsidRPr="000468D5">
        <w:rPr>
          <w:rFonts w:cs="Lucida Sans Unicode"/>
          <w:bCs/>
          <w:sz w:val="18"/>
          <w:szCs w:val="18"/>
        </w:rPr>
        <w:t>company</w:t>
      </w:r>
      <w:proofErr w:type="spellEnd"/>
      <w:r w:rsidRPr="000468D5">
        <w:rPr>
          <w:rFonts w:cs="Lucida Sans Unicode"/>
          <w:bCs/>
          <w:sz w:val="18"/>
          <w:szCs w:val="18"/>
        </w:rPr>
        <w:t>/Evonik</w:t>
      </w:r>
    </w:p>
    <w:p w14:paraId="6D83EF15" w14:textId="77777777" w:rsidR="001B2244" w:rsidRPr="000468D5" w:rsidRDefault="001B2244" w:rsidP="001B2244">
      <w:pPr>
        <w:spacing w:line="240" w:lineRule="auto"/>
        <w:rPr>
          <w:rFonts w:cs="Lucida Sans Unicode"/>
          <w:bCs/>
          <w:sz w:val="18"/>
          <w:szCs w:val="18"/>
        </w:rPr>
      </w:pPr>
      <w:r w:rsidRPr="000468D5">
        <w:rPr>
          <w:rFonts w:cs="Lucida Sans Unicode"/>
          <w:bCs/>
          <w:sz w:val="18"/>
          <w:szCs w:val="18"/>
        </w:rPr>
        <w:t>twitter.com/</w:t>
      </w:r>
      <w:proofErr w:type="spellStart"/>
      <w:r w:rsidRPr="000468D5">
        <w:rPr>
          <w:rFonts w:cs="Lucida Sans Unicode"/>
          <w:bCs/>
          <w:sz w:val="18"/>
          <w:szCs w:val="18"/>
        </w:rPr>
        <w:t>Evonik</w:t>
      </w:r>
      <w:r w:rsidRPr="000468D5">
        <w:rPr>
          <w:rStyle w:val="Hyperlink"/>
          <w:rFonts w:cs="Lucida Sans Unicode"/>
          <w:bCs/>
          <w:sz w:val="18"/>
          <w:szCs w:val="18"/>
        </w:rPr>
        <w:t>_BR</w:t>
      </w:r>
      <w:proofErr w:type="spellEnd"/>
    </w:p>
    <w:p w14:paraId="7977EEDD" w14:textId="77777777" w:rsidR="001B2244" w:rsidRPr="000468D5" w:rsidRDefault="001B2244" w:rsidP="001B2244">
      <w:pPr>
        <w:spacing w:line="220" w:lineRule="exact"/>
        <w:outlineLvl w:val="0"/>
        <w:rPr>
          <w:bCs/>
          <w:sz w:val="18"/>
          <w:szCs w:val="18"/>
        </w:rPr>
      </w:pPr>
    </w:p>
    <w:p w14:paraId="09138668" w14:textId="77777777" w:rsidR="001B2244" w:rsidRPr="000468D5" w:rsidRDefault="001B2244" w:rsidP="001B2244">
      <w:pPr>
        <w:spacing w:line="220" w:lineRule="exact"/>
        <w:rPr>
          <w:rFonts w:eastAsia="Lucida Sans Unicode" w:cs="Lucida Sans Unicode"/>
          <w:bCs/>
          <w:sz w:val="18"/>
          <w:szCs w:val="18"/>
          <w:bdr w:val="nil"/>
        </w:rPr>
      </w:pPr>
    </w:p>
    <w:p w14:paraId="4D17E978" w14:textId="77777777" w:rsidR="001B2244" w:rsidRPr="000468D5" w:rsidRDefault="001B2244" w:rsidP="001B2244">
      <w:pPr>
        <w:spacing w:line="240" w:lineRule="auto"/>
        <w:rPr>
          <w:rFonts w:cs="Lucida Sans Unicode"/>
          <w:bCs/>
          <w:sz w:val="18"/>
          <w:szCs w:val="18"/>
        </w:rPr>
      </w:pPr>
      <w:r w:rsidRPr="000468D5">
        <w:rPr>
          <w:rFonts w:cs="Lucida Sans Unicode"/>
          <w:bCs/>
          <w:sz w:val="18"/>
          <w:szCs w:val="18"/>
        </w:rPr>
        <w:t>Informações para imprensa</w:t>
      </w:r>
    </w:p>
    <w:p w14:paraId="29648872" w14:textId="77777777" w:rsidR="001B2244" w:rsidRPr="000468D5" w:rsidRDefault="001B2244" w:rsidP="001B2244">
      <w:pPr>
        <w:spacing w:line="240" w:lineRule="auto"/>
        <w:rPr>
          <w:rFonts w:cs="Lucida Sans Unicode"/>
          <w:bCs/>
          <w:sz w:val="18"/>
          <w:szCs w:val="18"/>
        </w:rPr>
      </w:pPr>
      <w:r w:rsidRPr="000468D5">
        <w:rPr>
          <w:rFonts w:cs="Lucida Sans Unicode"/>
          <w:bCs/>
          <w:sz w:val="18"/>
          <w:szCs w:val="18"/>
        </w:rPr>
        <w:t>Via Pública Comunicação - www.viapublicacomunicacao.com.br</w:t>
      </w:r>
    </w:p>
    <w:p w14:paraId="10D34DD1" w14:textId="77777777" w:rsidR="001B2244" w:rsidRPr="000468D5" w:rsidRDefault="001B2244" w:rsidP="001B2244">
      <w:pPr>
        <w:spacing w:line="240" w:lineRule="auto"/>
        <w:rPr>
          <w:rFonts w:cs="Lucida Sans Unicode"/>
          <w:bCs/>
          <w:sz w:val="18"/>
          <w:szCs w:val="18"/>
        </w:rPr>
      </w:pPr>
      <w:r w:rsidRPr="000468D5">
        <w:rPr>
          <w:rFonts w:cs="Lucida Sans Unicode"/>
          <w:bCs/>
          <w:sz w:val="18"/>
          <w:szCs w:val="18"/>
        </w:rPr>
        <w:t>Sheila Diez: (11) 3473.0255 - sheila@viapublicacomunicacao.com.br</w:t>
      </w:r>
    </w:p>
    <w:p w14:paraId="155CFA95" w14:textId="77777777" w:rsidR="001B2244" w:rsidRPr="000468D5" w:rsidRDefault="001B2244" w:rsidP="001B2244">
      <w:pPr>
        <w:spacing w:line="240" w:lineRule="auto"/>
        <w:rPr>
          <w:rFonts w:cs="Lucida Sans Unicode"/>
          <w:bCs/>
          <w:sz w:val="18"/>
          <w:szCs w:val="18"/>
        </w:rPr>
      </w:pPr>
      <w:r w:rsidRPr="000468D5">
        <w:rPr>
          <w:rFonts w:cs="Lucida Sans Unicode"/>
          <w:bCs/>
          <w:sz w:val="18"/>
          <w:szCs w:val="18"/>
        </w:rPr>
        <w:t>Taís Augusto: (11) 3562.5555 - tais@viapublicacomunicacao.com.br</w:t>
      </w:r>
    </w:p>
    <w:p w14:paraId="70586770" w14:textId="77777777" w:rsidR="00D83F4F" w:rsidRPr="000468D5" w:rsidRDefault="00D83F4F" w:rsidP="0032793B">
      <w:pPr>
        <w:rPr>
          <w:bCs/>
        </w:rPr>
      </w:pPr>
    </w:p>
    <w:p w14:paraId="2C85106E" w14:textId="6B0E2858" w:rsidR="00737945" w:rsidRPr="000468D5" w:rsidRDefault="00737945" w:rsidP="008F1CB7">
      <w:pPr>
        <w:spacing w:line="220" w:lineRule="exact"/>
        <w:rPr>
          <w:rFonts w:cs="Lucida Sans Unicode"/>
          <w:bCs/>
          <w:sz w:val="18"/>
          <w:szCs w:val="18"/>
        </w:rPr>
      </w:pPr>
    </w:p>
    <w:p w14:paraId="192EAC56" w14:textId="349BE1EA" w:rsidR="00B8368E" w:rsidRPr="000468D5" w:rsidRDefault="00B8368E" w:rsidP="008F1CB7">
      <w:pPr>
        <w:spacing w:line="220" w:lineRule="exact"/>
        <w:rPr>
          <w:rFonts w:cs="Lucida Sans Unicode"/>
          <w:bCs/>
          <w:sz w:val="18"/>
          <w:szCs w:val="18"/>
        </w:rPr>
      </w:pPr>
    </w:p>
    <w:p w14:paraId="5B36AEE4" w14:textId="5BE03559" w:rsidR="00B8368E" w:rsidRPr="00A17097" w:rsidRDefault="00B8368E" w:rsidP="008F1CB7">
      <w:pPr>
        <w:spacing w:line="220" w:lineRule="exact"/>
        <w:rPr>
          <w:rFonts w:cs="Lucida Sans Unicode"/>
          <w:bCs/>
          <w:sz w:val="18"/>
          <w:szCs w:val="18"/>
        </w:rPr>
      </w:pPr>
    </w:p>
    <w:sectPr w:rsidR="00B8368E" w:rsidRPr="00A17097" w:rsidSect="005C5615">
      <w:headerReference w:type="default" r:id="rId12"/>
      <w:footerReference w:type="default" r:id="rId13"/>
      <w:headerReference w:type="first" r:id="rId14"/>
      <w:footerReference w:type="first" r:id="rId15"/>
      <w:type w:val="continuous"/>
      <w:pgSz w:w="11906" w:h="16838" w:code="9"/>
      <w:pgMar w:top="3181" w:right="3402" w:bottom="816" w:left="1361" w:header="1021" w:footer="81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D3FC2C" w14:textId="77777777" w:rsidR="005B7866" w:rsidRPr="000468D5" w:rsidRDefault="005B7866">
      <w:pPr>
        <w:spacing w:line="240" w:lineRule="auto"/>
      </w:pPr>
      <w:r w:rsidRPr="000468D5">
        <w:separator/>
      </w:r>
    </w:p>
  </w:endnote>
  <w:endnote w:type="continuationSeparator" w:id="0">
    <w:p w14:paraId="7987CD6C" w14:textId="77777777" w:rsidR="005B7866" w:rsidRPr="000468D5" w:rsidRDefault="005B7866">
      <w:pPr>
        <w:spacing w:line="240" w:lineRule="auto"/>
      </w:pPr>
      <w:r w:rsidRPr="000468D5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Typewriter">
    <w:panose1 w:val="020B0509030504030204"/>
    <w:charset w:val="00"/>
    <w:family w:val="modern"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326BA1" w14:textId="77777777" w:rsidR="00BC1B97" w:rsidRPr="000468D5" w:rsidRDefault="00BC1B97">
    <w:pPr>
      <w:pStyle w:val="Rodap"/>
    </w:pPr>
  </w:p>
  <w:p w14:paraId="7F57DA39" w14:textId="77777777" w:rsidR="00BC1B97" w:rsidRPr="000468D5" w:rsidRDefault="002B49D6">
    <w:pPr>
      <w:pStyle w:val="Rodap"/>
    </w:pPr>
    <w:r w:rsidRPr="000468D5">
      <w:rPr>
        <w:rFonts w:eastAsia="Lucida Sans Unicode" w:cs="Lucida Sans Unicode"/>
        <w:szCs w:val="22"/>
        <w:bdr w:val="nil"/>
      </w:rPr>
      <w:t xml:space="preserve">Página </w:t>
    </w:r>
    <w:r w:rsidRPr="000468D5">
      <w:rPr>
        <w:rStyle w:val="Nmerodepgina"/>
      </w:rPr>
      <w:fldChar w:fldCharType="begin"/>
    </w:r>
    <w:r w:rsidRPr="000468D5">
      <w:rPr>
        <w:rStyle w:val="Nmerodepgina"/>
      </w:rPr>
      <w:instrText xml:space="preserve"> PAGE </w:instrText>
    </w:r>
    <w:r w:rsidRPr="000468D5">
      <w:rPr>
        <w:rStyle w:val="Nmerodepgina"/>
      </w:rPr>
      <w:fldChar w:fldCharType="separate"/>
    </w:r>
    <w:r w:rsidR="000400C5" w:rsidRPr="000468D5">
      <w:rPr>
        <w:rStyle w:val="Nmerodepgina"/>
      </w:rPr>
      <w:t>2</w:t>
    </w:r>
    <w:r w:rsidRPr="000468D5">
      <w:rPr>
        <w:rStyle w:val="Nmerodepgina"/>
      </w:rPr>
      <w:fldChar w:fldCharType="end"/>
    </w:r>
    <w:r w:rsidRPr="000468D5">
      <w:rPr>
        <w:rFonts w:eastAsia="Lucida Sans Unicode" w:cs="Lucida Sans Unicode"/>
        <w:szCs w:val="22"/>
        <w:bdr w:val="nil"/>
      </w:rPr>
      <w:t xml:space="preserve"> de </w:t>
    </w:r>
    <w:r w:rsidRPr="000468D5">
      <w:rPr>
        <w:rStyle w:val="Nmerodepgina"/>
      </w:rPr>
      <w:fldChar w:fldCharType="begin"/>
    </w:r>
    <w:r w:rsidRPr="000468D5">
      <w:rPr>
        <w:rStyle w:val="Nmerodepgina"/>
      </w:rPr>
      <w:instrText xml:space="preserve"> NUMPAGES </w:instrText>
    </w:r>
    <w:r w:rsidRPr="000468D5">
      <w:rPr>
        <w:rStyle w:val="Nmerodepgina"/>
      </w:rPr>
      <w:fldChar w:fldCharType="separate"/>
    </w:r>
    <w:r w:rsidR="000400C5" w:rsidRPr="000468D5">
      <w:rPr>
        <w:rStyle w:val="Nmerodepgina"/>
      </w:rPr>
      <w:t>1</w:t>
    </w:r>
    <w:r w:rsidRPr="000468D5">
      <w:rPr>
        <w:rStyle w:val="Nmerodepgina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14747C" w14:textId="77777777" w:rsidR="00BC1B97" w:rsidRPr="000468D5" w:rsidRDefault="00BC1B97" w:rsidP="00316EC0">
    <w:pPr>
      <w:pStyle w:val="Rodap"/>
    </w:pPr>
  </w:p>
  <w:p w14:paraId="3BC59B0E" w14:textId="77777777" w:rsidR="00BC1B97" w:rsidRPr="000468D5" w:rsidRDefault="002B49D6" w:rsidP="00316EC0">
    <w:pPr>
      <w:pStyle w:val="Rodap"/>
      <w:rPr>
        <w:szCs w:val="18"/>
      </w:rPr>
    </w:pPr>
    <w:r w:rsidRPr="000468D5">
      <w:rPr>
        <w:rFonts w:eastAsia="Lucida Sans Unicode" w:cs="Lucida Sans Unicode"/>
        <w:szCs w:val="22"/>
        <w:bdr w:val="nil"/>
      </w:rPr>
      <w:t xml:space="preserve">Página </w:t>
    </w:r>
    <w:r w:rsidRPr="000468D5">
      <w:rPr>
        <w:rStyle w:val="Nmerodepgina"/>
        <w:szCs w:val="18"/>
      </w:rPr>
      <w:fldChar w:fldCharType="begin"/>
    </w:r>
    <w:r w:rsidRPr="000468D5">
      <w:rPr>
        <w:rStyle w:val="Nmerodepgina"/>
        <w:szCs w:val="18"/>
      </w:rPr>
      <w:instrText xml:space="preserve"> PAGE </w:instrText>
    </w:r>
    <w:r w:rsidRPr="000468D5">
      <w:rPr>
        <w:rStyle w:val="Nmerodepgina"/>
        <w:szCs w:val="18"/>
      </w:rPr>
      <w:fldChar w:fldCharType="separate"/>
    </w:r>
    <w:r w:rsidR="00650E27" w:rsidRPr="000468D5">
      <w:rPr>
        <w:rStyle w:val="Nmerodepgina"/>
        <w:szCs w:val="18"/>
      </w:rPr>
      <w:t>1</w:t>
    </w:r>
    <w:r w:rsidRPr="000468D5">
      <w:rPr>
        <w:rStyle w:val="Nmerodepgina"/>
        <w:szCs w:val="18"/>
      </w:rPr>
      <w:fldChar w:fldCharType="end"/>
    </w:r>
    <w:r w:rsidRPr="000468D5">
      <w:rPr>
        <w:rFonts w:eastAsia="Lucida Sans Unicode" w:cs="Lucida Sans Unicode"/>
        <w:szCs w:val="22"/>
        <w:bdr w:val="nil"/>
      </w:rPr>
      <w:t xml:space="preserve"> de </w:t>
    </w:r>
    <w:r w:rsidRPr="000468D5">
      <w:rPr>
        <w:rStyle w:val="Nmerodepgina"/>
        <w:szCs w:val="18"/>
      </w:rPr>
      <w:fldChar w:fldCharType="begin"/>
    </w:r>
    <w:r w:rsidRPr="000468D5">
      <w:rPr>
        <w:rStyle w:val="Nmerodepgina"/>
        <w:szCs w:val="18"/>
      </w:rPr>
      <w:instrText xml:space="preserve"> NUMPAGES </w:instrText>
    </w:r>
    <w:r w:rsidRPr="000468D5">
      <w:rPr>
        <w:rStyle w:val="Nmerodepgina"/>
        <w:szCs w:val="18"/>
      </w:rPr>
      <w:fldChar w:fldCharType="separate"/>
    </w:r>
    <w:r w:rsidR="00650E27" w:rsidRPr="000468D5">
      <w:rPr>
        <w:rStyle w:val="Nmerodepgina"/>
        <w:szCs w:val="18"/>
      </w:rPr>
      <w:t>1</w:t>
    </w:r>
    <w:r w:rsidRPr="000468D5">
      <w:rPr>
        <w:rStyle w:val="Nmerodepgina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CAC896" w14:textId="77777777" w:rsidR="005B7866" w:rsidRPr="000468D5" w:rsidRDefault="005B7866">
      <w:pPr>
        <w:spacing w:line="240" w:lineRule="auto"/>
      </w:pPr>
      <w:r w:rsidRPr="000468D5">
        <w:separator/>
      </w:r>
    </w:p>
  </w:footnote>
  <w:footnote w:type="continuationSeparator" w:id="0">
    <w:p w14:paraId="601B2800" w14:textId="77777777" w:rsidR="005B7866" w:rsidRPr="000468D5" w:rsidRDefault="005B7866">
      <w:pPr>
        <w:spacing w:line="240" w:lineRule="auto"/>
      </w:pPr>
      <w:r w:rsidRPr="000468D5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DFEFE4" w14:textId="77777777" w:rsidR="00BC1B97" w:rsidRPr="000468D5" w:rsidRDefault="00737945" w:rsidP="00316EC0">
    <w:pPr>
      <w:pStyle w:val="Cabealho"/>
      <w:spacing w:after="1880"/>
      <w:rPr>
        <w:sz w:val="2"/>
        <w:szCs w:val="2"/>
      </w:rPr>
    </w:pPr>
    <w:r w:rsidRPr="000468D5">
      <w:rPr>
        <w:noProof/>
        <w:sz w:val="2"/>
        <w:szCs w:val="2"/>
      </w:rPr>
      <w:drawing>
        <wp:anchor distT="0" distB="0" distL="114300" distR="114300" simplePos="0" relativeHeight="251663360" behindDoc="1" locked="0" layoutInCell="1" allowOverlap="1" wp14:anchorId="78619822" wp14:editId="5316423E">
          <wp:simplePos x="0" y="0"/>
          <wp:positionH relativeFrom="column">
            <wp:posOffset>0</wp:posOffset>
          </wp:positionH>
          <wp:positionV relativeFrom="paragraph">
            <wp:posOffset>51435</wp:posOffset>
          </wp:positionV>
          <wp:extent cx="1065600" cy="151200"/>
          <wp:effectExtent l="0" t="0" r="1270" b="1270"/>
          <wp:wrapNone/>
          <wp:docPr id="2" name="Bild 20" descr="Schriftzug_Press-relea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9337030" name="Picture 20" descr="Schriftzug_Press-releas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65600" cy="15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468D5">
      <w:rPr>
        <w:noProof/>
        <w:sz w:val="2"/>
        <w:szCs w:val="2"/>
      </w:rPr>
      <w:drawing>
        <wp:anchor distT="0" distB="0" distL="114300" distR="114300" simplePos="0" relativeHeight="251664384" behindDoc="0" locked="0" layoutInCell="1" allowOverlap="1" wp14:anchorId="17F821F6" wp14:editId="253BA140">
          <wp:simplePos x="0" y="0"/>
          <wp:positionH relativeFrom="column">
            <wp:posOffset>4248150</wp:posOffset>
          </wp:positionH>
          <wp:positionV relativeFrom="paragraph">
            <wp:posOffset>0</wp:posOffset>
          </wp:positionV>
          <wp:extent cx="1871345" cy="499745"/>
          <wp:effectExtent l="0" t="0" r="0" b="0"/>
          <wp:wrapNone/>
          <wp:docPr id="4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2053204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871345" cy="4997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3A2AAB" w14:textId="257E1370" w:rsidR="00BC1B97" w:rsidRPr="000468D5" w:rsidRDefault="002B49D6">
    <w:pPr>
      <w:pStyle w:val="Cabealho"/>
      <w:rPr>
        <w:sz w:val="2"/>
        <w:szCs w:val="2"/>
      </w:rPr>
    </w:pPr>
    <w:r w:rsidRPr="000468D5">
      <w:rPr>
        <w:noProof/>
        <w:sz w:val="2"/>
        <w:szCs w:val="2"/>
      </w:rPr>
      <w:drawing>
        <wp:anchor distT="0" distB="0" distL="114300" distR="114300" simplePos="0" relativeHeight="251661312" behindDoc="0" locked="0" layoutInCell="1" allowOverlap="1" wp14:anchorId="7BA5E7A4" wp14:editId="26B48527">
          <wp:simplePos x="0" y="0"/>
          <wp:positionH relativeFrom="column">
            <wp:posOffset>4247515</wp:posOffset>
          </wp:positionH>
          <wp:positionV relativeFrom="paragraph">
            <wp:posOffset>-70485</wp:posOffset>
          </wp:positionV>
          <wp:extent cx="1871345" cy="499745"/>
          <wp:effectExtent l="0" t="0" r="0" b="0"/>
          <wp:wrapNone/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2053204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871345" cy="4997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2E4693FC"/>
    <w:lvl w:ilvl="0">
      <w:start w:val="1"/>
      <w:numFmt w:val="decimal"/>
      <w:pStyle w:val="Numerad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3E632B2"/>
    <w:lvl w:ilvl="0">
      <w:start w:val="1"/>
      <w:numFmt w:val="decimal"/>
      <w:pStyle w:val="Numerad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EA41050"/>
    <w:lvl w:ilvl="0">
      <w:start w:val="1"/>
      <w:numFmt w:val="decimal"/>
      <w:pStyle w:val="Numerad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2F21724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4E60204"/>
    <w:lvl w:ilvl="0">
      <w:start w:val="1"/>
      <w:numFmt w:val="bullet"/>
      <w:pStyle w:val="Commarcadore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5C07D32"/>
    <w:lvl w:ilvl="0">
      <w:start w:val="1"/>
      <w:numFmt w:val="bullet"/>
      <w:pStyle w:val="Commarcadore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8D0625C"/>
    <w:lvl w:ilvl="0">
      <w:start w:val="1"/>
      <w:numFmt w:val="bullet"/>
      <w:pStyle w:val="Commarcadore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51618EE"/>
    <w:lvl w:ilvl="0">
      <w:start w:val="1"/>
      <w:numFmt w:val="bullet"/>
      <w:pStyle w:val="Commarcadore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8E83200"/>
    <w:lvl w:ilvl="0">
      <w:start w:val="1"/>
      <w:numFmt w:val="decimal"/>
      <w:pStyle w:val="Numerad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AFC81D4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F7C55"/>
    <w:multiLevelType w:val="hybridMultilevel"/>
    <w:tmpl w:val="CF8EF462"/>
    <w:lvl w:ilvl="0" w:tplc="33AA7688">
      <w:start w:val="1"/>
      <w:numFmt w:val="bullet"/>
      <w:pStyle w:val="Ttulo1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color w:val="auto"/>
        <w:sz w:val="20"/>
        <w:szCs w:val="20"/>
      </w:rPr>
    </w:lvl>
    <w:lvl w:ilvl="1" w:tplc="B590F97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28A7F3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150605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2F6627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A5EE6D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99C983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716197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3224CC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05741CB"/>
    <w:multiLevelType w:val="hybridMultilevel"/>
    <w:tmpl w:val="9A04260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1B47B1C"/>
    <w:multiLevelType w:val="multilevel"/>
    <w:tmpl w:val="D0C6EF24"/>
    <w:lvl w:ilvl="0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95110AA"/>
    <w:multiLevelType w:val="hybridMultilevel"/>
    <w:tmpl w:val="F87EAA78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0D7B5F74"/>
    <w:multiLevelType w:val="multilevel"/>
    <w:tmpl w:val="0407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5" w15:restartNumberingAfterBreak="0">
    <w:nsid w:val="2D4A18CE"/>
    <w:multiLevelType w:val="multilevel"/>
    <w:tmpl w:val="04070023"/>
    <w:styleLink w:val="Artigoseo"/>
    <w:lvl w:ilvl="0">
      <w:start w:val="1"/>
      <w:numFmt w:val="upperRoman"/>
      <w:lvlText w:val="Artikel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Abschnitt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6" w15:restartNumberingAfterBreak="0">
    <w:nsid w:val="2E396BFF"/>
    <w:multiLevelType w:val="hybridMultilevel"/>
    <w:tmpl w:val="B3FC63C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FE06AA2"/>
    <w:multiLevelType w:val="hybridMultilevel"/>
    <w:tmpl w:val="0FE40E02"/>
    <w:lvl w:ilvl="0" w:tplc="A61037DA">
      <w:numFmt w:val="bullet"/>
      <w:lvlText w:val=""/>
      <w:lvlJc w:val="left"/>
      <w:pPr>
        <w:ind w:left="821" w:hanging="360"/>
      </w:pPr>
      <w:rPr>
        <w:rFonts w:ascii="Wingdings" w:eastAsia="Wingdings" w:hAnsi="Wingdings" w:cs="Wingdings" w:hint="default"/>
        <w:w w:val="99"/>
        <w:sz w:val="22"/>
        <w:szCs w:val="22"/>
        <w:lang w:val="en-US" w:eastAsia="en-US" w:bidi="en-US"/>
      </w:rPr>
    </w:lvl>
    <w:lvl w:ilvl="1" w:tplc="FADC9178">
      <w:numFmt w:val="bullet"/>
      <w:lvlText w:val="•"/>
      <w:lvlJc w:val="left"/>
      <w:pPr>
        <w:ind w:left="1464" w:hanging="360"/>
      </w:pPr>
      <w:rPr>
        <w:lang w:val="en-US" w:eastAsia="en-US" w:bidi="en-US"/>
      </w:rPr>
    </w:lvl>
    <w:lvl w:ilvl="2" w:tplc="47F85C4E">
      <w:numFmt w:val="bullet"/>
      <w:lvlText w:val="•"/>
      <w:lvlJc w:val="left"/>
      <w:pPr>
        <w:ind w:left="2108" w:hanging="360"/>
      </w:pPr>
      <w:rPr>
        <w:lang w:val="en-US" w:eastAsia="en-US" w:bidi="en-US"/>
      </w:rPr>
    </w:lvl>
    <w:lvl w:ilvl="3" w:tplc="7696BA2C">
      <w:numFmt w:val="bullet"/>
      <w:lvlText w:val="•"/>
      <w:lvlJc w:val="left"/>
      <w:pPr>
        <w:ind w:left="2753" w:hanging="360"/>
      </w:pPr>
      <w:rPr>
        <w:lang w:val="en-US" w:eastAsia="en-US" w:bidi="en-US"/>
      </w:rPr>
    </w:lvl>
    <w:lvl w:ilvl="4" w:tplc="A920D940">
      <w:numFmt w:val="bullet"/>
      <w:lvlText w:val="•"/>
      <w:lvlJc w:val="left"/>
      <w:pPr>
        <w:ind w:left="3397" w:hanging="360"/>
      </w:pPr>
      <w:rPr>
        <w:lang w:val="en-US" w:eastAsia="en-US" w:bidi="en-US"/>
      </w:rPr>
    </w:lvl>
    <w:lvl w:ilvl="5" w:tplc="EBB64C28">
      <w:numFmt w:val="bullet"/>
      <w:lvlText w:val="•"/>
      <w:lvlJc w:val="left"/>
      <w:pPr>
        <w:ind w:left="4042" w:hanging="360"/>
      </w:pPr>
      <w:rPr>
        <w:lang w:val="en-US" w:eastAsia="en-US" w:bidi="en-US"/>
      </w:rPr>
    </w:lvl>
    <w:lvl w:ilvl="6" w:tplc="1B8C21B0">
      <w:numFmt w:val="bullet"/>
      <w:lvlText w:val="•"/>
      <w:lvlJc w:val="left"/>
      <w:pPr>
        <w:ind w:left="4686" w:hanging="360"/>
      </w:pPr>
      <w:rPr>
        <w:lang w:val="en-US" w:eastAsia="en-US" w:bidi="en-US"/>
      </w:rPr>
    </w:lvl>
    <w:lvl w:ilvl="7" w:tplc="A8E63244">
      <w:numFmt w:val="bullet"/>
      <w:lvlText w:val="•"/>
      <w:lvlJc w:val="left"/>
      <w:pPr>
        <w:ind w:left="5331" w:hanging="360"/>
      </w:pPr>
      <w:rPr>
        <w:lang w:val="en-US" w:eastAsia="en-US" w:bidi="en-US"/>
      </w:rPr>
    </w:lvl>
    <w:lvl w:ilvl="8" w:tplc="A20C273C">
      <w:numFmt w:val="bullet"/>
      <w:lvlText w:val="•"/>
      <w:lvlJc w:val="left"/>
      <w:pPr>
        <w:ind w:left="5975" w:hanging="360"/>
      </w:pPr>
      <w:rPr>
        <w:lang w:val="en-US" w:eastAsia="en-US" w:bidi="en-US"/>
      </w:rPr>
    </w:lvl>
  </w:abstractNum>
  <w:abstractNum w:abstractNumId="18" w15:restartNumberingAfterBreak="0">
    <w:nsid w:val="37E91CB2"/>
    <w:multiLevelType w:val="hybridMultilevel"/>
    <w:tmpl w:val="2E88838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C74C4F"/>
    <w:multiLevelType w:val="multilevel"/>
    <w:tmpl w:val="0407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 w15:restartNumberingAfterBreak="0">
    <w:nsid w:val="54115FD0"/>
    <w:multiLevelType w:val="hybridMultilevel"/>
    <w:tmpl w:val="F23A3ACA"/>
    <w:lvl w:ilvl="0" w:tplc="2A66F322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Lucida Sans Unicode" w:hAnsi="Lucida Sans Unicode" w:hint="default"/>
        <w:sz w:val="24"/>
      </w:rPr>
    </w:lvl>
    <w:lvl w:ilvl="1" w:tplc="21A28E76" w:tentative="1">
      <w:start w:val="1"/>
      <w:numFmt w:val="bullet"/>
      <w:lvlText w:val="o"/>
      <w:lvlJc w:val="left"/>
      <w:pPr>
        <w:tabs>
          <w:tab w:val="num" w:pos="375"/>
        </w:tabs>
        <w:ind w:left="375" w:hanging="360"/>
      </w:pPr>
      <w:rPr>
        <w:rFonts w:ascii="Courier New" w:hAnsi="Courier New" w:cs="Courier New" w:hint="default"/>
      </w:rPr>
    </w:lvl>
    <w:lvl w:ilvl="2" w:tplc="DA545CF8" w:tentative="1">
      <w:start w:val="1"/>
      <w:numFmt w:val="bullet"/>
      <w:lvlText w:val=""/>
      <w:lvlJc w:val="left"/>
      <w:pPr>
        <w:tabs>
          <w:tab w:val="num" w:pos="1095"/>
        </w:tabs>
        <w:ind w:left="1095" w:hanging="360"/>
      </w:pPr>
      <w:rPr>
        <w:rFonts w:ascii="Wingdings" w:hAnsi="Wingdings" w:hint="default"/>
      </w:rPr>
    </w:lvl>
    <w:lvl w:ilvl="3" w:tplc="21D8E542" w:tentative="1">
      <w:start w:val="1"/>
      <w:numFmt w:val="bullet"/>
      <w:lvlText w:val=""/>
      <w:lvlJc w:val="left"/>
      <w:pPr>
        <w:tabs>
          <w:tab w:val="num" w:pos="1815"/>
        </w:tabs>
        <w:ind w:left="1815" w:hanging="360"/>
      </w:pPr>
      <w:rPr>
        <w:rFonts w:ascii="Symbol" w:hAnsi="Symbol" w:hint="default"/>
      </w:rPr>
    </w:lvl>
    <w:lvl w:ilvl="4" w:tplc="B5FCF1F6" w:tentative="1">
      <w:start w:val="1"/>
      <w:numFmt w:val="bullet"/>
      <w:lvlText w:val="o"/>
      <w:lvlJc w:val="left"/>
      <w:pPr>
        <w:tabs>
          <w:tab w:val="num" w:pos="2535"/>
        </w:tabs>
        <w:ind w:left="2535" w:hanging="360"/>
      </w:pPr>
      <w:rPr>
        <w:rFonts w:ascii="Courier New" w:hAnsi="Courier New" w:cs="Courier New" w:hint="default"/>
      </w:rPr>
    </w:lvl>
    <w:lvl w:ilvl="5" w:tplc="07F46400" w:tentative="1">
      <w:start w:val="1"/>
      <w:numFmt w:val="bullet"/>
      <w:lvlText w:val=""/>
      <w:lvlJc w:val="left"/>
      <w:pPr>
        <w:tabs>
          <w:tab w:val="num" w:pos="3255"/>
        </w:tabs>
        <w:ind w:left="3255" w:hanging="360"/>
      </w:pPr>
      <w:rPr>
        <w:rFonts w:ascii="Wingdings" w:hAnsi="Wingdings" w:hint="default"/>
      </w:rPr>
    </w:lvl>
    <w:lvl w:ilvl="6" w:tplc="ED58DD5E" w:tentative="1">
      <w:start w:val="1"/>
      <w:numFmt w:val="bullet"/>
      <w:lvlText w:val=""/>
      <w:lvlJc w:val="left"/>
      <w:pPr>
        <w:tabs>
          <w:tab w:val="num" w:pos="3975"/>
        </w:tabs>
        <w:ind w:left="3975" w:hanging="360"/>
      </w:pPr>
      <w:rPr>
        <w:rFonts w:ascii="Symbol" w:hAnsi="Symbol" w:hint="default"/>
      </w:rPr>
    </w:lvl>
    <w:lvl w:ilvl="7" w:tplc="F8D25510" w:tentative="1">
      <w:start w:val="1"/>
      <w:numFmt w:val="bullet"/>
      <w:lvlText w:val="o"/>
      <w:lvlJc w:val="left"/>
      <w:pPr>
        <w:tabs>
          <w:tab w:val="num" w:pos="4695"/>
        </w:tabs>
        <w:ind w:left="4695" w:hanging="360"/>
      </w:pPr>
      <w:rPr>
        <w:rFonts w:ascii="Courier New" w:hAnsi="Courier New" w:cs="Courier New" w:hint="default"/>
      </w:rPr>
    </w:lvl>
    <w:lvl w:ilvl="8" w:tplc="97400022" w:tentative="1">
      <w:start w:val="1"/>
      <w:numFmt w:val="bullet"/>
      <w:lvlText w:val=""/>
      <w:lvlJc w:val="left"/>
      <w:pPr>
        <w:tabs>
          <w:tab w:val="num" w:pos="5415"/>
        </w:tabs>
        <w:ind w:left="5415" w:hanging="360"/>
      </w:pPr>
      <w:rPr>
        <w:rFonts w:ascii="Wingdings" w:hAnsi="Wingdings" w:hint="default"/>
      </w:rPr>
    </w:lvl>
  </w:abstractNum>
  <w:abstractNum w:abstractNumId="21" w15:restartNumberingAfterBreak="0">
    <w:nsid w:val="578F3EAB"/>
    <w:multiLevelType w:val="hybridMultilevel"/>
    <w:tmpl w:val="ECA626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E0C32B5"/>
    <w:multiLevelType w:val="hybridMultilevel"/>
    <w:tmpl w:val="2ACAE3B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60A6663"/>
    <w:multiLevelType w:val="multilevel"/>
    <w:tmpl w:val="6E74F8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7980DA8"/>
    <w:multiLevelType w:val="hybridMultilevel"/>
    <w:tmpl w:val="274E507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B322708"/>
    <w:multiLevelType w:val="multilevel"/>
    <w:tmpl w:val="CE4E2C70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4594914"/>
    <w:multiLevelType w:val="hybridMultilevel"/>
    <w:tmpl w:val="2F868A46"/>
    <w:lvl w:ilvl="0" w:tplc="2A66F322">
      <w:start w:val="1"/>
      <w:numFmt w:val="bullet"/>
      <w:lvlText w:val="•"/>
      <w:lvlJc w:val="left"/>
      <w:pPr>
        <w:ind w:left="720" w:hanging="360"/>
      </w:pPr>
      <w:rPr>
        <w:rFonts w:ascii="Lucida Sans Unicode" w:hAnsi="Lucida Sans Unicode" w:hint="default"/>
        <w:sz w:val="24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AB95865"/>
    <w:multiLevelType w:val="multilevel"/>
    <w:tmpl w:val="2C20382C"/>
    <w:lvl w:ilvl="0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325930998">
    <w:abstractNumId w:val="9"/>
  </w:num>
  <w:num w:numId="2" w16cid:durableId="194659581">
    <w:abstractNumId w:val="7"/>
  </w:num>
  <w:num w:numId="3" w16cid:durableId="2081127113">
    <w:abstractNumId w:val="6"/>
  </w:num>
  <w:num w:numId="4" w16cid:durableId="345987191">
    <w:abstractNumId w:val="5"/>
  </w:num>
  <w:num w:numId="5" w16cid:durableId="2092851033">
    <w:abstractNumId w:val="4"/>
  </w:num>
  <w:num w:numId="6" w16cid:durableId="1989363001">
    <w:abstractNumId w:val="8"/>
  </w:num>
  <w:num w:numId="7" w16cid:durableId="600794862">
    <w:abstractNumId w:val="3"/>
  </w:num>
  <w:num w:numId="8" w16cid:durableId="934284789">
    <w:abstractNumId w:val="2"/>
  </w:num>
  <w:num w:numId="9" w16cid:durableId="1832677423">
    <w:abstractNumId w:val="1"/>
  </w:num>
  <w:num w:numId="10" w16cid:durableId="793983618">
    <w:abstractNumId w:val="0"/>
  </w:num>
  <w:num w:numId="11" w16cid:durableId="1107120441">
    <w:abstractNumId w:val="14"/>
  </w:num>
  <w:num w:numId="12" w16cid:durableId="176431481">
    <w:abstractNumId w:val="19"/>
  </w:num>
  <w:num w:numId="13" w16cid:durableId="242419562">
    <w:abstractNumId w:val="15"/>
  </w:num>
  <w:num w:numId="14" w16cid:durableId="84541705">
    <w:abstractNumId w:val="10"/>
  </w:num>
  <w:num w:numId="15" w16cid:durableId="925114115">
    <w:abstractNumId w:val="27"/>
  </w:num>
  <w:num w:numId="16" w16cid:durableId="719208808">
    <w:abstractNumId w:val="25"/>
  </w:num>
  <w:num w:numId="17" w16cid:durableId="835731004">
    <w:abstractNumId w:val="12"/>
  </w:num>
  <w:num w:numId="18" w16cid:durableId="293827327">
    <w:abstractNumId w:val="14"/>
  </w:num>
  <w:num w:numId="19" w16cid:durableId="1404134852">
    <w:abstractNumId w:val="19"/>
  </w:num>
  <w:num w:numId="20" w16cid:durableId="153491856">
    <w:abstractNumId w:val="15"/>
  </w:num>
  <w:num w:numId="21" w16cid:durableId="2041321313">
    <w:abstractNumId w:val="9"/>
  </w:num>
  <w:num w:numId="22" w16cid:durableId="359355630">
    <w:abstractNumId w:val="7"/>
  </w:num>
  <w:num w:numId="23" w16cid:durableId="1780299359">
    <w:abstractNumId w:val="6"/>
  </w:num>
  <w:num w:numId="24" w16cid:durableId="614364886">
    <w:abstractNumId w:val="5"/>
  </w:num>
  <w:num w:numId="25" w16cid:durableId="193809773">
    <w:abstractNumId w:val="4"/>
  </w:num>
  <w:num w:numId="26" w16cid:durableId="2070958086">
    <w:abstractNumId w:val="8"/>
  </w:num>
  <w:num w:numId="27" w16cid:durableId="1941910344">
    <w:abstractNumId w:val="3"/>
  </w:num>
  <w:num w:numId="28" w16cid:durableId="1009139820">
    <w:abstractNumId w:val="2"/>
  </w:num>
  <w:num w:numId="29" w16cid:durableId="1607427309">
    <w:abstractNumId w:val="1"/>
  </w:num>
  <w:num w:numId="30" w16cid:durableId="1874149293">
    <w:abstractNumId w:val="0"/>
  </w:num>
  <w:num w:numId="31" w16cid:durableId="1878348295">
    <w:abstractNumId w:val="10"/>
  </w:num>
  <w:num w:numId="32" w16cid:durableId="790129921">
    <w:abstractNumId w:val="20"/>
  </w:num>
  <w:num w:numId="33" w16cid:durableId="1155030672">
    <w:abstractNumId w:val="17"/>
  </w:num>
  <w:num w:numId="34" w16cid:durableId="1337995297">
    <w:abstractNumId w:val="11"/>
  </w:num>
  <w:num w:numId="35" w16cid:durableId="2139637395">
    <w:abstractNumId w:val="11"/>
  </w:num>
  <w:num w:numId="36" w16cid:durableId="553006827">
    <w:abstractNumId w:val="20"/>
  </w:num>
  <w:num w:numId="37" w16cid:durableId="1551264808">
    <w:abstractNumId w:val="13"/>
  </w:num>
  <w:num w:numId="38" w16cid:durableId="2016414093">
    <w:abstractNumId w:val="24"/>
  </w:num>
  <w:num w:numId="39" w16cid:durableId="580288409">
    <w:abstractNumId w:val="23"/>
  </w:num>
  <w:num w:numId="40" w16cid:durableId="1326710877">
    <w:abstractNumId w:val="22"/>
  </w:num>
  <w:num w:numId="41" w16cid:durableId="1552955526">
    <w:abstractNumId w:val="18"/>
  </w:num>
  <w:num w:numId="42" w16cid:durableId="1333993347">
    <w:abstractNumId w:val="26"/>
  </w:num>
  <w:num w:numId="43" w16cid:durableId="621033808">
    <w:abstractNumId w:val="21"/>
  </w:num>
  <w:num w:numId="44" w16cid:durableId="3030372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5"/>
  <w:proofState w:spelling="clean" w:grammar="clean"/>
  <w:stylePaneFormatFilter w:val="1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WfProtection" w:val="1"/>
    <w:docVar w:name="WfStyles" w:val=" 387   no"/>
  </w:docVars>
  <w:rsids>
    <w:rsidRoot w:val="005C5615"/>
    <w:rsid w:val="00005215"/>
    <w:rsid w:val="00007459"/>
    <w:rsid w:val="00013722"/>
    <w:rsid w:val="00020EC3"/>
    <w:rsid w:val="000268F6"/>
    <w:rsid w:val="00035360"/>
    <w:rsid w:val="00037F3D"/>
    <w:rsid w:val="000400C5"/>
    <w:rsid w:val="000468D5"/>
    <w:rsid w:val="00046C72"/>
    <w:rsid w:val="00047E57"/>
    <w:rsid w:val="00073CC9"/>
    <w:rsid w:val="00077D5F"/>
    <w:rsid w:val="00084555"/>
    <w:rsid w:val="00086556"/>
    <w:rsid w:val="00092F83"/>
    <w:rsid w:val="000A0DDB"/>
    <w:rsid w:val="000A4EB6"/>
    <w:rsid w:val="000B4D73"/>
    <w:rsid w:val="000C7CBD"/>
    <w:rsid w:val="000D081A"/>
    <w:rsid w:val="000D0ED6"/>
    <w:rsid w:val="000D1DD8"/>
    <w:rsid w:val="000D7DF9"/>
    <w:rsid w:val="000E06AB"/>
    <w:rsid w:val="000E2184"/>
    <w:rsid w:val="000F70A3"/>
    <w:rsid w:val="000F7816"/>
    <w:rsid w:val="00103837"/>
    <w:rsid w:val="001071A5"/>
    <w:rsid w:val="00124443"/>
    <w:rsid w:val="00125BBC"/>
    <w:rsid w:val="0014346F"/>
    <w:rsid w:val="00143EAF"/>
    <w:rsid w:val="001447C5"/>
    <w:rsid w:val="00146ADE"/>
    <w:rsid w:val="00152126"/>
    <w:rsid w:val="00162B4B"/>
    <w:rsid w:val="001631E8"/>
    <w:rsid w:val="00165932"/>
    <w:rsid w:val="00166485"/>
    <w:rsid w:val="0017414F"/>
    <w:rsid w:val="00180482"/>
    <w:rsid w:val="00180DC0"/>
    <w:rsid w:val="00182B4B"/>
    <w:rsid w:val="001837C2"/>
    <w:rsid w:val="00183F73"/>
    <w:rsid w:val="00191AC3"/>
    <w:rsid w:val="00191B6A"/>
    <w:rsid w:val="001936C1"/>
    <w:rsid w:val="00196518"/>
    <w:rsid w:val="001A02BA"/>
    <w:rsid w:val="001A268E"/>
    <w:rsid w:val="001B2244"/>
    <w:rsid w:val="001C566D"/>
    <w:rsid w:val="001D0F3F"/>
    <w:rsid w:val="001E2D6F"/>
    <w:rsid w:val="001F7C26"/>
    <w:rsid w:val="00221C32"/>
    <w:rsid w:val="00226729"/>
    <w:rsid w:val="002376F7"/>
    <w:rsid w:val="00241B78"/>
    <w:rsid w:val="002427AA"/>
    <w:rsid w:val="0024351A"/>
    <w:rsid w:val="0024351E"/>
    <w:rsid w:val="00243912"/>
    <w:rsid w:val="002527E3"/>
    <w:rsid w:val="0027659F"/>
    <w:rsid w:val="00287090"/>
    <w:rsid w:val="00290F07"/>
    <w:rsid w:val="00296B24"/>
    <w:rsid w:val="002A0595"/>
    <w:rsid w:val="002A3233"/>
    <w:rsid w:val="002B1589"/>
    <w:rsid w:val="002B49D6"/>
    <w:rsid w:val="002B6293"/>
    <w:rsid w:val="002B645E"/>
    <w:rsid w:val="002C10C6"/>
    <w:rsid w:val="002C12A0"/>
    <w:rsid w:val="002D206A"/>
    <w:rsid w:val="002D2996"/>
    <w:rsid w:val="002D4E6A"/>
    <w:rsid w:val="002D4EF0"/>
    <w:rsid w:val="002D5F0C"/>
    <w:rsid w:val="002F364E"/>
    <w:rsid w:val="002F49B3"/>
    <w:rsid w:val="003004BF"/>
    <w:rsid w:val="00301998"/>
    <w:rsid w:val="003067D4"/>
    <w:rsid w:val="0031020E"/>
    <w:rsid w:val="00310BD6"/>
    <w:rsid w:val="00316EC0"/>
    <w:rsid w:val="0032793B"/>
    <w:rsid w:val="00327FAD"/>
    <w:rsid w:val="00330D99"/>
    <w:rsid w:val="00345B60"/>
    <w:rsid w:val="003508E4"/>
    <w:rsid w:val="00356519"/>
    <w:rsid w:val="00360DD4"/>
    <w:rsid w:val="00362743"/>
    <w:rsid w:val="00364D2E"/>
    <w:rsid w:val="00367974"/>
    <w:rsid w:val="00380845"/>
    <w:rsid w:val="00381686"/>
    <w:rsid w:val="00384C52"/>
    <w:rsid w:val="00391FCB"/>
    <w:rsid w:val="003A023D"/>
    <w:rsid w:val="003A711C"/>
    <w:rsid w:val="003C0198"/>
    <w:rsid w:val="003D50B7"/>
    <w:rsid w:val="003D6E84"/>
    <w:rsid w:val="003E4D56"/>
    <w:rsid w:val="003F1B7A"/>
    <w:rsid w:val="003F4CD0"/>
    <w:rsid w:val="003F72E3"/>
    <w:rsid w:val="004016F5"/>
    <w:rsid w:val="00403CD6"/>
    <w:rsid w:val="004146D3"/>
    <w:rsid w:val="00420303"/>
    <w:rsid w:val="00422338"/>
    <w:rsid w:val="00424F52"/>
    <w:rsid w:val="00430320"/>
    <w:rsid w:val="0044719F"/>
    <w:rsid w:val="00464379"/>
    <w:rsid w:val="00464856"/>
    <w:rsid w:val="00476F6F"/>
    <w:rsid w:val="0048125C"/>
    <w:rsid w:val="004820F9"/>
    <w:rsid w:val="00486462"/>
    <w:rsid w:val="0049367A"/>
    <w:rsid w:val="004A0839"/>
    <w:rsid w:val="004A17C4"/>
    <w:rsid w:val="004A5E45"/>
    <w:rsid w:val="004B7C16"/>
    <w:rsid w:val="004C04DB"/>
    <w:rsid w:val="004C520C"/>
    <w:rsid w:val="004C5E53"/>
    <w:rsid w:val="004C672E"/>
    <w:rsid w:val="004C7B9F"/>
    <w:rsid w:val="004E04B2"/>
    <w:rsid w:val="004E1DCE"/>
    <w:rsid w:val="004E3505"/>
    <w:rsid w:val="004E4003"/>
    <w:rsid w:val="004E4E1F"/>
    <w:rsid w:val="004F0B24"/>
    <w:rsid w:val="004F11D2"/>
    <w:rsid w:val="004F1444"/>
    <w:rsid w:val="004F1918"/>
    <w:rsid w:val="004F2AFA"/>
    <w:rsid w:val="004F59E4"/>
    <w:rsid w:val="004F74CE"/>
    <w:rsid w:val="00501C6C"/>
    <w:rsid w:val="00514C3B"/>
    <w:rsid w:val="00514CC1"/>
    <w:rsid w:val="00516C49"/>
    <w:rsid w:val="005225EC"/>
    <w:rsid w:val="005226F1"/>
    <w:rsid w:val="00536032"/>
    <w:rsid w:val="00536E02"/>
    <w:rsid w:val="00537A93"/>
    <w:rsid w:val="00552ADA"/>
    <w:rsid w:val="0057548A"/>
    <w:rsid w:val="00582643"/>
    <w:rsid w:val="00582C0E"/>
    <w:rsid w:val="00583E3E"/>
    <w:rsid w:val="00587C52"/>
    <w:rsid w:val="005A119C"/>
    <w:rsid w:val="005A20AE"/>
    <w:rsid w:val="005A73EC"/>
    <w:rsid w:val="005A7D03"/>
    <w:rsid w:val="005B6C67"/>
    <w:rsid w:val="005B7866"/>
    <w:rsid w:val="005C43F2"/>
    <w:rsid w:val="005C5615"/>
    <w:rsid w:val="005D44CA"/>
    <w:rsid w:val="005D5951"/>
    <w:rsid w:val="005E3211"/>
    <w:rsid w:val="005E6AE3"/>
    <w:rsid w:val="005E799F"/>
    <w:rsid w:val="005F234C"/>
    <w:rsid w:val="005F50D9"/>
    <w:rsid w:val="0060031A"/>
    <w:rsid w:val="00600E86"/>
    <w:rsid w:val="00605C02"/>
    <w:rsid w:val="00606A38"/>
    <w:rsid w:val="00616347"/>
    <w:rsid w:val="00630343"/>
    <w:rsid w:val="00630A5E"/>
    <w:rsid w:val="00635F70"/>
    <w:rsid w:val="00640BDA"/>
    <w:rsid w:val="00645F2F"/>
    <w:rsid w:val="00650E27"/>
    <w:rsid w:val="00652A75"/>
    <w:rsid w:val="006651E2"/>
    <w:rsid w:val="00665EC9"/>
    <w:rsid w:val="00672AFA"/>
    <w:rsid w:val="00684541"/>
    <w:rsid w:val="00686BC7"/>
    <w:rsid w:val="006A581A"/>
    <w:rsid w:val="006A5A6B"/>
    <w:rsid w:val="006B505B"/>
    <w:rsid w:val="006B6CDE"/>
    <w:rsid w:val="006C6EA8"/>
    <w:rsid w:val="006D241D"/>
    <w:rsid w:val="006D3293"/>
    <w:rsid w:val="006D601A"/>
    <w:rsid w:val="006E2F15"/>
    <w:rsid w:val="006E434B"/>
    <w:rsid w:val="006F30EA"/>
    <w:rsid w:val="006F3AB9"/>
    <w:rsid w:val="006F48B3"/>
    <w:rsid w:val="00717A5E"/>
    <w:rsid w:val="00717EDA"/>
    <w:rsid w:val="007219B2"/>
    <w:rsid w:val="0072366D"/>
    <w:rsid w:val="00723778"/>
    <w:rsid w:val="00723B85"/>
    <w:rsid w:val="00725A8E"/>
    <w:rsid w:val="00731495"/>
    <w:rsid w:val="0073781D"/>
    <w:rsid w:val="00737945"/>
    <w:rsid w:val="00740C74"/>
    <w:rsid w:val="00742651"/>
    <w:rsid w:val="00744FA6"/>
    <w:rsid w:val="00763004"/>
    <w:rsid w:val="007676DC"/>
    <w:rsid w:val="00770879"/>
    <w:rsid w:val="007733D3"/>
    <w:rsid w:val="00775D2E"/>
    <w:rsid w:val="007767AB"/>
    <w:rsid w:val="00784360"/>
    <w:rsid w:val="007A27F6"/>
    <w:rsid w:val="007A2C47"/>
    <w:rsid w:val="007B2039"/>
    <w:rsid w:val="007C1E2C"/>
    <w:rsid w:val="007C4857"/>
    <w:rsid w:val="007D02AA"/>
    <w:rsid w:val="007E025C"/>
    <w:rsid w:val="007E49FE"/>
    <w:rsid w:val="007E7C76"/>
    <w:rsid w:val="007F1506"/>
    <w:rsid w:val="007F200A"/>
    <w:rsid w:val="007F3646"/>
    <w:rsid w:val="007F59C2"/>
    <w:rsid w:val="007F7820"/>
    <w:rsid w:val="00800AA9"/>
    <w:rsid w:val="00805BCB"/>
    <w:rsid w:val="0081515B"/>
    <w:rsid w:val="00816960"/>
    <w:rsid w:val="00816BD2"/>
    <w:rsid w:val="00825D88"/>
    <w:rsid w:val="008352AA"/>
    <w:rsid w:val="00836B9A"/>
    <w:rsid w:val="00840CD4"/>
    <w:rsid w:val="0084389E"/>
    <w:rsid w:val="008462C3"/>
    <w:rsid w:val="00850B77"/>
    <w:rsid w:val="00860A6B"/>
    <w:rsid w:val="0088508F"/>
    <w:rsid w:val="00885442"/>
    <w:rsid w:val="00893F6E"/>
    <w:rsid w:val="00897078"/>
    <w:rsid w:val="008A0D35"/>
    <w:rsid w:val="008A2AE8"/>
    <w:rsid w:val="008B03E0"/>
    <w:rsid w:val="008B1084"/>
    <w:rsid w:val="008B7AFE"/>
    <w:rsid w:val="008C00D3"/>
    <w:rsid w:val="008C30D8"/>
    <w:rsid w:val="008C52EF"/>
    <w:rsid w:val="008D59A8"/>
    <w:rsid w:val="008D6C5B"/>
    <w:rsid w:val="008E7921"/>
    <w:rsid w:val="008F1CB7"/>
    <w:rsid w:val="008F49C5"/>
    <w:rsid w:val="008F5C81"/>
    <w:rsid w:val="0090621C"/>
    <w:rsid w:val="009270F2"/>
    <w:rsid w:val="009339D6"/>
    <w:rsid w:val="00935881"/>
    <w:rsid w:val="009411A3"/>
    <w:rsid w:val="009454A0"/>
    <w:rsid w:val="00954060"/>
    <w:rsid w:val="009560C1"/>
    <w:rsid w:val="00957B00"/>
    <w:rsid w:val="00966112"/>
    <w:rsid w:val="00971345"/>
    <w:rsid w:val="00972915"/>
    <w:rsid w:val="00972ED9"/>
    <w:rsid w:val="009752DC"/>
    <w:rsid w:val="0097547F"/>
    <w:rsid w:val="00975DC0"/>
    <w:rsid w:val="00977987"/>
    <w:rsid w:val="009814C9"/>
    <w:rsid w:val="0098727A"/>
    <w:rsid w:val="009A16A5"/>
    <w:rsid w:val="009A7CDC"/>
    <w:rsid w:val="009B710C"/>
    <w:rsid w:val="009C0B75"/>
    <w:rsid w:val="009C0CD3"/>
    <w:rsid w:val="009C2B65"/>
    <w:rsid w:val="009C40DA"/>
    <w:rsid w:val="009C5F4B"/>
    <w:rsid w:val="009D2BB4"/>
    <w:rsid w:val="009D676B"/>
    <w:rsid w:val="009D75E1"/>
    <w:rsid w:val="009E4892"/>
    <w:rsid w:val="009E5C8F"/>
    <w:rsid w:val="009E709B"/>
    <w:rsid w:val="009F29FD"/>
    <w:rsid w:val="009F60EF"/>
    <w:rsid w:val="009F6AA2"/>
    <w:rsid w:val="00A10289"/>
    <w:rsid w:val="00A145D1"/>
    <w:rsid w:val="00A16154"/>
    <w:rsid w:val="00A17097"/>
    <w:rsid w:val="00A24DF4"/>
    <w:rsid w:val="00A30BD0"/>
    <w:rsid w:val="00A333FB"/>
    <w:rsid w:val="00A34137"/>
    <w:rsid w:val="00A3644E"/>
    <w:rsid w:val="00A375B5"/>
    <w:rsid w:val="00A41C88"/>
    <w:rsid w:val="00A41D1A"/>
    <w:rsid w:val="00A45361"/>
    <w:rsid w:val="00A525CB"/>
    <w:rsid w:val="00A54F2A"/>
    <w:rsid w:val="00A60CE5"/>
    <w:rsid w:val="00A63DF5"/>
    <w:rsid w:val="00A70C5E"/>
    <w:rsid w:val="00A712B8"/>
    <w:rsid w:val="00A755ED"/>
    <w:rsid w:val="00A76472"/>
    <w:rsid w:val="00A804CC"/>
    <w:rsid w:val="00A81F2D"/>
    <w:rsid w:val="00A90CDB"/>
    <w:rsid w:val="00A94EC5"/>
    <w:rsid w:val="00A97CD7"/>
    <w:rsid w:val="00A97EAD"/>
    <w:rsid w:val="00AA15C6"/>
    <w:rsid w:val="00AA4393"/>
    <w:rsid w:val="00AB26DD"/>
    <w:rsid w:val="00AC052D"/>
    <w:rsid w:val="00AD4B8F"/>
    <w:rsid w:val="00AE3848"/>
    <w:rsid w:val="00AE601F"/>
    <w:rsid w:val="00AF0606"/>
    <w:rsid w:val="00AF6529"/>
    <w:rsid w:val="00AF7D27"/>
    <w:rsid w:val="00B175C1"/>
    <w:rsid w:val="00B2025B"/>
    <w:rsid w:val="00B31D5A"/>
    <w:rsid w:val="00B45564"/>
    <w:rsid w:val="00B46A33"/>
    <w:rsid w:val="00B51242"/>
    <w:rsid w:val="00B5137F"/>
    <w:rsid w:val="00B513BC"/>
    <w:rsid w:val="00B56705"/>
    <w:rsid w:val="00B60308"/>
    <w:rsid w:val="00B64EAD"/>
    <w:rsid w:val="00B656C6"/>
    <w:rsid w:val="00B73500"/>
    <w:rsid w:val="00B740C8"/>
    <w:rsid w:val="00B75CA9"/>
    <w:rsid w:val="00B811DE"/>
    <w:rsid w:val="00B8368E"/>
    <w:rsid w:val="00B9317E"/>
    <w:rsid w:val="00B931DD"/>
    <w:rsid w:val="00BA41A7"/>
    <w:rsid w:val="00BA4C6A"/>
    <w:rsid w:val="00BA584D"/>
    <w:rsid w:val="00BA7130"/>
    <w:rsid w:val="00BC1B97"/>
    <w:rsid w:val="00BC1D7E"/>
    <w:rsid w:val="00BC4141"/>
    <w:rsid w:val="00BD07B0"/>
    <w:rsid w:val="00BD1227"/>
    <w:rsid w:val="00BE1381"/>
    <w:rsid w:val="00BE1628"/>
    <w:rsid w:val="00BE30E7"/>
    <w:rsid w:val="00BE4DCD"/>
    <w:rsid w:val="00BF07F3"/>
    <w:rsid w:val="00BF2CEC"/>
    <w:rsid w:val="00BF30BC"/>
    <w:rsid w:val="00BF393C"/>
    <w:rsid w:val="00BF70B0"/>
    <w:rsid w:val="00BF7733"/>
    <w:rsid w:val="00BF7C77"/>
    <w:rsid w:val="00C100C6"/>
    <w:rsid w:val="00C1177A"/>
    <w:rsid w:val="00C21FFE"/>
    <w:rsid w:val="00C2259A"/>
    <w:rsid w:val="00C242F2"/>
    <w:rsid w:val="00C251AD"/>
    <w:rsid w:val="00C310A2"/>
    <w:rsid w:val="00C31302"/>
    <w:rsid w:val="00C33407"/>
    <w:rsid w:val="00C35687"/>
    <w:rsid w:val="00C413A7"/>
    <w:rsid w:val="00C4228E"/>
    <w:rsid w:val="00C4300F"/>
    <w:rsid w:val="00C44564"/>
    <w:rsid w:val="00C519DA"/>
    <w:rsid w:val="00C5331A"/>
    <w:rsid w:val="00C60F15"/>
    <w:rsid w:val="00C612D1"/>
    <w:rsid w:val="00C63FFF"/>
    <w:rsid w:val="00C7114A"/>
    <w:rsid w:val="00C930F0"/>
    <w:rsid w:val="00C94042"/>
    <w:rsid w:val="00C94C0D"/>
    <w:rsid w:val="00CA6F45"/>
    <w:rsid w:val="00CB3A53"/>
    <w:rsid w:val="00CB7A42"/>
    <w:rsid w:val="00CB7C08"/>
    <w:rsid w:val="00CC6BB7"/>
    <w:rsid w:val="00CD1EE7"/>
    <w:rsid w:val="00CD72B4"/>
    <w:rsid w:val="00CE2E92"/>
    <w:rsid w:val="00CF2E07"/>
    <w:rsid w:val="00CF3942"/>
    <w:rsid w:val="00D04B00"/>
    <w:rsid w:val="00D101C2"/>
    <w:rsid w:val="00D12103"/>
    <w:rsid w:val="00D17A9A"/>
    <w:rsid w:val="00D37F3A"/>
    <w:rsid w:val="00D46695"/>
    <w:rsid w:val="00D46B4F"/>
    <w:rsid w:val="00D46DAB"/>
    <w:rsid w:val="00D50B3E"/>
    <w:rsid w:val="00D5220B"/>
    <w:rsid w:val="00D5275A"/>
    <w:rsid w:val="00D571CA"/>
    <w:rsid w:val="00D60C11"/>
    <w:rsid w:val="00D630D8"/>
    <w:rsid w:val="00D669F5"/>
    <w:rsid w:val="00D70539"/>
    <w:rsid w:val="00D72A07"/>
    <w:rsid w:val="00D81410"/>
    <w:rsid w:val="00D82EF8"/>
    <w:rsid w:val="00D83F4F"/>
    <w:rsid w:val="00D84239"/>
    <w:rsid w:val="00D85B57"/>
    <w:rsid w:val="00D90774"/>
    <w:rsid w:val="00D9161B"/>
    <w:rsid w:val="00D95388"/>
    <w:rsid w:val="00D96E04"/>
    <w:rsid w:val="00DB3E3C"/>
    <w:rsid w:val="00DC1267"/>
    <w:rsid w:val="00DC1494"/>
    <w:rsid w:val="00DD4537"/>
    <w:rsid w:val="00DD77CD"/>
    <w:rsid w:val="00DE534A"/>
    <w:rsid w:val="00DF6503"/>
    <w:rsid w:val="00E012F7"/>
    <w:rsid w:val="00E05BB2"/>
    <w:rsid w:val="00E120CF"/>
    <w:rsid w:val="00E122B8"/>
    <w:rsid w:val="00E172A1"/>
    <w:rsid w:val="00E17C9E"/>
    <w:rsid w:val="00E17FDD"/>
    <w:rsid w:val="00E2307F"/>
    <w:rsid w:val="00E24B0C"/>
    <w:rsid w:val="00E27FDF"/>
    <w:rsid w:val="00E338B0"/>
    <w:rsid w:val="00E363F0"/>
    <w:rsid w:val="00E430EA"/>
    <w:rsid w:val="00E44B62"/>
    <w:rsid w:val="00E46D1E"/>
    <w:rsid w:val="00E52EFF"/>
    <w:rsid w:val="00E5685D"/>
    <w:rsid w:val="00E6418A"/>
    <w:rsid w:val="00E67EA2"/>
    <w:rsid w:val="00E83FF0"/>
    <w:rsid w:val="00E85AA8"/>
    <w:rsid w:val="00E86454"/>
    <w:rsid w:val="00E8737C"/>
    <w:rsid w:val="00E97290"/>
    <w:rsid w:val="00EA2B42"/>
    <w:rsid w:val="00EA7E4E"/>
    <w:rsid w:val="00EB0C3E"/>
    <w:rsid w:val="00EC012C"/>
    <w:rsid w:val="00EC2C4D"/>
    <w:rsid w:val="00ED1D9C"/>
    <w:rsid w:val="00ED1DEA"/>
    <w:rsid w:val="00ED3808"/>
    <w:rsid w:val="00EE4A72"/>
    <w:rsid w:val="00EF6EC7"/>
    <w:rsid w:val="00EF7EB3"/>
    <w:rsid w:val="00F018DC"/>
    <w:rsid w:val="00F16B56"/>
    <w:rsid w:val="00F31F7C"/>
    <w:rsid w:val="00F40271"/>
    <w:rsid w:val="00F5203F"/>
    <w:rsid w:val="00F52D83"/>
    <w:rsid w:val="00F5602B"/>
    <w:rsid w:val="00F57C72"/>
    <w:rsid w:val="00F6598A"/>
    <w:rsid w:val="00F65A70"/>
    <w:rsid w:val="00F66FEE"/>
    <w:rsid w:val="00F70209"/>
    <w:rsid w:val="00F81830"/>
    <w:rsid w:val="00F94E80"/>
    <w:rsid w:val="00F96B9B"/>
    <w:rsid w:val="00FA151A"/>
    <w:rsid w:val="00FA5F5C"/>
    <w:rsid w:val="00FB316C"/>
    <w:rsid w:val="00FC641F"/>
    <w:rsid w:val="00FC7A2A"/>
    <w:rsid w:val="00FD0461"/>
    <w:rsid w:val="00FD1184"/>
    <w:rsid w:val="00FD5DEA"/>
    <w:rsid w:val="00FE676A"/>
    <w:rsid w:val="00FF25CC"/>
    <w:rsid w:val="00FF4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91F8A17"/>
  <w15:docId w15:val="{4F057D02-95AF-42FB-BFBB-E4FF115ED3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</w:latentStyles>
  <w:style w:type="paragraph" w:default="1" w:styleId="Normal">
    <w:name w:val="Normal"/>
    <w:qFormat/>
    <w:rsid w:val="00CD1EE7"/>
    <w:pPr>
      <w:spacing w:line="300" w:lineRule="exact"/>
    </w:pPr>
    <w:rPr>
      <w:rFonts w:ascii="Lucida Sans Unicode" w:hAnsi="Lucida Sans Unicode"/>
      <w:sz w:val="22"/>
      <w:szCs w:val="24"/>
      <w:lang w:val="pt-BR"/>
    </w:rPr>
  </w:style>
  <w:style w:type="paragraph" w:styleId="Ttulo1">
    <w:name w:val="heading 1"/>
    <w:basedOn w:val="Normal"/>
    <w:qFormat/>
    <w:rsid w:val="00464856"/>
    <w:pPr>
      <w:keepNext/>
      <w:numPr>
        <w:numId w:val="14"/>
      </w:numPr>
      <w:outlineLvl w:val="0"/>
    </w:pPr>
    <w:rPr>
      <w:rFonts w:cs="Arial"/>
      <w:bCs/>
      <w:kern w:val="32"/>
      <w:sz w:val="24"/>
      <w:szCs w:val="32"/>
    </w:rPr>
  </w:style>
  <w:style w:type="paragraph" w:styleId="Ttulo2">
    <w:name w:val="heading 2"/>
    <w:basedOn w:val="Normal"/>
    <w:next w:val="Normal"/>
    <w:qFormat/>
    <w:rsid w:val="0017414F"/>
    <w:pPr>
      <w:keepNext/>
      <w:spacing w:before="300"/>
      <w:outlineLvl w:val="1"/>
    </w:pPr>
    <w:rPr>
      <w:rFonts w:cs="Arial"/>
      <w:b/>
      <w:bCs/>
      <w:iCs/>
      <w:sz w:val="18"/>
      <w:szCs w:val="28"/>
    </w:rPr>
  </w:style>
  <w:style w:type="paragraph" w:styleId="Ttulo3">
    <w:name w:val="heading 3"/>
    <w:basedOn w:val="Ttulo"/>
    <w:next w:val="Ttulo"/>
    <w:qFormat/>
    <w:rsid w:val="0017414F"/>
    <w:pPr>
      <w:keepNext/>
      <w:spacing w:after="600"/>
      <w:outlineLvl w:val="2"/>
    </w:pPr>
    <w:rPr>
      <w:bCs w:val="0"/>
      <w:szCs w:val="26"/>
    </w:rPr>
  </w:style>
  <w:style w:type="paragraph" w:styleId="Ttulo4">
    <w:name w:val="heading 4"/>
    <w:basedOn w:val="Boilerplate"/>
    <w:next w:val="Boilerplate"/>
    <w:qFormat/>
    <w:rsid w:val="0017414F"/>
    <w:pPr>
      <w:keepNext/>
      <w:spacing w:before="240"/>
      <w:outlineLvl w:val="3"/>
    </w:pPr>
    <w:rPr>
      <w:b/>
      <w:bCs/>
      <w:szCs w:val="28"/>
    </w:rPr>
  </w:style>
  <w:style w:type="paragraph" w:styleId="Ttulo5">
    <w:name w:val="heading 5"/>
    <w:basedOn w:val="Normal"/>
    <w:next w:val="Normal"/>
    <w:qFormat/>
    <w:rsid w:val="0017414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qFormat/>
    <w:rsid w:val="0017414F"/>
    <w:pPr>
      <w:spacing w:before="240" w:after="60"/>
      <w:outlineLvl w:val="5"/>
    </w:pPr>
    <w:rPr>
      <w:b/>
      <w:bCs/>
      <w:szCs w:val="22"/>
    </w:rPr>
  </w:style>
  <w:style w:type="paragraph" w:styleId="Ttulo7">
    <w:name w:val="heading 7"/>
    <w:basedOn w:val="Normal"/>
    <w:next w:val="Normal"/>
    <w:qFormat/>
    <w:rsid w:val="0017414F"/>
    <w:pPr>
      <w:spacing w:before="240" w:after="60"/>
      <w:outlineLvl w:val="6"/>
    </w:pPr>
  </w:style>
  <w:style w:type="paragraph" w:styleId="Ttulo8">
    <w:name w:val="heading 8"/>
    <w:basedOn w:val="Normal"/>
    <w:next w:val="Normal"/>
    <w:qFormat/>
    <w:rsid w:val="0017414F"/>
    <w:pPr>
      <w:spacing w:before="240" w:after="60"/>
      <w:outlineLvl w:val="7"/>
    </w:pPr>
    <w:rPr>
      <w:i/>
      <w:iCs/>
    </w:rPr>
  </w:style>
  <w:style w:type="paragraph" w:styleId="Ttulo9">
    <w:name w:val="heading 9"/>
    <w:basedOn w:val="Normal"/>
    <w:next w:val="Normal"/>
    <w:qFormat/>
    <w:rsid w:val="0017414F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Zahl">
    <w:name w:val="Zahl"/>
    <w:basedOn w:val="Normal"/>
    <w:semiHidden/>
    <w:rsid w:val="0017414F"/>
    <w:pPr>
      <w:spacing w:line="240" w:lineRule="exact"/>
      <w:ind w:left="74" w:right="-170"/>
    </w:pPr>
    <w:rPr>
      <w:rFonts w:ascii="Lucida Sans Typewriter" w:hAnsi="Lucida Sans Typewriter"/>
      <w:spacing w:val="146"/>
      <w:position w:val="-2"/>
      <w:sz w:val="18"/>
    </w:rPr>
  </w:style>
  <w:style w:type="paragraph" w:styleId="Cabealho">
    <w:name w:val="header"/>
    <w:basedOn w:val="Normal"/>
    <w:rsid w:val="0017414F"/>
    <w:pPr>
      <w:tabs>
        <w:tab w:val="center" w:pos="4536"/>
        <w:tab w:val="right" w:pos="9072"/>
      </w:tabs>
    </w:pPr>
  </w:style>
  <w:style w:type="paragraph" w:styleId="Rodap">
    <w:name w:val="footer"/>
    <w:basedOn w:val="Normal"/>
    <w:rsid w:val="0017414F"/>
    <w:pPr>
      <w:tabs>
        <w:tab w:val="center" w:pos="4536"/>
        <w:tab w:val="right" w:pos="9072"/>
      </w:tabs>
    </w:pPr>
  </w:style>
  <w:style w:type="character" w:styleId="Nmerodepgina">
    <w:name w:val="page number"/>
    <w:basedOn w:val="Fontepargpadro"/>
    <w:semiHidden/>
    <w:rsid w:val="0017414F"/>
  </w:style>
  <w:style w:type="numbering" w:styleId="111111">
    <w:name w:val="Outline List 2"/>
    <w:basedOn w:val="Semlista"/>
    <w:semiHidden/>
    <w:rsid w:val="0017414F"/>
    <w:pPr>
      <w:numPr>
        <w:numId w:val="11"/>
      </w:numPr>
    </w:pPr>
  </w:style>
  <w:style w:type="numbering" w:styleId="1ai">
    <w:name w:val="Outline List 1"/>
    <w:basedOn w:val="Semlista"/>
    <w:semiHidden/>
    <w:rsid w:val="0017414F"/>
    <w:pPr>
      <w:numPr>
        <w:numId w:val="12"/>
      </w:numPr>
    </w:pPr>
  </w:style>
  <w:style w:type="paragraph" w:styleId="Saudao">
    <w:name w:val="Salutation"/>
    <w:basedOn w:val="Normal"/>
    <w:next w:val="Normal"/>
    <w:semiHidden/>
    <w:rsid w:val="0017414F"/>
  </w:style>
  <w:style w:type="numbering" w:styleId="Artigoseo">
    <w:name w:val="Outline List 3"/>
    <w:basedOn w:val="Semlista"/>
    <w:semiHidden/>
    <w:rsid w:val="0017414F"/>
    <w:pPr>
      <w:numPr>
        <w:numId w:val="13"/>
      </w:numPr>
    </w:pPr>
  </w:style>
  <w:style w:type="paragraph" w:styleId="Commarcadores">
    <w:name w:val="List Bullet"/>
    <w:basedOn w:val="Normal"/>
    <w:rsid w:val="0017414F"/>
    <w:pPr>
      <w:numPr>
        <w:numId w:val="21"/>
      </w:numPr>
    </w:pPr>
  </w:style>
  <w:style w:type="paragraph" w:styleId="Commarcadores2">
    <w:name w:val="List Bullet 2"/>
    <w:basedOn w:val="Normal"/>
    <w:semiHidden/>
    <w:rsid w:val="0017414F"/>
    <w:pPr>
      <w:numPr>
        <w:numId w:val="22"/>
      </w:numPr>
    </w:pPr>
  </w:style>
  <w:style w:type="paragraph" w:styleId="Commarcadores3">
    <w:name w:val="List Bullet 3"/>
    <w:basedOn w:val="Normal"/>
    <w:semiHidden/>
    <w:rsid w:val="0017414F"/>
    <w:pPr>
      <w:numPr>
        <w:numId w:val="23"/>
      </w:numPr>
    </w:pPr>
  </w:style>
  <w:style w:type="paragraph" w:styleId="Commarcadores4">
    <w:name w:val="List Bullet 4"/>
    <w:basedOn w:val="Normal"/>
    <w:semiHidden/>
    <w:rsid w:val="0017414F"/>
    <w:pPr>
      <w:numPr>
        <w:numId w:val="24"/>
      </w:numPr>
    </w:pPr>
  </w:style>
  <w:style w:type="paragraph" w:styleId="Commarcadores5">
    <w:name w:val="List Bullet 5"/>
    <w:basedOn w:val="Normal"/>
    <w:semiHidden/>
    <w:rsid w:val="0017414F"/>
    <w:pPr>
      <w:numPr>
        <w:numId w:val="25"/>
      </w:numPr>
    </w:pPr>
  </w:style>
  <w:style w:type="character" w:styleId="HiperlinkVisitado">
    <w:name w:val="FollowedHyperlink"/>
    <w:basedOn w:val="Fontepargpadro"/>
    <w:semiHidden/>
    <w:rsid w:val="0017414F"/>
    <w:rPr>
      <w:color w:val="800080"/>
      <w:u w:val="single"/>
    </w:rPr>
  </w:style>
  <w:style w:type="paragraph" w:styleId="Textoembloco">
    <w:name w:val="Block Text"/>
    <w:basedOn w:val="Normal"/>
    <w:semiHidden/>
    <w:rsid w:val="0017414F"/>
    <w:pPr>
      <w:spacing w:after="120"/>
      <w:ind w:left="1440" w:right="1440"/>
    </w:pPr>
  </w:style>
  <w:style w:type="paragraph" w:styleId="Data">
    <w:name w:val="Date"/>
    <w:basedOn w:val="Normal"/>
    <w:next w:val="Normal"/>
    <w:semiHidden/>
    <w:rsid w:val="0017414F"/>
  </w:style>
  <w:style w:type="paragraph" w:styleId="AssinaturadeEmail">
    <w:name w:val="E-mail Signature"/>
    <w:basedOn w:val="Normal"/>
    <w:semiHidden/>
    <w:rsid w:val="0017414F"/>
  </w:style>
  <w:style w:type="character" w:styleId="Forte">
    <w:name w:val="Strong"/>
    <w:basedOn w:val="Fontepargpadro"/>
    <w:uiPriority w:val="22"/>
    <w:qFormat/>
    <w:rsid w:val="0017414F"/>
    <w:rPr>
      <w:b/>
      <w:bCs/>
    </w:rPr>
  </w:style>
  <w:style w:type="paragraph" w:styleId="Ttulodanota">
    <w:name w:val="Note Heading"/>
    <w:basedOn w:val="Normal"/>
    <w:next w:val="Normal"/>
    <w:semiHidden/>
    <w:rsid w:val="0017414F"/>
  </w:style>
  <w:style w:type="paragraph" w:styleId="Encerramento">
    <w:name w:val="Closing"/>
    <w:basedOn w:val="Normal"/>
    <w:semiHidden/>
    <w:rsid w:val="0017414F"/>
    <w:pPr>
      <w:ind w:left="4252"/>
    </w:pPr>
  </w:style>
  <w:style w:type="character" w:styleId="nfase">
    <w:name w:val="Emphasis"/>
    <w:basedOn w:val="Fontepargpadro"/>
    <w:uiPriority w:val="20"/>
    <w:qFormat/>
    <w:rsid w:val="0017414F"/>
    <w:rPr>
      <w:i/>
      <w:iCs/>
    </w:rPr>
  </w:style>
  <w:style w:type="paragraph" w:styleId="EndereoHTML">
    <w:name w:val="HTML Address"/>
    <w:basedOn w:val="Normal"/>
    <w:semiHidden/>
    <w:rsid w:val="0017414F"/>
    <w:rPr>
      <w:i/>
      <w:iCs/>
    </w:rPr>
  </w:style>
  <w:style w:type="character" w:styleId="AcrnimoHTML">
    <w:name w:val="HTML Acronym"/>
    <w:basedOn w:val="Fontepargpadro"/>
    <w:semiHidden/>
    <w:rsid w:val="0017414F"/>
  </w:style>
  <w:style w:type="character" w:styleId="ExemploHTML">
    <w:name w:val="HTML Sample"/>
    <w:basedOn w:val="Fontepargpadro"/>
    <w:semiHidden/>
    <w:rsid w:val="0017414F"/>
    <w:rPr>
      <w:rFonts w:ascii="Courier New" w:hAnsi="Courier New" w:cs="Courier New"/>
    </w:rPr>
  </w:style>
  <w:style w:type="character" w:styleId="CdigoHTML">
    <w:name w:val="HTML Code"/>
    <w:basedOn w:val="Fontepargpadro"/>
    <w:semiHidden/>
    <w:rsid w:val="0017414F"/>
    <w:rPr>
      <w:rFonts w:ascii="Courier New" w:hAnsi="Courier New" w:cs="Courier New"/>
      <w:sz w:val="20"/>
      <w:szCs w:val="20"/>
    </w:rPr>
  </w:style>
  <w:style w:type="character" w:styleId="DefinioHTML">
    <w:name w:val="HTML Definition"/>
    <w:basedOn w:val="Fontepargpadro"/>
    <w:semiHidden/>
    <w:rsid w:val="0017414F"/>
    <w:rPr>
      <w:i/>
      <w:iCs/>
    </w:rPr>
  </w:style>
  <w:style w:type="character" w:styleId="MquinadeescreverHTML">
    <w:name w:val="HTML Typewriter"/>
    <w:basedOn w:val="Fontepargpadro"/>
    <w:semiHidden/>
    <w:rsid w:val="0017414F"/>
    <w:rPr>
      <w:rFonts w:ascii="Courier New" w:hAnsi="Courier New" w:cs="Courier New"/>
      <w:sz w:val="20"/>
      <w:szCs w:val="20"/>
    </w:rPr>
  </w:style>
  <w:style w:type="character" w:styleId="TecladoHTML">
    <w:name w:val="HTML Keyboard"/>
    <w:basedOn w:val="Fontepargpadro"/>
    <w:semiHidden/>
    <w:rsid w:val="0017414F"/>
    <w:rPr>
      <w:rFonts w:ascii="Courier New" w:hAnsi="Courier New" w:cs="Courier New"/>
      <w:sz w:val="20"/>
      <w:szCs w:val="20"/>
    </w:rPr>
  </w:style>
  <w:style w:type="character" w:styleId="VarivelHTML">
    <w:name w:val="HTML Variable"/>
    <w:basedOn w:val="Fontepargpadro"/>
    <w:semiHidden/>
    <w:rsid w:val="0017414F"/>
    <w:rPr>
      <w:i/>
      <w:iCs/>
    </w:rPr>
  </w:style>
  <w:style w:type="paragraph" w:styleId="Pr-formataoHTML">
    <w:name w:val="HTML Preformatted"/>
    <w:basedOn w:val="Normal"/>
    <w:link w:val="Pr-formataoHTMLChar"/>
    <w:uiPriority w:val="99"/>
    <w:semiHidden/>
    <w:rsid w:val="0017414F"/>
    <w:rPr>
      <w:rFonts w:ascii="Courier New" w:hAnsi="Courier New" w:cs="Courier New"/>
      <w:szCs w:val="20"/>
    </w:rPr>
  </w:style>
  <w:style w:type="character" w:styleId="CitaoHTML">
    <w:name w:val="HTML Cite"/>
    <w:basedOn w:val="Fontepargpadro"/>
    <w:semiHidden/>
    <w:rsid w:val="0017414F"/>
    <w:rPr>
      <w:i/>
      <w:iCs/>
    </w:rPr>
  </w:style>
  <w:style w:type="character" w:styleId="Hyperlink">
    <w:name w:val="Hyperlink"/>
    <w:basedOn w:val="Fontepargpadro"/>
    <w:rsid w:val="0017414F"/>
    <w:rPr>
      <w:color w:val="auto"/>
      <w:u w:val="none"/>
    </w:rPr>
  </w:style>
  <w:style w:type="paragraph" w:styleId="Lista">
    <w:name w:val="List"/>
    <w:basedOn w:val="Normal"/>
    <w:semiHidden/>
    <w:rsid w:val="0017414F"/>
    <w:pPr>
      <w:ind w:left="283" w:hanging="283"/>
    </w:pPr>
  </w:style>
  <w:style w:type="paragraph" w:styleId="Lista2">
    <w:name w:val="List 2"/>
    <w:basedOn w:val="Normal"/>
    <w:semiHidden/>
    <w:rsid w:val="0017414F"/>
    <w:pPr>
      <w:ind w:left="566" w:hanging="283"/>
    </w:pPr>
  </w:style>
  <w:style w:type="paragraph" w:styleId="Lista3">
    <w:name w:val="List 3"/>
    <w:basedOn w:val="Normal"/>
    <w:semiHidden/>
    <w:rsid w:val="0017414F"/>
    <w:pPr>
      <w:ind w:left="849" w:hanging="283"/>
    </w:pPr>
  </w:style>
  <w:style w:type="paragraph" w:styleId="Lista4">
    <w:name w:val="List 4"/>
    <w:basedOn w:val="Normal"/>
    <w:semiHidden/>
    <w:rsid w:val="0017414F"/>
    <w:pPr>
      <w:ind w:left="1132" w:hanging="283"/>
    </w:pPr>
  </w:style>
  <w:style w:type="paragraph" w:styleId="Lista5">
    <w:name w:val="List 5"/>
    <w:basedOn w:val="Normal"/>
    <w:semiHidden/>
    <w:rsid w:val="0017414F"/>
    <w:pPr>
      <w:ind w:left="1415" w:hanging="283"/>
    </w:pPr>
  </w:style>
  <w:style w:type="paragraph" w:styleId="Listadecontinuao">
    <w:name w:val="List Continue"/>
    <w:basedOn w:val="Normal"/>
    <w:semiHidden/>
    <w:rsid w:val="0017414F"/>
    <w:pPr>
      <w:spacing w:after="120"/>
      <w:ind w:left="283"/>
    </w:pPr>
  </w:style>
  <w:style w:type="paragraph" w:styleId="Listadecontinuao2">
    <w:name w:val="List Continue 2"/>
    <w:basedOn w:val="Normal"/>
    <w:semiHidden/>
    <w:rsid w:val="0017414F"/>
    <w:pPr>
      <w:spacing w:after="120"/>
      <w:ind w:left="566"/>
    </w:pPr>
  </w:style>
  <w:style w:type="paragraph" w:styleId="Listadecontinuao3">
    <w:name w:val="List Continue 3"/>
    <w:basedOn w:val="Normal"/>
    <w:semiHidden/>
    <w:rsid w:val="0017414F"/>
    <w:pPr>
      <w:spacing w:after="120"/>
      <w:ind w:left="849"/>
    </w:pPr>
  </w:style>
  <w:style w:type="paragraph" w:styleId="Listadecontinuao4">
    <w:name w:val="List Continue 4"/>
    <w:basedOn w:val="Normal"/>
    <w:semiHidden/>
    <w:rsid w:val="0017414F"/>
    <w:pPr>
      <w:spacing w:after="120"/>
      <w:ind w:left="1132"/>
    </w:pPr>
  </w:style>
  <w:style w:type="paragraph" w:styleId="Listadecontinuao5">
    <w:name w:val="List Continue 5"/>
    <w:basedOn w:val="Normal"/>
    <w:semiHidden/>
    <w:rsid w:val="0017414F"/>
    <w:pPr>
      <w:spacing w:after="120"/>
      <w:ind w:left="1415"/>
    </w:pPr>
  </w:style>
  <w:style w:type="paragraph" w:styleId="Numerada">
    <w:name w:val="List Number"/>
    <w:basedOn w:val="Normal"/>
    <w:semiHidden/>
    <w:rsid w:val="0017414F"/>
    <w:pPr>
      <w:numPr>
        <w:numId w:val="26"/>
      </w:numPr>
    </w:pPr>
  </w:style>
  <w:style w:type="paragraph" w:styleId="Numerada2">
    <w:name w:val="List Number 2"/>
    <w:basedOn w:val="Normal"/>
    <w:semiHidden/>
    <w:rsid w:val="0017414F"/>
    <w:pPr>
      <w:numPr>
        <w:numId w:val="27"/>
      </w:numPr>
    </w:pPr>
  </w:style>
  <w:style w:type="paragraph" w:styleId="Numerada3">
    <w:name w:val="List Number 3"/>
    <w:basedOn w:val="Normal"/>
    <w:semiHidden/>
    <w:rsid w:val="0017414F"/>
    <w:pPr>
      <w:numPr>
        <w:numId w:val="28"/>
      </w:numPr>
    </w:pPr>
  </w:style>
  <w:style w:type="paragraph" w:styleId="Numerada4">
    <w:name w:val="List Number 4"/>
    <w:basedOn w:val="Normal"/>
    <w:semiHidden/>
    <w:rsid w:val="0017414F"/>
    <w:pPr>
      <w:numPr>
        <w:numId w:val="29"/>
      </w:numPr>
    </w:pPr>
  </w:style>
  <w:style w:type="paragraph" w:styleId="Numerada5">
    <w:name w:val="List Number 5"/>
    <w:basedOn w:val="Normal"/>
    <w:semiHidden/>
    <w:rsid w:val="0017414F"/>
    <w:pPr>
      <w:numPr>
        <w:numId w:val="30"/>
      </w:numPr>
    </w:pPr>
  </w:style>
  <w:style w:type="paragraph" w:styleId="Cabealhodamensagem">
    <w:name w:val="Message Header"/>
    <w:basedOn w:val="Normal"/>
    <w:semiHidden/>
    <w:rsid w:val="0017414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paragraph" w:styleId="TextosemFormatao">
    <w:name w:val="Plain Text"/>
    <w:basedOn w:val="Normal"/>
    <w:semiHidden/>
    <w:rsid w:val="0017414F"/>
    <w:rPr>
      <w:rFonts w:ascii="Courier New" w:hAnsi="Courier New" w:cs="Courier New"/>
      <w:szCs w:val="20"/>
    </w:rPr>
  </w:style>
  <w:style w:type="paragraph" w:styleId="NormalWeb">
    <w:name w:val="Normal (Web)"/>
    <w:basedOn w:val="Normal"/>
    <w:uiPriority w:val="99"/>
    <w:rsid w:val="0017414F"/>
  </w:style>
  <w:style w:type="paragraph" w:styleId="Recuonormal">
    <w:name w:val="Normal Indent"/>
    <w:basedOn w:val="Normal"/>
    <w:semiHidden/>
    <w:rsid w:val="0017414F"/>
    <w:pPr>
      <w:ind w:left="708"/>
    </w:pPr>
  </w:style>
  <w:style w:type="table" w:styleId="Tabelacomefeitos3D1">
    <w:name w:val="Table 3D effects 1"/>
    <w:basedOn w:val="Tabelanormal"/>
    <w:semiHidden/>
    <w:rsid w:val="0017414F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acomefeitos3D2">
    <w:name w:val="Table 3D effects 2"/>
    <w:basedOn w:val="Tabelanormal"/>
    <w:semiHidden/>
    <w:rsid w:val="0017414F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efeitos3D3">
    <w:name w:val="Table 3D effects 3"/>
    <w:basedOn w:val="Tabelanormal"/>
    <w:semiHidden/>
    <w:rsid w:val="0017414F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ntempornea">
    <w:name w:val="Table Contemporary"/>
    <w:basedOn w:val="Tabelanormal"/>
    <w:semiHidden/>
    <w:rsid w:val="0017414F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aSimples-1">
    <w:name w:val="Table Simple 1"/>
    <w:basedOn w:val="Tabelanormal"/>
    <w:semiHidden/>
    <w:rsid w:val="0017414F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aSimples-2">
    <w:name w:val="Table Simple 2"/>
    <w:basedOn w:val="Tabelanormal"/>
    <w:semiHidden/>
    <w:rsid w:val="0017414F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aSimples-3">
    <w:name w:val="Table Simple 3"/>
    <w:basedOn w:val="Tabelanormal"/>
    <w:semiHidden/>
    <w:rsid w:val="0017414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elegante">
    <w:name w:val="Table Elegant"/>
    <w:basedOn w:val="Tabelanormal"/>
    <w:semiHidden/>
    <w:rsid w:val="0017414F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lorida1">
    <w:name w:val="Table Colorful 1"/>
    <w:basedOn w:val="Tabelanormal"/>
    <w:semiHidden/>
    <w:rsid w:val="0017414F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lorida2">
    <w:name w:val="Table Colorful 2"/>
    <w:basedOn w:val="Tabelanormal"/>
    <w:semiHidden/>
    <w:rsid w:val="0017414F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lorida3">
    <w:name w:val="Table Colorful 3"/>
    <w:basedOn w:val="Tabelanormal"/>
    <w:semiHidden/>
    <w:rsid w:val="0017414F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clssica1">
    <w:name w:val="Table Classic 1"/>
    <w:basedOn w:val="Tabelanormal"/>
    <w:semiHidden/>
    <w:rsid w:val="0017414F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2">
    <w:name w:val="Table Classic 2"/>
    <w:basedOn w:val="Tabelanormal"/>
    <w:semiHidden/>
    <w:rsid w:val="0017414F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3">
    <w:name w:val="Table Classic 3"/>
    <w:basedOn w:val="Tabelanormal"/>
    <w:semiHidden/>
    <w:rsid w:val="0017414F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4">
    <w:name w:val="Table Classic 4"/>
    <w:basedOn w:val="Tabelanormal"/>
    <w:semiHidden/>
    <w:rsid w:val="0017414F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1">
    <w:name w:val="Table List 1"/>
    <w:basedOn w:val="Tabelanormal"/>
    <w:semiHidden/>
    <w:rsid w:val="0017414F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2">
    <w:name w:val="Table List 2"/>
    <w:basedOn w:val="Tabelanormal"/>
    <w:semiHidden/>
    <w:rsid w:val="0017414F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3">
    <w:name w:val="Table List 3"/>
    <w:basedOn w:val="Tabelanormal"/>
    <w:semiHidden/>
    <w:rsid w:val="0017414F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4">
    <w:name w:val="Table List 4"/>
    <w:basedOn w:val="Tabelanormal"/>
    <w:semiHidden/>
    <w:rsid w:val="0017414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aemlista5">
    <w:name w:val="Table List 5"/>
    <w:basedOn w:val="Tabelanormal"/>
    <w:semiHidden/>
    <w:rsid w:val="0017414F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6">
    <w:name w:val="Table List 6"/>
    <w:basedOn w:val="Tabelanormal"/>
    <w:semiHidden/>
    <w:rsid w:val="0017414F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aemlista7">
    <w:name w:val="Table List 7"/>
    <w:basedOn w:val="Tabelanormal"/>
    <w:semiHidden/>
    <w:rsid w:val="0017414F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aemlista8">
    <w:name w:val="Table List 8"/>
    <w:basedOn w:val="Tabelanormal"/>
    <w:semiHidden/>
    <w:rsid w:val="0017414F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aprofissional">
    <w:name w:val="Table Professional"/>
    <w:basedOn w:val="Tabelanormal"/>
    <w:semiHidden/>
    <w:rsid w:val="0017414F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comgrade1">
    <w:name w:val="Table Grid 1"/>
    <w:basedOn w:val="Tabelanormal"/>
    <w:semiHidden/>
    <w:rsid w:val="0017414F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2">
    <w:name w:val="Table Grid 2"/>
    <w:basedOn w:val="Tabelanormal"/>
    <w:semiHidden/>
    <w:rsid w:val="0017414F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3">
    <w:name w:val="Table Grid 3"/>
    <w:basedOn w:val="Tabelanormal"/>
    <w:semiHidden/>
    <w:rsid w:val="0017414F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4">
    <w:name w:val="Table Grid 4"/>
    <w:basedOn w:val="Tabelanormal"/>
    <w:semiHidden/>
    <w:rsid w:val="0017414F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5">
    <w:name w:val="Table Grid 5"/>
    <w:basedOn w:val="Tabelanormal"/>
    <w:semiHidden/>
    <w:rsid w:val="0017414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comgrade6">
    <w:name w:val="Table Grid 6"/>
    <w:basedOn w:val="Tabelanormal"/>
    <w:semiHidden/>
    <w:rsid w:val="0017414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comgrade7">
    <w:name w:val="Table Grid 7"/>
    <w:basedOn w:val="Tabelanormal"/>
    <w:semiHidden/>
    <w:rsid w:val="0017414F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comgrade8">
    <w:name w:val="Table Grid 8"/>
    <w:basedOn w:val="Tabelanormal"/>
    <w:semiHidden/>
    <w:rsid w:val="0017414F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colunas1">
    <w:name w:val="Table Columns 1"/>
    <w:basedOn w:val="Tabelanormal"/>
    <w:semiHidden/>
    <w:rsid w:val="0017414F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colunas2">
    <w:name w:val="Table Columns 2"/>
    <w:basedOn w:val="Tabelanormal"/>
    <w:semiHidden/>
    <w:rsid w:val="0017414F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colunas3">
    <w:name w:val="Table Columns 3"/>
    <w:basedOn w:val="Tabelanormal"/>
    <w:semiHidden/>
    <w:rsid w:val="0017414F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colunas4">
    <w:name w:val="Table Columns 4"/>
    <w:basedOn w:val="Tabelanormal"/>
    <w:semiHidden/>
    <w:rsid w:val="0017414F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aemcolunas5">
    <w:name w:val="Table Columns 5"/>
    <w:basedOn w:val="Tabelanormal"/>
    <w:semiHidden/>
    <w:rsid w:val="0017414F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asutil1">
    <w:name w:val="Table Subtle 1"/>
    <w:basedOn w:val="Tabelanormal"/>
    <w:semiHidden/>
    <w:rsid w:val="0017414F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sutil2">
    <w:name w:val="Table Subtle 2"/>
    <w:basedOn w:val="Tabelanormal"/>
    <w:semiHidden/>
    <w:rsid w:val="0017414F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1">
    <w:name w:val="Table Web 1"/>
    <w:basedOn w:val="Tabelanormal"/>
    <w:semiHidden/>
    <w:rsid w:val="0017414F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semiHidden/>
    <w:rsid w:val="0017414F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3">
    <w:name w:val="Table Web 3"/>
    <w:basedOn w:val="Tabelanormal"/>
    <w:semiHidden/>
    <w:rsid w:val="0017414F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">
    <w:name w:val="Table Grid"/>
    <w:basedOn w:val="Tabelanormal"/>
    <w:semiHidden/>
    <w:rsid w:val="001741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tema">
    <w:name w:val="Table Theme"/>
    <w:basedOn w:val="Tabelanormal"/>
    <w:semiHidden/>
    <w:rsid w:val="001741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">
    <w:name w:val="Body Text"/>
    <w:basedOn w:val="Normal"/>
    <w:semiHidden/>
    <w:rsid w:val="0017414F"/>
    <w:pPr>
      <w:spacing w:after="120"/>
    </w:pPr>
  </w:style>
  <w:style w:type="paragraph" w:styleId="Corpodetexto2">
    <w:name w:val="Body Text 2"/>
    <w:basedOn w:val="Normal"/>
    <w:semiHidden/>
    <w:rsid w:val="0017414F"/>
    <w:pPr>
      <w:spacing w:after="120" w:line="480" w:lineRule="auto"/>
    </w:pPr>
  </w:style>
  <w:style w:type="paragraph" w:styleId="Corpodetexto3">
    <w:name w:val="Body Text 3"/>
    <w:basedOn w:val="Normal"/>
    <w:semiHidden/>
    <w:rsid w:val="0017414F"/>
    <w:pPr>
      <w:spacing w:after="120"/>
    </w:pPr>
    <w:rPr>
      <w:sz w:val="16"/>
      <w:szCs w:val="16"/>
    </w:rPr>
  </w:style>
  <w:style w:type="paragraph" w:styleId="Recuodecorpodetexto2">
    <w:name w:val="Body Text Indent 2"/>
    <w:basedOn w:val="Normal"/>
    <w:semiHidden/>
    <w:rsid w:val="0017414F"/>
    <w:pPr>
      <w:spacing w:after="120" w:line="480" w:lineRule="auto"/>
      <w:ind w:left="283"/>
    </w:pPr>
  </w:style>
  <w:style w:type="paragraph" w:styleId="Recuodecorpodetexto3">
    <w:name w:val="Body Text Indent 3"/>
    <w:basedOn w:val="Normal"/>
    <w:semiHidden/>
    <w:rsid w:val="0017414F"/>
    <w:pPr>
      <w:spacing w:after="120"/>
      <w:ind w:left="283"/>
    </w:pPr>
    <w:rPr>
      <w:sz w:val="16"/>
      <w:szCs w:val="16"/>
    </w:rPr>
  </w:style>
  <w:style w:type="paragraph" w:styleId="Primeirorecuodecorpodetexto">
    <w:name w:val="Body Text First Indent"/>
    <w:basedOn w:val="Corpodetexto"/>
    <w:semiHidden/>
    <w:rsid w:val="0017414F"/>
    <w:pPr>
      <w:ind w:firstLine="210"/>
    </w:pPr>
  </w:style>
  <w:style w:type="paragraph" w:styleId="Recuodecorpodetexto">
    <w:name w:val="Body Text Indent"/>
    <w:basedOn w:val="Normal"/>
    <w:semiHidden/>
    <w:rsid w:val="0017414F"/>
    <w:pPr>
      <w:spacing w:after="120"/>
      <w:ind w:left="283"/>
    </w:pPr>
  </w:style>
  <w:style w:type="paragraph" w:styleId="Primeirorecuodecorpodetexto2">
    <w:name w:val="Body Text First Indent 2"/>
    <w:basedOn w:val="Recuodecorpodetexto"/>
    <w:semiHidden/>
    <w:rsid w:val="0017414F"/>
    <w:pPr>
      <w:ind w:firstLine="210"/>
    </w:pPr>
  </w:style>
  <w:style w:type="paragraph" w:styleId="Ttulo">
    <w:name w:val="Title"/>
    <w:basedOn w:val="Normal"/>
    <w:link w:val="TtuloChar"/>
    <w:qFormat/>
    <w:rsid w:val="00CD1EE7"/>
    <w:pPr>
      <w:outlineLvl w:val="0"/>
    </w:pPr>
    <w:rPr>
      <w:rFonts w:cs="Arial"/>
      <w:b/>
      <w:bCs/>
      <w:kern w:val="28"/>
      <w:sz w:val="24"/>
      <w:szCs w:val="32"/>
    </w:rPr>
  </w:style>
  <w:style w:type="paragraph" w:styleId="Remetente">
    <w:name w:val="envelope return"/>
    <w:basedOn w:val="Normal"/>
    <w:semiHidden/>
    <w:rsid w:val="0017414F"/>
    <w:rPr>
      <w:rFonts w:ascii="Arial" w:hAnsi="Arial" w:cs="Arial"/>
      <w:szCs w:val="20"/>
    </w:rPr>
  </w:style>
  <w:style w:type="paragraph" w:styleId="Destinatrio">
    <w:name w:val="envelope address"/>
    <w:basedOn w:val="Normal"/>
    <w:semiHidden/>
    <w:rsid w:val="0017414F"/>
    <w:pPr>
      <w:framePr w:w="4320" w:h="2160" w:hRule="exact" w:hSpace="141" w:wrap="auto" w:hAnchor="page" w:xAlign="center" w:yAlign="bottom"/>
      <w:ind w:left="1"/>
    </w:pPr>
    <w:rPr>
      <w:rFonts w:ascii="Arial" w:hAnsi="Arial" w:cs="Arial"/>
    </w:rPr>
  </w:style>
  <w:style w:type="paragraph" w:styleId="Assinatura">
    <w:name w:val="Signature"/>
    <w:basedOn w:val="Normal"/>
    <w:semiHidden/>
    <w:rsid w:val="0017414F"/>
    <w:pPr>
      <w:ind w:left="4252"/>
    </w:pPr>
  </w:style>
  <w:style w:type="paragraph" w:styleId="Subttulo">
    <w:name w:val="Subtitle"/>
    <w:basedOn w:val="Normal"/>
    <w:qFormat/>
    <w:rsid w:val="0017414F"/>
    <w:pPr>
      <w:spacing w:after="60"/>
      <w:jc w:val="center"/>
      <w:outlineLvl w:val="1"/>
    </w:pPr>
    <w:rPr>
      <w:rFonts w:ascii="Arial" w:hAnsi="Arial" w:cs="Arial"/>
    </w:rPr>
  </w:style>
  <w:style w:type="character" w:styleId="Nmerodelinha">
    <w:name w:val="line number"/>
    <w:basedOn w:val="Fontepargpadro"/>
    <w:semiHidden/>
    <w:rsid w:val="0017414F"/>
  </w:style>
  <w:style w:type="paragraph" w:customStyle="1" w:styleId="Marginalie">
    <w:name w:val="Marginalie"/>
    <w:basedOn w:val="Normal"/>
    <w:rsid w:val="0017414F"/>
    <w:pPr>
      <w:framePr w:w="2279" w:hSpace="181" w:wrap="around" w:vAnchor="page" w:hAnchor="page" w:x="9016" w:y="3176"/>
      <w:tabs>
        <w:tab w:val="left" w:pos="518"/>
      </w:tabs>
      <w:spacing w:line="180" w:lineRule="atLeast"/>
    </w:pPr>
    <w:rPr>
      <w:sz w:val="13"/>
    </w:rPr>
  </w:style>
  <w:style w:type="paragraph" w:customStyle="1" w:styleId="Boilerplate">
    <w:name w:val="Boilerplate"/>
    <w:basedOn w:val="Normal"/>
    <w:rsid w:val="0017414F"/>
    <w:pPr>
      <w:spacing w:line="240" w:lineRule="atLeast"/>
    </w:pPr>
    <w:rPr>
      <w:sz w:val="16"/>
    </w:rPr>
  </w:style>
  <w:style w:type="paragraph" w:customStyle="1" w:styleId="Teaser">
    <w:name w:val="Teaser"/>
    <w:basedOn w:val="Ttulo1"/>
    <w:rsid w:val="00CD1EE7"/>
    <w:pPr>
      <w:numPr>
        <w:numId w:val="0"/>
      </w:numPr>
    </w:pPr>
  </w:style>
  <w:style w:type="paragraph" w:styleId="Textodebalo">
    <w:name w:val="Balloon Text"/>
    <w:basedOn w:val="Normal"/>
    <w:semiHidden/>
    <w:rsid w:val="000E06AB"/>
    <w:rPr>
      <w:rFonts w:ascii="Tahoma" w:hAnsi="Tahoma" w:cs="Tahoma"/>
      <w:sz w:val="16"/>
      <w:szCs w:val="16"/>
    </w:rPr>
  </w:style>
  <w:style w:type="paragraph" w:customStyle="1" w:styleId="M7">
    <w:name w:val="M7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b/>
      <w:bCs/>
      <w:sz w:val="13"/>
      <w:lang w:val="de-DE"/>
    </w:rPr>
  </w:style>
  <w:style w:type="paragraph" w:customStyle="1" w:styleId="M8">
    <w:name w:val="M8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de-DE"/>
    </w:rPr>
  </w:style>
  <w:style w:type="paragraph" w:customStyle="1" w:styleId="M9">
    <w:name w:val="M9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de-DE"/>
    </w:rPr>
  </w:style>
  <w:style w:type="paragraph" w:customStyle="1" w:styleId="M10">
    <w:name w:val="M10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nb-NO"/>
    </w:rPr>
  </w:style>
  <w:style w:type="paragraph" w:customStyle="1" w:styleId="M1">
    <w:name w:val="M1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b/>
      <w:bCs/>
      <w:sz w:val="13"/>
      <w:lang w:val="de-DE"/>
    </w:rPr>
  </w:style>
  <w:style w:type="paragraph" w:customStyle="1" w:styleId="M12">
    <w:name w:val="M12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de-DE"/>
    </w:rPr>
  </w:style>
  <w:style w:type="paragraph" w:customStyle="1" w:styleId="Default">
    <w:name w:val="Default"/>
    <w:basedOn w:val="Normal"/>
    <w:uiPriority w:val="99"/>
    <w:rsid w:val="004C7B9F"/>
    <w:pPr>
      <w:autoSpaceDE w:val="0"/>
      <w:autoSpaceDN w:val="0"/>
      <w:spacing w:line="240" w:lineRule="auto"/>
    </w:pPr>
    <w:rPr>
      <w:rFonts w:eastAsiaTheme="minorHAnsi" w:cs="Lucida Sans Unicode"/>
      <w:color w:val="000000"/>
      <w:sz w:val="24"/>
      <w:lang w:val="de-DE"/>
    </w:rPr>
  </w:style>
  <w:style w:type="paragraph" w:styleId="PargrafodaLista">
    <w:name w:val="List Paragraph"/>
    <w:basedOn w:val="Normal"/>
    <w:uiPriority w:val="34"/>
    <w:qFormat/>
    <w:rsid w:val="00103837"/>
    <w:pPr>
      <w:ind w:left="720"/>
      <w:contextualSpacing/>
    </w:pPr>
  </w:style>
  <w:style w:type="character" w:styleId="MenoPendente">
    <w:name w:val="Unresolved Mention"/>
    <w:basedOn w:val="Fontepargpadro"/>
    <w:rsid w:val="00737945"/>
    <w:rPr>
      <w:color w:val="605E5C"/>
      <w:shd w:val="clear" w:color="auto" w:fill="E1DFDD"/>
    </w:rPr>
  </w:style>
  <w:style w:type="character" w:styleId="Refdecomentrio">
    <w:name w:val="annotation reference"/>
    <w:basedOn w:val="Fontepargpadro"/>
    <w:semiHidden/>
    <w:unhideWhenUsed/>
    <w:rsid w:val="001A02BA"/>
    <w:rPr>
      <w:sz w:val="16"/>
      <w:szCs w:val="16"/>
    </w:rPr>
  </w:style>
  <w:style w:type="paragraph" w:styleId="Textodecomentrio">
    <w:name w:val="annotation text"/>
    <w:basedOn w:val="Normal"/>
    <w:link w:val="TextodecomentrioChar"/>
    <w:semiHidden/>
    <w:unhideWhenUsed/>
    <w:rsid w:val="001A02BA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semiHidden/>
    <w:rsid w:val="001A02BA"/>
    <w:rPr>
      <w:rFonts w:ascii="Lucida Sans Unicode" w:hAnsi="Lucida Sans Unicode"/>
      <w:lang w:val="en-GB"/>
    </w:rPr>
  </w:style>
  <w:style w:type="paragraph" w:styleId="Assuntodocomentrio">
    <w:name w:val="annotation subject"/>
    <w:basedOn w:val="Textodecomentrio"/>
    <w:next w:val="Textodecomentrio"/>
    <w:link w:val="AssuntodocomentrioChar"/>
    <w:semiHidden/>
    <w:unhideWhenUsed/>
    <w:rsid w:val="001A02B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semiHidden/>
    <w:rsid w:val="001A02BA"/>
    <w:rPr>
      <w:rFonts w:ascii="Lucida Sans Unicode" w:hAnsi="Lucida Sans Unicode"/>
      <w:b/>
      <w:bCs/>
      <w:lang w:val="en-GB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1A02BA"/>
    <w:rPr>
      <w:rFonts w:ascii="Courier New" w:hAnsi="Courier New" w:cs="Courier New"/>
      <w:sz w:val="22"/>
      <w:lang w:val="en-GB"/>
    </w:rPr>
  </w:style>
  <w:style w:type="character" w:customStyle="1" w:styleId="tw4winMark">
    <w:name w:val="tw4winMark"/>
    <w:basedOn w:val="Fontepargpadro"/>
    <w:rsid w:val="00B740C8"/>
    <w:rPr>
      <w:rFonts w:ascii="Courier New" w:hAnsi="Courier New" w:cs="Courier New"/>
      <w:b w:val="0"/>
      <w:i w:val="0"/>
      <w:dstrike w:val="0"/>
      <w:noProof/>
      <w:vanish/>
      <w:color w:val="800080"/>
      <w:sz w:val="18"/>
      <w:szCs w:val="18"/>
      <w:effect w:val="none"/>
      <w:vertAlign w:val="subscript"/>
      <w:lang w:val="pt-BR"/>
    </w:rPr>
  </w:style>
  <w:style w:type="character" w:customStyle="1" w:styleId="TtuloChar">
    <w:name w:val="Título Char"/>
    <w:basedOn w:val="Fontepargpadro"/>
    <w:link w:val="Ttulo"/>
    <w:rsid w:val="003004BF"/>
    <w:rPr>
      <w:rFonts w:ascii="Lucida Sans Unicode" w:hAnsi="Lucida Sans Unicode" w:cs="Arial"/>
      <w:b/>
      <w:bCs/>
      <w:kern w:val="28"/>
      <w:sz w:val="24"/>
      <w:szCs w:val="32"/>
      <w:lang w:val="pt-BR"/>
    </w:rPr>
  </w:style>
  <w:style w:type="paragraph" w:styleId="SemEspaamento">
    <w:name w:val="No Spacing"/>
    <w:uiPriority w:val="1"/>
    <w:qFormat/>
    <w:rsid w:val="00B8368E"/>
    <w:rPr>
      <w:rFonts w:asciiTheme="minorHAnsi" w:eastAsiaTheme="minorHAnsi" w:hAnsiTheme="minorHAnsi" w:cstheme="minorBidi"/>
      <w:sz w:val="22"/>
      <w:szCs w:val="22"/>
      <w:lang w:val="pt-BR" w:eastAsia="en-US"/>
    </w:rPr>
  </w:style>
  <w:style w:type="paragraph" w:styleId="Reviso">
    <w:name w:val="Revision"/>
    <w:hidden/>
    <w:uiPriority w:val="99"/>
    <w:semiHidden/>
    <w:rsid w:val="00C612D1"/>
    <w:rPr>
      <w:rFonts w:ascii="Lucida Sans Unicode" w:hAnsi="Lucida Sans Unicode"/>
      <w:sz w:val="22"/>
      <w:szCs w:val="24"/>
      <w:lang w:val="pt-BR"/>
    </w:rPr>
  </w:style>
  <w:style w:type="paragraph" w:customStyle="1" w:styleId="pf0">
    <w:name w:val="pf0"/>
    <w:basedOn w:val="Normal"/>
    <w:rsid w:val="00A145D1"/>
    <w:pPr>
      <w:spacing w:before="100" w:beforeAutospacing="1" w:after="100" w:afterAutospacing="1" w:line="240" w:lineRule="auto"/>
    </w:pPr>
    <w:rPr>
      <w:rFonts w:ascii="Times New Roman" w:hAnsi="Times New Roman"/>
      <w:sz w:val="24"/>
      <w:lang w:val="en-GB" w:eastAsia="en-GB"/>
    </w:rPr>
  </w:style>
  <w:style w:type="character" w:customStyle="1" w:styleId="cf01">
    <w:name w:val="cf01"/>
    <w:basedOn w:val="Fontepargpadro"/>
    <w:rsid w:val="00A145D1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456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6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8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5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1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0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8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5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5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419774">
          <w:marLeft w:val="0"/>
          <w:marRight w:val="0"/>
          <w:marTop w:val="0"/>
          <w:marBottom w:val="57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754828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4433385">
              <w:marLeft w:val="12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5783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036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8584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298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876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9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7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4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5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3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1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evonik.com.br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e xmlns="975ba0ad-2743-46d6-a51d-86035555cdd3" xsi:nil="true"/>
    <Country_x002f_Region xmlns="975ba0ad-2743-46d6-a51d-86035555cdd3" xsi:nil="true"/>
    <TaxCatchAll xmlns="5aa82502-32e2-449a-ab91-8687627c3bc2" xsi:nil="true"/>
    <lcf76f155ced4ddcb4097134ff3c332f xmlns="975ba0ad-2743-46d6-a51d-86035555cdd3">
      <Terms xmlns="http://schemas.microsoft.com/office/infopath/2007/PartnerControls"/>
    </lcf76f155ced4ddcb4097134ff3c332f>
    <Category xmlns="975ba0ad-2743-46d6-a51d-86035555cdd3" xsi:nil="true"/>
    <Author0 xmlns="975ba0ad-2743-46d6-a51d-86035555cdd3" xsi:nil="true"/>
    <SharedWithUsers xmlns="5aa82502-32e2-449a-ab91-8687627c3bc2">
      <UserInfo>
        <DisplayName>Donato, Flavio Luiz</DisplayName>
        <AccountId>20</AccountId>
        <AccountType/>
      </UserInfo>
      <UserInfo>
        <DisplayName>Monzem, Samanta</DisplayName>
        <AccountId>200</AccountId>
        <AccountType/>
      </UserInfo>
      <UserInfo>
        <DisplayName>Coelho, Daniel</DisplayName>
        <AccountId>35</AccountId>
        <AccountType/>
      </UserInfo>
      <UserInfo>
        <DisplayName>Minami, Livia</DisplayName>
        <AccountId>54</AccountId>
        <AccountType/>
      </UserInfo>
    </SharedWithUser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E5922196129074989E6A5CB52AC4D0A" ma:contentTypeVersion="20" ma:contentTypeDescription="Create a new document." ma:contentTypeScope="" ma:versionID="7bb9614d930b99f0cc68c58c54a17539">
  <xsd:schema xmlns:xsd="http://www.w3.org/2001/XMLSchema" xmlns:xs="http://www.w3.org/2001/XMLSchema" xmlns:p="http://schemas.microsoft.com/office/2006/metadata/properties" xmlns:ns2="975ba0ad-2743-46d6-a51d-86035555cdd3" xmlns:ns3="5aa82502-32e2-449a-ab91-8687627c3bc2" targetNamespace="http://schemas.microsoft.com/office/2006/metadata/properties" ma:root="true" ma:fieldsID="05f6495ff9508837a7f81b79abd3d552" ns2:_="" ns3:_="">
    <xsd:import namespace="975ba0ad-2743-46d6-a51d-86035555cdd3"/>
    <xsd:import namespace="5aa82502-32e2-449a-ab91-8687627c3bc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Date" minOccurs="0"/>
                <xsd:element ref="ns2:Category" minOccurs="0"/>
                <xsd:element ref="ns2:Country_x002f_Region" minOccurs="0"/>
                <xsd:element ref="ns2:Author0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5ba0ad-2743-46d6-a51d-86035555cdd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Date" ma:index="21" nillable="true" ma:displayName="Date" ma:description="Report publish year." ma:format="Dropdown" ma:internalName="Date">
      <xsd:simpleType>
        <xsd:restriction base="dms:Text">
          <xsd:maxLength value="255"/>
        </xsd:restriction>
      </xsd:simpleType>
    </xsd:element>
    <xsd:element name="Category" ma:index="22" nillable="true" ma:displayName="Category" ma:format="Dropdown" ma:internalName="Category">
      <xsd:simpleType>
        <xsd:restriction base="dms:Choice">
          <xsd:enumeration value="Skin Care"/>
          <xsd:enumeration value="Hair Care"/>
          <xsd:enumeration value="Bath and Shower"/>
          <xsd:enumeration value="Color Cosmetics"/>
          <xsd:enumeration value="Consumer"/>
          <xsd:enumeration value="Personal Care"/>
          <xsd:enumeration value="Cleaning Solutions"/>
        </xsd:restriction>
      </xsd:simpleType>
    </xsd:element>
    <xsd:element name="Country_x002f_Region" ma:index="23" nillable="true" ma:displayName="Country/Region" ma:format="Dropdown" ma:internalName="Country_x002f_Region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World"/>
                        <xsd:enumeration value="Brazil"/>
                        <xsd:enumeration value="China"/>
                        <xsd:enumeration value="France"/>
                        <xsd:enumeration value="Germany"/>
                        <xsd:enumeration value="Japan"/>
                        <xsd:enumeration value="South Korea"/>
                        <xsd:enumeration value="UK"/>
                        <xsd:enumeration value="US"/>
                        <xsd:enumeration value="Colombia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Author0" ma:index="24" nillable="true" ma:displayName="Author" ma:format="Dropdown" ma:internalName="Author0">
      <xsd:simpleType>
        <xsd:restriction base="dms:Text">
          <xsd:maxLength value="255"/>
        </xsd:restriction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f23ef092-bb7d-4dd6-a2c4-1d73ad4cb21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a82502-32e2-449a-ab91-8687627c3bc2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7" nillable="true" ma:displayName="Taxonomy Catch All Column" ma:hidden="true" ma:list="{3eff1661-4005-4d3f-9038-5a0cd5626e80}" ma:internalName="TaxCatchAll" ma:showField="CatchAllData" ma:web="5aa82502-32e2-449a-ab91-8687627c3bc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6342953-39FA-470E-B73F-B7D3277F46D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3D9FBE8-1A35-4BCA-B56A-9CC94D55ECBC}">
  <ds:schemaRefs>
    <ds:schemaRef ds:uri="http://schemas.microsoft.com/office/2006/metadata/properties"/>
    <ds:schemaRef ds:uri="http://schemas.microsoft.com/office/infopath/2007/PartnerControls"/>
    <ds:schemaRef ds:uri="975ba0ad-2743-46d6-a51d-86035555cdd3"/>
    <ds:schemaRef ds:uri="5aa82502-32e2-449a-ab91-8687627c3bc2"/>
  </ds:schemaRefs>
</ds:datastoreItem>
</file>

<file path=customXml/itemProps3.xml><?xml version="1.0" encoding="utf-8"?>
<ds:datastoreItem xmlns:ds="http://schemas.openxmlformats.org/officeDocument/2006/customXml" ds:itemID="{5F58537E-1AD3-460B-893B-73F5FA8C26B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F318E30-F5A6-4179-B718-CEC80A5C69F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75ba0ad-2743-46d6-a51d-86035555cdd3"/>
    <ds:schemaRef ds:uri="5aa82502-32e2-449a-ab91-8687627c3bc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721</Words>
  <Characters>3894</Characters>
  <Application>Microsoft Office Word</Application>
  <DocSecurity>0</DocSecurity>
  <Lines>32</Lines>
  <Paragraphs>9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>Evonik</vt:lpstr>
      <vt:lpstr>Evonik</vt:lpstr>
      <vt:lpstr>Press Release Evonik</vt:lpstr>
    </vt:vector>
  </TitlesOfParts>
  <Manager>Inês Cardoso</Manager>
  <Company>Via Pública Comunicação</Company>
  <LinksUpToDate>false</LinksUpToDate>
  <CharactersWithSpaces>4606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Evonik</dc:title>
  <dc:subject>Release Internacional Catalisadores Tecnologia LOHC</dc:subject>
  <dc:creator>Taís Augusto</dc:creator>
  <cp:keywords/>
  <dc:description>Outubro 2023</dc:description>
  <cp:lastModifiedBy>Taís Augusto</cp:lastModifiedBy>
  <cp:revision>2</cp:revision>
  <cp:lastPrinted>2022-12-09T12:42:00Z</cp:lastPrinted>
  <dcterms:created xsi:type="dcterms:W3CDTF">2023-11-28T10:36:00Z</dcterms:created>
  <dcterms:modified xsi:type="dcterms:W3CDTF">2023-11-28T10:36:00Z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0x010100AE5922196129074989E6A5CB52AC4D0A</vt:lpwstr>
  </property>
  <property fmtid="{D5CDD505-2E9C-101B-9397-08002B2CF9AE}" pid="3" name="MSIP_Label_29871acb-3e8e-4cf1-928b-53cb657a6025_Enabled">
    <vt:lpwstr>true</vt:lpwstr>
  </property>
  <property fmtid="{D5CDD505-2E9C-101B-9397-08002B2CF9AE}" pid="4" name="MSIP_Label_29871acb-3e8e-4cf1-928b-53cb657a6025_SetDate">
    <vt:lpwstr>2022-11-16T21:37:09Z</vt:lpwstr>
  </property>
  <property fmtid="{D5CDD505-2E9C-101B-9397-08002B2CF9AE}" pid="5" name="MSIP_Label_29871acb-3e8e-4cf1-928b-53cb657a6025_Method">
    <vt:lpwstr>Privileged</vt:lpwstr>
  </property>
  <property fmtid="{D5CDD505-2E9C-101B-9397-08002B2CF9AE}" pid="6" name="MSIP_Label_29871acb-3e8e-4cf1-928b-53cb657a6025_Name">
    <vt:lpwstr>29871acb-3e8e-4cf1-928b-53cb657a6025</vt:lpwstr>
  </property>
  <property fmtid="{D5CDD505-2E9C-101B-9397-08002B2CF9AE}" pid="7" name="MSIP_Label_29871acb-3e8e-4cf1-928b-53cb657a6025_SiteId">
    <vt:lpwstr>acf01cd9-ddd4-4522-a2c3-ebcadef31fbb</vt:lpwstr>
  </property>
  <property fmtid="{D5CDD505-2E9C-101B-9397-08002B2CF9AE}" pid="8" name="MSIP_Label_29871acb-3e8e-4cf1-928b-53cb657a6025_ActionId">
    <vt:lpwstr>1ddf8d2c-37ee-4ee0-b64e-38ce5491d116</vt:lpwstr>
  </property>
  <property fmtid="{D5CDD505-2E9C-101B-9397-08002B2CF9AE}" pid="9" name="MSIP_Label_29871acb-3e8e-4cf1-928b-53cb657a6025_ContentBits">
    <vt:lpwstr>0</vt:lpwstr>
  </property>
  <property fmtid="{D5CDD505-2E9C-101B-9397-08002B2CF9AE}" pid="10" name="GrammarlyDocumentId">
    <vt:lpwstr>2bebe660d757859178107d48b3e78080715597339ae45b956192e6ccdaafd2c4</vt:lpwstr>
  </property>
</Properties>
</file>