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29069F79" w:rsidR="004F1918" w:rsidRPr="000468D5" w:rsidRDefault="00EB0551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273909">
              <w:rPr>
                <w:b w:val="0"/>
                <w:sz w:val="18"/>
                <w:szCs w:val="18"/>
                <w:lang w:val="pt-BR"/>
              </w:rPr>
              <w:t>5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04691">
              <w:rPr>
                <w:b w:val="0"/>
                <w:sz w:val="18"/>
                <w:szCs w:val="18"/>
                <w:lang w:val="pt-BR"/>
              </w:rPr>
              <w:t>janei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 w:rsidR="00D04691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1043B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043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1043BC">
        <w:rPr>
          <w:rFonts w:eastAsia="Lucida Sans Unicode" w:cs="Lucida Sans Unicode"/>
          <w:bCs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1043B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1043BC">
        <w:rPr>
          <w:rFonts w:eastAsia="Lucida Sans Unicode" w:cs="Lucida Sans Unicode"/>
          <w:bCs/>
          <w:sz w:val="13"/>
          <w:szCs w:val="13"/>
          <w:bdr w:val="nil"/>
          <w:lang w:val="en-US"/>
        </w:rPr>
        <w:t>twitter.com/Evonik_BR</w:t>
      </w:r>
    </w:p>
    <w:p w14:paraId="58C0A8C9" w14:textId="77777777" w:rsidR="002C23ED" w:rsidRDefault="002C23ED" w:rsidP="002C23ED">
      <w:pPr>
        <w:pStyle w:val="Title"/>
      </w:pPr>
      <w:r>
        <w:rPr>
          <w:sz w:val="28"/>
          <w:szCs w:val="28"/>
        </w:rPr>
        <w:t xml:space="preserve">Evonik ganha o Prêmio Europeu </w:t>
      </w:r>
      <w:proofErr w:type="spellStart"/>
      <w:r>
        <w:rPr>
          <w:sz w:val="28"/>
          <w:szCs w:val="28"/>
        </w:rPr>
        <w:t>Responsible</w:t>
      </w:r>
      <w:proofErr w:type="spellEnd"/>
      <w:r>
        <w:rPr>
          <w:sz w:val="28"/>
          <w:szCs w:val="28"/>
        </w:rPr>
        <w:t xml:space="preserve"> Care® por seus </w:t>
      </w:r>
      <w:proofErr w:type="spellStart"/>
      <w:r>
        <w:rPr>
          <w:sz w:val="28"/>
          <w:szCs w:val="28"/>
        </w:rPr>
        <w:t>biossurfactantes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glicolipídicos</w:t>
      </w:r>
      <w:proofErr w:type="spellEnd"/>
      <w:r>
        <w:rPr>
          <w:sz w:val="28"/>
          <w:szCs w:val="28"/>
        </w:rPr>
        <w:t xml:space="preserve"> sustentáveis</w:t>
      </w:r>
    </w:p>
    <w:p w14:paraId="7217FD2F" w14:textId="77777777" w:rsidR="002C23ED" w:rsidRPr="00CD1EE7" w:rsidRDefault="002C23ED" w:rsidP="002C23ED">
      <w:pPr>
        <w:pStyle w:val="Title"/>
      </w:pPr>
    </w:p>
    <w:p w14:paraId="1D58EFEF" w14:textId="77777777" w:rsidR="002C23ED" w:rsidRDefault="002C23ED" w:rsidP="002C23ED">
      <w:pPr>
        <w:pStyle w:val="ListParagraph"/>
        <w:numPr>
          <w:ilvl w:val="0"/>
          <w:numId w:val="32"/>
        </w:numPr>
        <w:rPr>
          <w:sz w:val="24"/>
          <w:szCs w:val="28"/>
        </w:rPr>
      </w:pPr>
      <w:r w:rsidRPr="002C23ED">
        <w:rPr>
          <w:sz w:val="24"/>
          <w:szCs w:val="28"/>
        </w:rPr>
        <w:t xml:space="preserve">Primeira empresa a desenvolver um processo biotecnológico em escala industrial, protegido por IP, para </w:t>
      </w:r>
      <w:proofErr w:type="spellStart"/>
      <w:r w:rsidRPr="002C23ED">
        <w:rPr>
          <w:sz w:val="24"/>
          <w:szCs w:val="28"/>
        </w:rPr>
        <w:t>biossurfactantes</w:t>
      </w:r>
      <w:proofErr w:type="spellEnd"/>
      <w:r w:rsidRPr="002C23ED">
        <w:rPr>
          <w:sz w:val="24"/>
          <w:szCs w:val="28"/>
        </w:rPr>
        <w:t xml:space="preserve"> </w:t>
      </w:r>
      <w:proofErr w:type="spellStart"/>
      <w:r w:rsidRPr="002C23ED">
        <w:rPr>
          <w:sz w:val="24"/>
          <w:szCs w:val="28"/>
        </w:rPr>
        <w:t>ramnolipídicos</w:t>
      </w:r>
      <w:proofErr w:type="spellEnd"/>
      <w:r w:rsidRPr="002C23ED">
        <w:rPr>
          <w:sz w:val="24"/>
          <w:szCs w:val="28"/>
        </w:rPr>
        <w:t xml:space="preserve"> biodegradáveis e altamente puros</w:t>
      </w:r>
    </w:p>
    <w:p w14:paraId="77F9610A" w14:textId="77777777" w:rsidR="002C23ED" w:rsidRPr="002C23ED" w:rsidRDefault="002C23ED" w:rsidP="002C23ED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2C23ED">
        <w:rPr>
          <w:rFonts w:cs="Lucida Sans Unicode"/>
          <w:sz w:val="24"/>
        </w:rPr>
        <w:t xml:space="preserve">Parcerias sólidas para inovação e </w:t>
      </w:r>
      <w:proofErr w:type="spellStart"/>
      <w:r w:rsidRPr="002C23ED">
        <w:rPr>
          <w:rFonts w:cs="Lucida Sans Unicode"/>
          <w:sz w:val="24"/>
        </w:rPr>
        <w:t>cocriação</w:t>
      </w:r>
      <w:proofErr w:type="spellEnd"/>
      <w:r w:rsidRPr="002C23ED">
        <w:rPr>
          <w:rFonts w:cs="Lucida Sans Unicode"/>
          <w:sz w:val="24"/>
        </w:rPr>
        <w:t xml:space="preserve"> de tecnologia de glicolipídios</w:t>
      </w:r>
    </w:p>
    <w:p w14:paraId="350CA5D5" w14:textId="77777777" w:rsidR="002C23ED" w:rsidRPr="002C23ED" w:rsidRDefault="002C23ED" w:rsidP="002C23ED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2C23ED">
        <w:rPr>
          <w:rFonts w:cs="Lucida Sans Unicode"/>
          <w:sz w:val="24"/>
        </w:rPr>
        <w:t>Vencedor na categoria "Produtos químicos seguros e sustentáveis".</w:t>
      </w:r>
    </w:p>
    <w:p w14:paraId="4142B71E" w14:textId="77777777" w:rsidR="002C23ED" w:rsidRPr="002C23ED" w:rsidRDefault="002C23ED" w:rsidP="002C23ED">
      <w:pPr>
        <w:pStyle w:val="ListParagraph"/>
        <w:ind w:left="360"/>
      </w:pPr>
    </w:p>
    <w:p w14:paraId="3777D277" w14:textId="1410A7A3" w:rsidR="002C23ED" w:rsidRPr="002C23ED" w:rsidRDefault="00EB0551" w:rsidP="002C23ED">
      <w:r>
        <w:br/>
      </w:r>
      <w:r w:rsidR="002C23ED" w:rsidRPr="002C23ED">
        <w:t xml:space="preserve">A Evonik recebeu o Prêmio </w:t>
      </w:r>
      <w:proofErr w:type="spellStart"/>
      <w:r w:rsidR="002C23ED" w:rsidRPr="002C23ED">
        <w:t>Responsible</w:t>
      </w:r>
      <w:proofErr w:type="spellEnd"/>
      <w:r w:rsidR="002C23ED" w:rsidRPr="002C23ED">
        <w:t xml:space="preserve"> Care® do Conselho Europeu da Indústria Química (</w:t>
      </w:r>
      <w:proofErr w:type="spellStart"/>
      <w:r w:rsidR="002C23ED" w:rsidRPr="002C23ED">
        <w:t>Cefic</w:t>
      </w:r>
      <w:proofErr w:type="spellEnd"/>
      <w:r w:rsidR="002C23ED" w:rsidRPr="002C23ED">
        <w:t xml:space="preserve">) por sua plataforma de </w:t>
      </w:r>
      <w:proofErr w:type="spellStart"/>
      <w:r w:rsidR="002C23ED" w:rsidRPr="002C23ED">
        <w:t>biossurfactantes</w:t>
      </w:r>
      <w:proofErr w:type="spellEnd"/>
      <w:r w:rsidR="002C23ED" w:rsidRPr="002C23ED">
        <w:t xml:space="preserve"> sustentáveis. Como vencedora na categoria "Produtos Químicos Seguros e Sustentáveis", a Evonik foi reconhecida por sua tecnologia inovadora de </w:t>
      </w:r>
      <w:proofErr w:type="spellStart"/>
      <w:r w:rsidR="002C23ED" w:rsidRPr="002C23ED">
        <w:t>glicolipídeos</w:t>
      </w:r>
      <w:proofErr w:type="spellEnd"/>
      <w:r w:rsidR="002C23ED" w:rsidRPr="002C23ED">
        <w:t xml:space="preserve"> e por seus fortes exemplos de parceria. A Evonik tem um portfólio estabelecido de </w:t>
      </w:r>
      <w:proofErr w:type="spellStart"/>
      <w:r w:rsidR="002C23ED" w:rsidRPr="002C23ED">
        <w:t>biossurfactantes</w:t>
      </w:r>
      <w:proofErr w:type="spellEnd"/>
      <w:r w:rsidR="002C23ED" w:rsidRPr="002C23ED">
        <w:t xml:space="preserve"> </w:t>
      </w:r>
      <w:proofErr w:type="spellStart"/>
      <w:r w:rsidR="002C23ED" w:rsidRPr="002C23ED">
        <w:t>glicolipídicos</w:t>
      </w:r>
      <w:proofErr w:type="spellEnd"/>
      <w:r w:rsidR="002C23ED" w:rsidRPr="002C23ED">
        <w:t xml:space="preserve"> e é a primeira empresa a atender à crescente demanda do mercado por quantidades comerciais de </w:t>
      </w:r>
      <w:proofErr w:type="spellStart"/>
      <w:r w:rsidR="002C23ED" w:rsidRPr="002C23ED">
        <w:t>biossurfactantes</w:t>
      </w:r>
      <w:proofErr w:type="spellEnd"/>
      <w:r w:rsidR="002C23ED" w:rsidRPr="002C23ED">
        <w:t xml:space="preserve"> </w:t>
      </w:r>
      <w:proofErr w:type="spellStart"/>
      <w:r w:rsidR="002C23ED" w:rsidRPr="002C23ED">
        <w:t>ramnolipídicos</w:t>
      </w:r>
      <w:proofErr w:type="spellEnd"/>
      <w:r w:rsidR="002C23ED" w:rsidRPr="002C23ED">
        <w:t xml:space="preserve"> sustentáveis e de alto desempenho.</w:t>
      </w:r>
    </w:p>
    <w:p w14:paraId="0AD1ED89" w14:textId="77777777" w:rsidR="002C23ED" w:rsidRPr="002C23ED" w:rsidRDefault="002C23ED" w:rsidP="002C23ED"/>
    <w:p w14:paraId="32924D21" w14:textId="77777777" w:rsidR="002C23ED" w:rsidRPr="002C23ED" w:rsidRDefault="002C23ED" w:rsidP="002C23ED">
      <w:r w:rsidRPr="002C23ED">
        <w:t xml:space="preserve">"A sustentabilidade nos impulsiona e a inovação nos inspira! Ganhar esse prêmio é uma confirmação clara de que as nossas </w:t>
      </w:r>
      <w:proofErr w:type="spellStart"/>
      <w:r w:rsidRPr="002C23ED">
        <w:t>biossoluções</w:t>
      </w:r>
      <w:proofErr w:type="spellEnd"/>
      <w:r w:rsidRPr="002C23ED">
        <w:t xml:space="preserve"> estão impulsionando a revolução em direção a produtos químicos sustentáveis", disse Johann-</w:t>
      </w:r>
      <w:proofErr w:type="spellStart"/>
      <w:r w:rsidRPr="002C23ED">
        <w:t>Caspar</w:t>
      </w:r>
      <w:proofErr w:type="spellEnd"/>
      <w:r w:rsidRPr="002C23ED">
        <w:t xml:space="preserve"> </w:t>
      </w:r>
      <w:proofErr w:type="spellStart"/>
      <w:r w:rsidRPr="002C23ED">
        <w:t>Gammelin</w:t>
      </w:r>
      <w:proofErr w:type="spellEnd"/>
      <w:r w:rsidRPr="002C23ED">
        <w:t xml:space="preserve">, presidente da divisão Nutrition &amp; Care da Evonik. </w:t>
      </w:r>
    </w:p>
    <w:p w14:paraId="31A5B2D9" w14:textId="77777777" w:rsidR="002C23ED" w:rsidRPr="002C23ED" w:rsidRDefault="002C23ED" w:rsidP="002C23ED"/>
    <w:p w14:paraId="4F755591" w14:textId="54B6A001" w:rsidR="002C23ED" w:rsidRPr="002C23ED" w:rsidRDefault="002C23ED" w:rsidP="002C23ED">
      <w:r w:rsidRPr="001A4FF2">
        <w:t xml:space="preserve">Os </w:t>
      </w:r>
      <w:proofErr w:type="spellStart"/>
      <w:r w:rsidRPr="001A4FF2">
        <w:t>biossurfactantes</w:t>
      </w:r>
      <w:proofErr w:type="spellEnd"/>
      <w:r w:rsidRPr="001A4FF2">
        <w:t xml:space="preserve"> </w:t>
      </w:r>
      <w:proofErr w:type="spellStart"/>
      <w:r w:rsidRPr="001A4FF2">
        <w:t>glicolipídicos</w:t>
      </w:r>
      <w:proofErr w:type="spellEnd"/>
      <w:r w:rsidRPr="001A4FF2">
        <w:t xml:space="preserve"> da Evonik foram desenvolvidos com o uso </w:t>
      </w:r>
      <w:r w:rsidR="001A4FF2" w:rsidRPr="001A4FF2">
        <w:t xml:space="preserve">da sua plataforma de biotecnologia, </w:t>
      </w:r>
      <w:r w:rsidRPr="001A4FF2">
        <w:t xml:space="preserve">que é parte </w:t>
      </w:r>
      <w:r w:rsidRPr="002C23ED">
        <w:t xml:space="preserve">integrante da divisão de ciências da vida da empresa, Nutrition &amp; Care. A divisão está usando </w:t>
      </w:r>
      <w:proofErr w:type="spellStart"/>
      <w:r w:rsidRPr="002C23ED">
        <w:t>biossoluções</w:t>
      </w:r>
      <w:proofErr w:type="spellEnd"/>
      <w:r w:rsidRPr="002C23ED">
        <w:t xml:space="preserve"> inovadoras para impulsionar uma revolução na limpeza e além, fechando os ciclos de carbono usando carbono biogênico como matéria-prima e garantindo a biodegradabilidade dos produtos finais. </w:t>
      </w:r>
    </w:p>
    <w:p w14:paraId="63608313" w14:textId="77777777" w:rsidR="002C23ED" w:rsidRPr="002C23ED" w:rsidRDefault="002C23ED" w:rsidP="002C23ED"/>
    <w:p w14:paraId="450C992A" w14:textId="77777777" w:rsidR="00EB0551" w:rsidRPr="001E3599" w:rsidRDefault="002C23ED" w:rsidP="00EB0551">
      <w:r w:rsidRPr="002C23ED">
        <w:lastRenderedPageBreak/>
        <w:t xml:space="preserve">"Junto com nossos parceiros, estamos mudando o jogo para os consumidores e trazendo a sustentabilidade para os produtos do dia a dia", disse Yann d'Hervé, </w:t>
      </w:r>
      <w:r w:rsidR="00EB0551" w:rsidRPr="001E3599">
        <w:t>diretor da linha de negócios Care Solutions da Evonik.</w:t>
      </w:r>
    </w:p>
    <w:p w14:paraId="01DD6448" w14:textId="77777777" w:rsidR="00EB0551" w:rsidRDefault="00EB0551" w:rsidP="002C23ED"/>
    <w:p w14:paraId="039F5BE2" w14:textId="66C08D6C" w:rsidR="002C23ED" w:rsidRPr="002C23ED" w:rsidRDefault="002C23ED" w:rsidP="002C23ED">
      <w:r>
        <w:t xml:space="preserve">A Evonik foi a primeira empresa a desenvolver um processo biotecnológico protegido por </w:t>
      </w:r>
      <w:r w:rsidR="387AD8AC">
        <w:t>propriedade intelectual</w:t>
      </w:r>
      <w:r>
        <w:t xml:space="preserve"> para produzir </w:t>
      </w:r>
      <w:proofErr w:type="spellStart"/>
      <w:r>
        <w:t>biossurfactantes</w:t>
      </w:r>
      <w:proofErr w:type="spellEnd"/>
      <w:r>
        <w:t xml:space="preserve"> </w:t>
      </w:r>
      <w:proofErr w:type="spellStart"/>
      <w:r>
        <w:t>ramnolipídicos</w:t>
      </w:r>
      <w:proofErr w:type="spellEnd"/>
      <w:r>
        <w:t xml:space="preserve"> em escala comercial. Em 2022, a Evonik anunciou um investimento de três dígitos de milhões de euros em uma fábrica de </w:t>
      </w:r>
      <w:proofErr w:type="spellStart"/>
      <w:r>
        <w:t>biossurfactantes</w:t>
      </w:r>
      <w:proofErr w:type="spellEnd"/>
      <w:r>
        <w:t xml:space="preserve"> em escala comercial na Eslováquia. Há uma forte demanda do mercado por </w:t>
      </w:r>
      <w:proofErr w:type="spellStart"/>
      <w:r>
        <w:t>biossurfactantes</w:t>
      </w:r>
      <w:proofErr w:type="spellEnd"/>
      <w:r>
        <w:t xml:space="preserve"> e uma rápida transição para esses surfactantes sustentáveis está em andamento. No entanto, até recentemente, a produção comercial de </w:t>
      </w:r>
      <w:proofErr w:type="spellStart"/>
      <w:r>
        <w:t>biossurfactantes</w:t>
      </w:r>
      <w:proofErr w:type="spellEnd"/>
      <w:r>
        <w:t xml:space="preserve"> tem sido um grande desafio devido aos baixos rendimentos nos processos de produção e aos altos custos de recuperação e purificação.</w:t>
      </w:r>
    </w:p>
    <w:p w14:paraId="1394A141" w14:textId="77777777" w:rsidR="002C23ED" w:rsidRPr="002C23ED" w:rsidRDefault="002C23ED" w:rsidP="002C23ED"/>
    <w:p w14:paraId="47FAFE46" w14:textId="37F40F95" w:rsidR="002C23ED" w:rsidRPr="002C23ED" w:rsidRDefault="002C23ED" w:rsidP="52EC5611">
      <w:r>
        <w:t xml:space="preserve">Os </w:t>
      </w:r>
      <w:proofErr w:type="spellStart"/>
      <w:r>
        <w:t>biossurfactantes</w:t>
      </w:r>
      <w:proofErr w:type="spellEnd"/>
      <w:r>
        <w:t xml:space="preserve"> </w:t>
      </w:r>
      <w:proofErr w:type="spellStart"/>
      <w:r>
        <w:t>soforolipídeos</w:t>
      </w:r>
      <w:proofErr w:type="spellEnd"/>
      <w:r>
        <w:t xml:space="preserve"> e </w:t>
      </w:r>
      <w:proofErr w:type="spellStart"/>
      <w:r>
        <w:t>ramnolipídeos</w:t>
      </w:r>
      <w:proofErr w:type="spellEnd"/>
      <w:r>
        <w:t xml:space="preserve"> da Evonik são </w:t>
      </w:r>
      <w:proofErr w:type="spellStart"/>
      <w:r>
        <w:t>glicolipídeos</w:t>
      </w:r>
      <w:proofErr w:type="spellEnd"/>
      <w:r>
        <w:t xml:space="preserve"> ecologicamente corretos, </w:t>
      </w:r>
      <w:r w:rsidR="46D77181">
        <w:t>produzidos</w:t>
      </w:r>
      <w:r>
        <w:t xml:space="preserve"> comercialmente por meio de um processo de </w:t>
      </w:r>
      <w:proofErr w:type="spellStart"/>
      <w:r>
        <w:t>biofermentação</w:t>
      </w:r>
      <w:proofErr w:type="spellEnd"/>
      <w:r>
        <w:t xml:space="preserve"> com baixa pegada de carbono, utilizando uma matéria-prima de origem responsável e 100% renovável. Além de seu forte perfil de sustentabilidade, os </w:t>
      </w:r>
      <w:proofErr w:type="spellStart"/>
      <w:r>
        <w:t>glicolipídeos</w:t>
      </w:r>
      <w:proofErr w:type="spellEnd"/>
      <w:r>
        <w:t xml:space="preserve"> da Evonik têm propriedades espumantes, de limpeza e solubilizantes que os tornam altamente adequados para aplicações de cuidados pessoais, como xampu e gel de banho, e aplicações de cuidados domésticos, como </w:t>
      </w:r>
      <w:r w:rsidR="00B92D7D">
        <w:t>detergente</w:t>
      </w:r>
      <w:r w:rsidR="53A27F6F">
        <w:t xml:space="preserve"> para louça</w:t>
      </w:r>
      <w:r>
        <w:t xml:space="preserve">, </w:t>
      </w:r>
      <w:r w:rsidR="3F3DECAE">
        <w:t>limpadores de superfície</w:t>
      </w:r>
      <w:r w:rsidR="002F57C4">
        <w:t xml:space="preserve"> </w:t>
      </w:r>
      <w:r>
        <w:t xml:space="preserve">e </w:t>
      </w:r>
      <w:r w:rsidR="22EB3E68">
        <w:t>detergente</w:t>
      </w:r>
      <w:r w:rsidR="005B7E12">
        <w:t xml:space="preserve"> para</w:t>
      </w:r>
      <w:r w:rsidR="002F57C4">
        <w:t xml:space="preserve"> roupas</w:t>
      </w:r>
      <w:r>
        <w:t xml:space="preserve">. Outras áreas de aplicação de </w:t>
      </w:r>
      <w:proofErr w:type="spellStart"/>
      <w:r>
        <w:t>biossurfactantes</w:t>
      </w:r>
      <w:proofErr w:type="spellEnd"/>
      <w:r>
        <w:t xml:space="preserve"> estão sendo avaliadas no momento.</w:t>
      </w:r>
    </w:p>
    <w:p w14:paraId="02F99E19" w14:textId="77777777" w:rsidR="002C23ED" w:rsidRDefault="002C23ED" w:rsidP="002C23ED"/>
    <w:p w14:paraId="3D32D051" w14:textId="77777777" w:rsidR="002C23ED" w:rsidRDefault="002C23ED" w:rsidP="002C23ED">
      <w:r>
        <w:t xml:space="preserve">Fundado em 1972, o </w:t>
      </w:r>
      <w:proofErr w:type="spellStart"/>
      <w:r>
        <w:t>Cefic</w:t>
      </w:r>
      <w:proofErr w:type="spellEnd"/>
      <w:r>
        <w:t xml:space="preserve"> é o Conselho Europeu da Indústria Química e é a voz das empresas químicas de toda a Europa. Desde 2005, o Prêmio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Care® reconhece o trabalho do setor químico para melhorar o gerenciamento seguro de produtos químicos e alcançar a excelência no desempenho. </w:t>
      </w:r>
    </w:p>
    <w:p w14:paraId="0BE03064" w14:textId="77777777" w:rsidR="002C23ED" w:rsidRDefault="002C23ED" w:rsidP="002C23ED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32AD164A" w14:textId="77777777" w:rsidR="002C23ED" w:rsidRDefault="002C23ED" w:rsidP="002C23ED">
      <w:r w:rsidRPr="0038435E">
        <w:t xml:space="preserve">Saiba mais: </w:t>
      </w:r>
    </w:p>
    <w:p w14:paraId="353CE3EF" w14:textId="77777777" w:rsidR="002C23ED" w:rsidRDefault="002C23ED" w:rsidP="002C23ED">
      <w:r w:rsidRPr="0038435E">
        <w:t xml:space="preserve">Entrando em uma nova era de surfactantes: </w:t>
      </w:r>
      <w:hyperlink r:id="rId12" w:history="1">
        <w:r w:rsidRPr="0038435E">
          <w:t>https:</w:t>
        </w:r>
      </w:hyperlink>
      <w:r w:rsidRPr="0038435E">
        <w:t xml:space="preserve">//household-care.evonik.com/en/products/biosurfactants  </w:t>
      </w:r>
    </w:p>
    <w:p w14:paraId="7C011380" w14:textId="77777777" w:rsidR="002C23ED" w:rsidRDefault="002C23ED" w:rsidP="002C23ED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505600DF" w14:textId="77777777" w:rsidR="002C23ED" w:rsidRDefault="002C23ED" w:rsidP="002C23ED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622F07AA" w14:textId="77777777" w:rsidR="00D04691" w:rsidRPr="002C23ED" w:rsidRDefault="00D04691" w:rsidP="00D04691"/>
    <w:p w14:paraId="3546463E" w14:textId="77777777" w:rsidR="00AD4B8F" w:rsidRPr="002C23ED" w:rsidRDefault="00AD4B8F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68D5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702CC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A000" w14:textId="77777777" w:rsidR="00702CC3" w:rsidRPr="000468D5" w:rsidRDefault="00702CC3">
      <w:pPr>
        <w:spacing w:line="240" w:lineRule="auto"/>
      </w:pPr>
      <w:r w:rsidRPr="000468D5">
        <w:separator/>
      </w:r>
    </w:p>
  </w:endnote>
  <w:endnote w:type="continuationSeparator" w:id="0">
    <w:p w14:paraId="35309FF1" w14:textId="77777777" w:rsidR="00702CC3" w:rsidRPr="000468D5" w:rsidRDefault="00702CC3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90CF0" w:rsidRDefault="00990C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90CF0" w:rsidRDefault="0099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EFC3" w14:textId="77777777" w:rsidR="00702CC3" w:rsidRPr="000468D5" w:rsidRDefault="00702CC3">
      <w:pPr>
        <w:spacing w:line="240" w:lineRule="auto"/>
      </w:pPr>
      <w:r w:rsidRPr="000468D5">
        <w:separator/>
      </w:r>
    </w:p>
  </w:footnote>
  <w:footnote w:type="continuationSeparator" w:id="0">
    <w:p w14:paraId="6BC2469F" w14:textId="77777777" w:rsidR="00702CC3" w:rsidRPr="000468D5" w:rsidRDefault="00702CC3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90CF0" w:rsidRDefault="00990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90CF0" w:rsidRDefault="00990C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7"/>
  </w:num>
  <w:num w:numId="43" w16cid:durableId="621033808">
    <w:abstractNumId w:val="21"/>
  </w:num>
  <w:num w:numId="44" w16cid:durableId="30303726">
    <w:abstractNumId w:val="16"/>
  </w:num>
  <w:num w:numId="45" w16cid:durableId="284427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43BC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4FF2"/>
    <w:rsid w:val="001B2244"/>
    <w:rsid w:val="001C566D"/>
    <w:rsid w:val="001D0F3F"/>
    <w:rsid w:val="001E2D6F"/>
    <w:rsid w:val="001F7C26"/>
    <w:rsid w:val="00210732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3909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0B5F"/>
    <w:rsid w:val="002C10C6"/>
    <w:rsid w:val="002C12A0"/>
    <w:rsid w:val="002C23ED"/>
    <w:rsid w:val="002D206A"/>
    <w:rsid w:val="002D2996"/>
    <w:rsid w:val="002D4E6A"/>
    <w:rsid w:val="002D4EF0"/>
    <w:rsid w:val="002D5F0C"/>
    <w:rsid w:val="002F364E"/>
    <w:rsid w:val="002F49B3"/>
    <w:rsid w:val="002F57C4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2CDE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46BE2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9224B"/>
    <w:rsid w:val="005A119C"/>
    <w:rsid w:val="005A20AE"/>
    <w:rsid w:val="005A73EC"/>
    <w:rsid w:val="005A7D03"/>
    <w:rsid w:val="005B6C67"/>
    <w:rsid w:val="005B7866"/>
    <w:rsid w:val="005B7E12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702CC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0CF0"/>
    <w:rsid w:val="009A16A5"/>
    <w:rsid w:val="009A396C"/>
    <w:rsid w:val="009A7CDC"/>
    <w:rsid w:val="009B710C"/>
    <w:rsid w:val="009C0B75"/>
    <w:rsid w:val="009C0CD3"/>
    <w:rsid w:val="009C2B65"/>
    <w:rsid w:val="009C40DA"/>
    <w:rsid w:val="009C5F4B"/>
    <w:rsid w:val="009D2BB4"/>
    <w:rsid w:val="009D3349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023DE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2D7D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64034"/>
    <w:rsid w:val="00C7114A"/>
    <w:rsid w:val="00C92078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691"/>
    <w:rsid w:val="00D04B00"/>
    <w:rsid w:val="00D05A1A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4308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62A"/>
    <w:rsid w:val="00EA2B42"/>
    <w:rsid w:val="00EA7E4E"/>
    <w:rsid w:val="00EB0551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22170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85CA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  <w:rsid w:val="0871CA1F"/>
    <w:rsid w:val="105D1E2C"/>
    <w:rsid w:val="22EB3E68"/>
    <w:rsid w:val="3854B56B"/>
    <w:rsid w:val="387AD8AC"/>
    <w:rsid w:val="3F3DECAE"/>
    <w:rsid w:val="46D77181"/>
    <w:rsid w:val="52EC5611"/>
    <w:rsid w:val="53A2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205CFE82-7A45-4832-AA20-403DF058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usehold-care.evonik.com/en/products/biosurfacta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1" ma:contentTypeDescription="Crie um novo documento." ma:contentTypeScope="" ma:versionID="80c1412c1cee31ac18c6f843f61d1c6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f13393d53ccfac60dc67c1485ef36c8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5aa82502-32e2-449a-ab91-8687627c3bc2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975ba0ad-2743-46d6-a51d-86035555cdd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9E39D-C360-4D4B-B06C-6DB7831C4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4886</Characters>
  <Application>Microsoft Office Word</Application>
  <DocSecurity>0</DocSecurity>
  <Lines>40</Lines>
  <Paragraphs>11</Paragraphs>
  <ScaleCrop>false</ScaleCrop>
  <Manager>Inês Cardoso</Manager>
  <Company>Via Pública Comunicação</Company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Premio Responsible Care Biossurfactantes</dc:subject>
  <dc:creator>Taís Augusto</dc:creator>
  <cp:keywords/>
  <dc:description>Janeiro 2024</dc:description>
  <cp:lastModifiedBy>Cabrera, Guilherme</cp:lastModifiedBy>
  <cp:revision>3</cp:revision>
  <cp:lastPrinted>2024-01-16T14:03:00Z</cp:lastPrinted>
  <dcterms:created xsi:type="dcterms:W3CDTF">2024-01-15T20:12:00Z</dcterms:created>
  <dcterms:modified xsi:type="dcterms:W3CDTF">2024-01-16T14:04:00Z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