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06D540AB" w:rsidR="004F1918" w:rsidRPr="00DC1EB3" w:rsidRDefault="008056EA" w:rsidP="004F1918">
            <w:pPr>
              <w:pStyle w:val="M7"/>
              <w:framePr w:wrap="auto" w:vAnchor="margin" w:hAnchor="text" w:xAlign="left" w:yAlign="inline"/>
              <w:suppressOverlap w:val="0"/>
              <w:rPr>
                <w:b w:val="0"/>
                <w:sz w:val="18"/>
                <w:szCs w:val="18"/>
                <w:lang w:val="pt-BR"/>
              </w:rPr>
            </w:pPr>
            <w:r>
              <w:rPr>
                <w:b w:val="0"/>
                <w:sz w:val="18"/>
                <w:szCs w:val="18"/>
                <w:lang w:val="pt-BR"/>
              </w:rPr>
              <w:t>0</w:t>
            </w:r>
            <w:r w:rsidR="00852738">
              <w:rPr>
                <w:b w:val="0"/>
                <w:sz w:val="18"/>
                <w:szCs w:val="18"/>
                <w:lang w:val="pt-BR"/>
              </w:rPr>
              <w:t>5</w:t>
            </w:r>
            <w:r>
              <w:rPr>
                <w:b w:val="0"/>
                <w:sz w:val="18"/>
                <w:szCs w:val="18"/>
                <w:lang w:val="pt-BR"/>
              </w:rPr>
              <w:t xml:space="preserve"> </w:t>
            </w:r>
            <w:r w:rsidR="00EE39AC">
              <w:rPr>
                <w:b w:val="0"/>
                <w:sz w:val="18"/>
                <w:szCs w:val="18"/>
                <w:lang w:val="pt-BR"/>
              </w:rPr>
              <w:t xml:space="preserve">de </w:t>
            </w:r>
            <w:r>
              <w:rPr>
                <w:b w:val="0"/>
                <w:sz w:val="18"/>
                <w:szCs w:val="18"/>
                <w:lang w:val="pt-BR"/>
              </w:rPr>
              <w:t>fevere</w:t>
            </w:r>
            <w:r w:rsidR="004E339B">
              <w:rPr>
                <w:b w:val="0"/>
                <w:sz w:val="18"/>
                <w:szCs w:val="18"/>
                <w:lang w:val="pt-BR"/>
              </w:rPr>
              <w:t>ir</w:t>
            </w:r>
            <w:r w:rsidR="006A45B7">
              <w:rPr>
                <w:b w:val="0"/>
                <w:sz w:val="18"/>
                <w:szCs w:val="18"/>
                <w:lang w:val="pt-BR"/>
              </w:rPr>
              <w:t>o</w:t>
            </w:r>
            <w:r w:rsidR="004E5635">
              <w:rPr>
                <w:b w:val="0"/>
                <w:sz w:val="18"/>
                <w:szCs w:val="18"/>
                <w:lang w:val="pt-BR"/>
              </w:rPr>
              <w:t xml:space="preserve"> d</w:t>
            </w:r>
            <w:r w:rsidR="009C0B75" w:rsidRPr="00DC1EB3">
              <w:rPr>
                <w:b w:val="0"/>
                <w:sz w:val="18"/>
                <w:szCs w:val="18"/>
                <w:lang w:val="pt-BR"/>
              </w:rPr>
              <w:t>e 202</w:t>
            </w:r>
            <w:r w:rsidR="004E339B">
              <w:rPr>
                <w:b w:val="0"/>
                <w:sz w:val="18"/>
                <w:szCs w:val="18"/>
                <w:lang w:val="pt-BR"/>
              </w:rPr>
              <w:t>4</w:t>
            </w:r>
          </w:p>
          <w:p w14:paraId="624FC4EA" w14:textId="77777777" w:rsidR="004F1918" w:rsidRPr="00DC1EB3" w:rsidRDefault="004F1918" w:rsidP="004F1918">
            <w:pPr>
              <w:pStyle w:val="M7"/>
              <w:framePr w:wrap="auto" w:vAnchor="margin" w:hAnchor="text" w:xAlign="left" w:yAlign="inline"/>
              <w:suppressOverlap w:val="0"/>
              <w:rPr>
                <w:lang w:val="pt-BR"/>
              </w:rPr>
            </w:pPr>
          </w:p>
          <w:p w14:paraId="294234E1" w14:textId="77777777" w:rsidR="004F1918" w:rsidRPr="00DC1EB3" w:rsidRDefault="004F1918" w:rsidP="004F1918">
            <w:pPr>
              <w:pStyle w:val="M7"/>
              <w:framePr w:wrap="auto" w:vAnchor="margin" w:hAnchor="text" w:xAlign="left" w:yAlign="inline"/>
              <w:suppressOverlap w:val="0"/>
              <w:rPr>
                <w:lang w:val="pt-BR"/>
              </w:rPr>
            </w:pPr>
          </w:p>
          <w:p w14:paraId="6BF3567B" w14:textId="77777777" w:rsidR="00840CD4" w:rsidRPr="00DC1EB3" w:rsidRDefault="002B49D6" w:rsidP="004F1918">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7149961B" w14:textId="77777777" w:rsidR="004F1918" w:rsidRPr="00DC1EB3" w:rsidRDefault="002B49D6" w:rsidP="00840CD4">
            <w:pPr>
              <w:pStyle w:val="M7"/>
              <w:framePr w:wrap="auto" w:vAnchor="margin" w:hAnchor="text" w:xAlign="left" w:yAlign="inline"/>
              <w:suppressOverlap w:val="0"/>
              <w:rPr>
                <w:b w:val="0"/>
                <w:lang w:val="pt-BR"/>
              </w:rPr>
            </w:pPr>
            <w:r w:rsidRPr="00DC1EB3">
              <w:rPr>
                <w:rFonts w:eastAsia="Lucida Sans Unicode" w:cs="Lucida Sans Unicode"/>
                <w:b w:val="0"/>
                <w:bCs w:val="0"/>
                <w:szCs w:val="13"/>
                <w:bdr w:val="nil"/>
                <w:lang w:val="pt-BR"/>
              </w:rPr>
              <w:t>Comunicação &amp; Eventos</w:t>
            </w:r>
            <w:r w:rsidRPr="00DC1EB3">
              <w:rPr>
                <w:rFonts w:eastAsia="Lucida Sans Unicode" w:cs="Lucida Sans Unicode"/>
                <w:b w:val="0"/>
                <w:bCs w:val="0"/>
                <w:szCs w:val="13"/>
                <w:bdr w:val="nil"/>
                <w:lang w:val="pt-BR"/>
              </w:rPr>
              <w:br/>
              <w:t>América Central e do Sul</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Rua Arq. Olavo Redig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97606D"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97606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7606D">
        <w:rPr>
          <w:rFonts w:eastAsia="Lucida Sans Unicode" w:cs="Lucida Sans Unicode"/>
          <w:sz w:val="13"/>
          <w:szCs w:val="13"/>
          <w:bdr w:val="nil"/>
        </w:rPr>
        <w:t>linkedin.com/company/Evonik</w:t>
      </w:r>
    </w:p>
    <w:p w14:paraId="6C026144" w14:textId="77777777" w:rsidR="00D04B00" w:rsidRPr="0097606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7606D">
        <w:rPr>
          <w:rFonts w:eastAsia="Lucida Sans Unicode" w:cs="Lucida Sans Unicode"/>
          <w:sz w:val="13"/>
          <w:szCs w:val="13"/>
          <w:bdr w:val="nil"/>
        </w:rPr>
        <w:t>twitter.com/Evonik_BR</w:t>
      </w:r>
    </w:p>
    <w:p w14:paraId="3DAAF355" w14:textId="77777777" w:rsidR="00843808" w:rsidRPr="00843808" w:rsidRDefault="00843808" w:rsidP="00843808">
      <w:pPr>
        <w:rPr>
          <w:rFonts w:cs="Lucida Sans Unicode"/>
          <w:b/>
          <w:bCs/>
          <w:sz w:val="28"/>
          <w:szCs w:val="28"/>
          <w:lang w:eastAsia="pt-BR"/>
        </w:rPr>
      </w:pPr>
      <w:r w:rsidRPr="005B0FA0">
        <w:rPr>
          <w:rFonts w:cs="Lucida Sans Unicode"/>
          <w:b/>
          <w:bCs/>
          <w:sz w:val="28"/>
          <w:szCs w:val="28"/>
          <w:lang w:eastAsia="pt-BR"/>
        </w:rPr>
        <w:t xml:space="preserve">Evonik </w:t>
      </w:r>
      <w:r w:rsidRPr="00843808">
        <w:rPr>
          <w:rFonts w:cs="Lucida Sans Unicode"/>
          <w:b/>
          <w:bCs/>
          <w:sz w:val="28"/>
          <w:szCs w:val="28"/>
          <w:lang w:eastAsia="pt-BR"/>
        </w:rPr>
        <w:t>amplia produção de metilato de sódio e r</w:t>
      </w:r>
      <w:r w:rsidRPr="005B0FA0">
        <w:rPr>
          <w:rFonts w:cs="Lucida Sans Unicode"/>
          <w:b/>
          <w:bCs/>
          <w:sz w:val="28"/>
          <w:szCs w:val="28"/>
          <w:lang w:eastAsia="pt-BR"/>
        </w:rPr>
        <w:t xml:space="preserve">eforça seu </w:t>
      </w:r>
      <w:r w:rsidRPr="00843808">
        <w:rPr>
          <w:rFonts w:cs="Lucida Sans Unicode"/>
          <w:b/>
          <w:bCs/>
          <w:sz w:val="28"/>
          <w:szCs w:val="28"/>
          <w:lang w:eastAsia="pt-BR"/>
        </w:rPr>
        <w:t>c</w:t>
      </w:r>
      <w:r w:rsidRPr="005B0FA0">
        <w:rPr>
          <w:rFonts w:cs="Lucida Sans Unicode"/>
          <w:b/>
          <w:bCs/>
          <w:sz w:val="28"/>
          <w:szCs w:val="28"/>
          <w:lang w:eastAsia="pt-BR"/>
        </w:rPr>
        <w:t xml:space="preserve">ompromisso com o </w:t>
      </w:r>
      <w:r w:rsidRPr="00843808">
        <w:rPr>
          <w:rFonts w:cs="Lucida Sans Unicode"/>
          <w:b/>
          <w:bCs/>
          <w:sz w:val="28"/>
          <w:szCs w:val="28"/>
          <w:lang w:eastAsia="pt-BR"/>
        </w:rPr>
        <w:t>d</w:t>
      </w:r>
      <w:r w:rsidRPr="005B0FA0">
        <w:rPr>
          <w:rFonts w:cs="Lucida Sans Unicode"/>
          <w:b/>
          <w:bCs/>
          <w:sz w:val="28"/>
          <w:szCs w:val="28"/>
          <w:lang w:eastAsia="pt-BR"/>
        </w:rPr>
        <w:t xml:space="preserve">esenvolvimento </w:t>
      </w:r>
      <w:r w:rsidRPr="00843808">
        <w:rPr>
          <w:rFonts w:cs="Lucida Sans Unicode"/>
          <w:b/>
          <w:bCs/>
          <w:sz w:val="28"/>
          <w:szCs w:val="28"/>
          <w:lang w:eastAsia="pt-BR"/>
        </w:rPr>
        <w:t>s</w:t>
      </w:r>
      <w:r w:rsidRPr="005B0FA0">
        <w:rPr>
          <w:rFonts w:cs="Lucida Sans Unicode"/>
          <w:b/>
          <w:bCs/>
          <w:sz w:val="28"/>
          <w:szCs w:val="28"/>
          <w:lang w:eastAsia="pt-BR"/>
        </w:rPr>
        <w:t xml:space="preserve">ustentável </w:t>
      </w:r>
    </w:p>
    <w:p w14:paraId="6245D2A0" w14:textId="77777777" w:rsidR="00843808" w:rsidRPr="00843808" w:rsidRDefault="00843808" w:rsidP="00843808">
      <w:pPr>
        <w:rPr>
          <w:rFonts w:cs="Lucida Sans Unicode"/>
          <w:sz w:val="24"/>
          <w:lang w:eastAsia="pt-BR"/>
        </w:rPr>
      </w:pPr>
    </w:p>
    <w:p w14:paraId="5D807855" w14:textId="77777777" w:rsidR="00843808" w:rsidRPr="00843808" w:rsidRDefault="00843808" w:rsidP="00843808">
      <w:pPr>
        <w:rPr>
          <w:rFonts w:cs="Lucida Sans Unicode"/>
          <w:sz w:val="24"/>
          <w:lang w:eastAsia="pt-BR"/>
        </w:rPr>
      </w:pPr>
    </w:p>
    <w:p w14:paraId="7B40023E" w14:textId="3A20000F" w:rsidR="00843808" w:rsidRPr="00843808" w:rsidRDefault="00843808" w:rsidP="00843808">
      <w:pPr>
        <w:rPr>
          <w:rFonts w:cs="Lucida Sans Unicode"/>
          <w:sz w:val="24"/>
        </w:rPr>
      </w:pPr>
      <w:r w:rsidRPr="00843808">
        <w:rPr>
          <w:rFonts w:cs="Lucida Sans Unicode"/>
          <w:sz w:val="24"/>
        </w:rPr>
        <w:t xml:space="preserve">Com </w:t>
      </w:r>
      <w:r w:rsidR="004E339B">
        <w:rPr>
          <w:rFonts w:cs="Lucida Sans Unicode"/>
          <w:sz w:val="24"/>
        </w:rPr>
        <w:t xml:space="preserve">uma </w:t>
      </w:r>
      <w:r w:rsidRPr="00843808">
        <w:rPr>
          <w:rFonts w:cs="Lucida Sans Unicode"/>
          <w:sz w:val="24"/>
        </w:rPr>
        <w:t xml:space="preserve">estratégia global </w:t>
      </w:r>
      <w:r w:rsidR="004E339B">
        <w:rPr>
          <w:rFonts w:cs="Lucida Sans Unicode"/>
          <w:sz w:val="24"/>
        </w:rPr>
        <w:t>e</w:t>
      </w:r>
      <w:r w:rsidRPr="00843808">
        <w:rPr>
          <w:rFonts w:cs="Lucida Sans Unicode"/>
          <w:sz w:val="24"/>
        </w:rPr>
        <w:t xml:space="preserve"> visão de longo prazo</w:t>
      </w:r>
      <w:r w:rsidR="004E339B">
        <w:rPr>
          <w:rFonts w:cs="Lucida Sans Unicode"/>
          <w:sz w:val="24"/>
        </w:rPr>
        <w:t>, a empresa</w:t>
      </w:r>
      <w:r w:rsidRPr="00843808">
        <w:rPr>
          <w:rFonts w:cs="Lucida Sans Unicode"/>
          <w:sz w:val="24"/>
        </w:rPr>
        <w:t xml:space="preserve"> </w:t>
      </w:r>
      <w:r w:rsidRPr="00843808">
        <w:rPr>
          <w:rFonts w:cs="Lucida Sans Unicode"/>
          <w:sz w:val="24"/>
          <w:lang w:eastAsia="pt-BR"/>
        </w:rPr>
        <w:t>dedica todos os esforços para oferecer</w:t>
      </w:r>
      <w:r w:rsidRPr="00843808">
        <w:rPr>
          <w:rFonts w:cs="Lucida Sans Unicode"/>
          <w:sz w:val="24"/>
        </w:rPr>
        <w:t xml:space="preserve"> soluções inovadoras à cadeia de biocombustíveis.</w:t>
      </w:r>
      <w:r w:rsidRPr="00843808">
        <w:rPr>
          <w:rFonts w:cs="Lucida Sans Unicode"/>
          <w:b/>
          <w:bCs/>
          <w:sz w:val="24"/>
          <w:lang w:eastAsia="pt-BR"/>
        </w:rPr>
        <w:br/>
      </w:r>
    </w:p>
    <w:p w14:paraId="7983964E" w14:textId="77777777" w:rsidR="00843808" w:rsidRPr="00852738" w:rsidRDefault="00843808" w:rsidP="00843808">
      <w:pPr>
        <w:rPr>
          <w:rFonts w:cs="Lucida Sans Unicode"/>
          <w:szCs w:val="22"/>
          <w:lang w:eastAsia="pt-BR"/>
        </w:rPr>
      </w:pPr>
    </w:p>
    <w:p w14:paraId="588C52FD" w14:textId="14C865A9" w:rsidR="004E339B" w:rsidRPr="00852738" w:rsidRDefault="00843808" w:rsidP="004E339B">
      <w:r w:rsidRPr="00852738">
        <w:rPr>
          <w:rFonts w:cs="Lucida Sans Unicode"/>
          <w:szCs w:val="22"/>
          <w:lang w:eastAsia="pt-BR"/>
        </w:rPr>
        <w:t>A Evonik, uma das líderes mundiais em especialidades químicas, anuncia a conclusão do aumento da capacidade de produção de metilato de sódio em sua planta de Ros</w:t>
      </w:r>
      <w:r w:rsidR="004E339B" w:rsidRPr="00852738">
        <w:rPr>
          <w:rFonts w:cs="Lucida Sans Unicode"/>
          <w:szCs w:val="22"/>
          <w:lang w:eastAsia="pt-BR"/>
        </w:rPr>
        <w:t>á</w:t>
      </w:r>
      <w:r w:rsidRPr="00852738">
        <w:rPr>
          <w:rFonts w:cs="Lucida Sans Unicode"/>
          <w:szCs w:val="22"/>
          <w:lang w:eastAsia="pt-BR"/>
        </w:rPr>
        <w:t xml:space="preserve">rio, na província de Santa Fé, na Argentina. </w:t>
      </w:r>
      <w:r w:rsidR="004E339B" w:rsidRPr="00852738">
        <w:t xml:space="preserve">Essa expansão significativa, elevando a capacidade anual de 60.000 toneladas para 90.000 toneladas, consolida o compromisso da empresa com o mercado </w:t>
      </w:r>
      <w:r w:rsidR="00EC0B9A" w:rsidRPr="00852738">
        <w:t xml:space="preserve">Sul-Americano </w:t>
      </w:r>
      <w:r w:rsidR="004E339B" w:rsidRPr="00852738">
        <w:t>de biodiesel e destaca seu papel ativo na promoção da sustentabilidade.</w:t>
      </w:r>
    </w:p>
    <w:p w14:paraId="35906DFE" w14:textId="19899D19" w:rsidR="004E339B" w:rsidRPr="00852738" w:rsidRDefault="004E339B" w:rsidP="00843808">
      <w:pPr>
        <w:rPr>
          <w:rFonts w:cs="Lucida Sans Unicode"/>
          <w:szCs w:val="22"/>
          <w:lang w:eastAsia="pt-BR"/>
        </w:rPr>
      </w:pPr>
    </w:p>
    <w:p w14:paraId="478850DB" w14:textId="36F9FBC8" w:rsidR="008056EA" w:rsidRPr="00852738" w:rsidRDefault="004E339B" w:rsidP="004E339B">
      <w:r w:rsidRPr="00852738">
        <w:t>O incremento na produção de metilato de sódio foi finalizado em dezembro de 2023</w:t>
      </w:r>
      <w:r w:rsidR="00C03EF8" w:rsidRPr="00852738">
        <w:t>, de acordo com a</w:t>
      </w:r>
      <w:r w:rsidRPr="00852738">
        <w:t xml:space="preserve"> estratégia da Evonik para atender à crescente demanda do mercado de biocombustíveis</w:t>
      </w:r>
      <w:r w:rsidR="008056EA" w:rsidRPr="00852738">
        <w:t xml:space="preserve"> na América do Sul</w:t>
      </w:r>
      <w:r w:rsidR="00EC0B9A" w:rsidRPr="00852738">
        <w:t>.</w:t>
      </w:r>
      <w:r w:rsidR="00EC0B9A" w:rsidRPr="00852738">
        <w:br/>
      </w:r>
    </w:p>
    <w:p w14:paraId="363DF0EB" w14:textId="705B9468" w:rsidR="00800FF6" w:rsidRPr="00EC0B9A" w:rsidRDefault="004E339B" w:rsidP="00843808">
      <w:r w:rsidRPr="00EC0B9A">
        <w:t>Esta iniciativa coincide com os mandatos de mistura de biodiesel ao diesel fóssil no Brasil, que passará dos atuais 12% para 14% em março de 2024, com previsão de alcançar 15% (B15) já em 2025.</w:t>
      </w:r>
      <w:r w:rsidR="00EC0B9A" w:rsidRPr="00EC0B9A">
        <w:t xml:space="preserve"> </w:t>
      </w:r>
      <w:r w:rsidR="00800FF6" w:rsidRPr="00EC0B9A">
        <w:rPr>
          <w:rFonts w:cs="Lucida Sans Unicode"/>
          <w:color w:val="222222"/>
          <w:szCs w:val="22"/>
          <w:shd w:val="clear" w:color="auto" w:fill="FFFFFF"/>
        </w:rPr>
        <w:t>Também está alinhad</w:t>
      </w:r>
      <w:r w:rsidR="00C03EF8" w:rsidRPr="00EC0B9A">
        <w:rPr>
          <w:rFonts w:cs="Lucida Sans Unicode"/>
          <w:color w:val="222222"/>
          <w:szCs w:val="22"/>
          <w:shd w:val="clear" w:color="auto" w:fill="FFFFFF"/>
        </w:rPr>
        <w:t>o</w:t>
      </w:r>
      <w:r w:rsidR="00800FF6" w:rsidRPr="00EC0B9A">
        <w:rPr>
          <w:rFonts w:cs="Lucida Sans Unicode"/>
          <w:color w:val="222222"/>
          <w:szCs w:val="22"/>
          <w:shd w:val="clear" w:color="auto" w:fill="FFFFFF"/>
        </w:rPr>
        <w:t xml:space="preserve"> aos objetivos da Nova Indústria Brasil (NIV), política recentemente anunciada pelo governo brasileiro com o objetivo de impulsionar a indústria nacional e que inclui ampliar em 50% a participação dos biocombustíveis na matriz energética de transportes.</w:t>
      </w:r>
    </w:p>
    <w:p w14:paraId="198B91BA" w14:textId="67398B1D" w:rsidR="00EC0B9A" w:rsidRDefault="00843808" w:rsidP="00843808">
      <w:pPr>
        <w:rPr>
          <w:rFonts w:cs="Lucida Sans Unicode"/>
          <w:szCs w:val="22"/>
          <w:lang w:eastAsia="pt-BR"/>
        </w:rPr>
      </w:pPr>
      <w:r w:rsidRPr="00EA4255">
        <w:rPr>
          <w:rFonts w:cs="Lucida Sans Unicode"/>
          <w:szCs w:val="22"/>
          <w:lang w:eastAsia="pt-BR"/>
        </w:rPr>
        <w:br/>
        <w:t>“</w:t>
      </w:r>
      <w:r w:rsidRPr="005B0FA0">
        <w:rPr>
          <w:rFonts w:cs="Lucida Sans Unicode"/>
          <w:szCs w:val="22"/>
          <w:lang w:eastAsia="pt-BR"/>
        </w:rPr>
        <w:t>Com a conclusão bem-sucedida da expansão da produção de metilato de sódio</w:t>
      </w:r>
      <w:r w:rsidRPr="00EA4255">
        <w:rPr>
          <w:rFonts w:cs="Lucida Sans Unicode"/>
          <w:szCs w:val="22"/>
          <w:lang w:eastAsia="pt-BR"/>
        </w:rPr>
        <w:t xml:space="preserve"> na Argentina</w:t>
      </w:r>
      <w:r w:rsidRPr="005B0FA0">
        <w:rPr>
          <w:rFonts w:cs="Lucida Sans Unicode"/>
          <w:szCs w:val="22"/>
          <w:lang w:eastAsia="pt-BR"/>
        </w:rPr>
        <w:t xml:space="preserve"> e o avanço na construção </w:t>
      </w:r>
      <w:r w:rsidR="00003ED7">
        <w:rPr>
          <w:rFonts w:cs="Lucida Sans Unicode"/>
          <w:szCs w:val="22"/>
          <w:lang w:eastAsia="pt-BR"/>
        </w:rPr>
        <w:t>da</w:t>
      </w:r>
      <w:r w:rsidRPr="005B0FA0">
        <w:rPr>
          <w:rFonts w:cs="Lucida Sans Unicode"/>
          <w:szCs w:val="22"/>
          <w:lang w:eastAsia="pt-BR"/>
        </w:rPr>
        <w:t xml:space="preserve"> nova planta de alcóxidos em Singapura, </w:t>
      </w:r>
      <w:r w:rsidRPr="00EA4255">
        <w:rPr>
          <w:rFonts w:cs="Lucida Sans Unicode"/>
          <w:szCs w:val="22"/>
          <w:lang w:eastAsia="pt-BR"/>
        </w:rPr>
        <w:t>reforçamos nossa</w:t>
      </w:r>
      <w:r w:rsidRPr="005B0FA0">
        <w:rPr>
          <w:rFonts w:cs="Lucida Sans Unicode"/>
          <w:szCs w:val="22"/>
          <w:lang w:eastAsia="pt-BR"/>
        </w:rPr>
        <w:t xml:space="preserve"> posição como uma das maiores fabricantes globais de catalisadores</w:t>
      </w:r>
      <w:r w:rsidRPr="00EA4255">
        <w:rPr>
          <w:rFonts w:cs="Lucida Sans Unicode"/>
          <w:szCs w:val="22"/>
          <w:lang w:eastAsia="pt-BR"/>
        </w:rPr>
        <w:t xml:space="preserve"> e nosso </w:t>
      </w:r>
      <w:r w:rsidRPr="005B0FA0">
        <w:rPr>
          <w:rFonts w:cs="Lucida Sans Unicode"/>
          <w:szCs w:val="22"/>
          <w:lang w:eastAsia="pt-BR"/>
        </w:rPr>
        <w:t>compromisso contínuo com o desenvolvimento sustentável, inovação e liderança na indústria de especialidades químicas</w:t>
      </w:r>
      <w:r w:rsidRPr="00EA4255">
        <w:rPr>
          <w:rFonts w:cs="Lucida Sans Unicode"/>
          <w:szCs w:val="22"/>
          <w:lang w:eastAsia="pt-BR"/>
        </w:rPr>
        <w:t xml:space="preserve">”, </w:t>
      </w:r>
      <w:r w:rsidRPr="00EA4255">
        <w:rPr>
          <w:rFonts w:cs="Lucida Sans Unicode"/>
          <w:szCs w:val="22"/>
          <w:lang w:eastAsia="pt-BR"/>
        </w:rPr>
        <w:lastRenderedPageBreak/>
        <w:t xml:space="preserve">enfatiza </w:t>
      </w:r>
      <w:r w:rsidRPr="005B0FA0">
        <w:rPr>
          <w:rFonts w:cs="Lucida Sans Unicode"/>
          <w:szCs w:val="22"/>
          <w:lang w:eastAsia="pt-BR"/>
        </w:rPr>
        <w:t>Cauê de Arruda, presidente da Evonik Argentina e Chile</w:t>
      </w:r>
      <w:r w:rsidRPr="00EA4255">
        <w:rPr>
          <w:rFonts w:cs="Lucida Sans Unicode"/>
          <w:szCs w:val="22"/>
          <w:lang w:eastAsia="pt-BR"/>
        </w:rPr>
        <w:t>.</w:t>
      </w:r>
      <w:r w:rsidRPr="00EA4255">
        <w:rPr>
          <w:rFonts w:cs="Lucida Sans Unicode"/>
          <w:szCs w:val="22"/>
          <w:lang w:eastAsia="pt-BR"/>
        </w:rPr>
        <w:br/>
      </w:r>
    </w:p>
    <w:p w14:paraId="6DFB886C" w14:textId="6185489D" w:rsidR="00003ED7" w:rsidRPr="008B4497" w:rsidRDefault="00003ED7" w:rsidP="00003ED7">
      <w:r w:rsidRPr="008B4497">
        <w:t xml:space="preserve">A nova planta em construção na Ásia adota instalações modernas e tecnologia de ponta, visando a emissão zero de carbono nos escopos 1 e 2, integrando-se às unidades de produção </w:t>
      </w:r>
      <w:r w:rsidRPr="00EA4255">
        <w:rPr>
          <w:rFonts w:cs="Lucida Sans Unicode"/>
          <w:szCs w:val="22"/>
          <w:lang w:eastAsia="pt-BR"/>
        </w:rPr>
        <w:t xml:space="preserve">em posição de liderança </w:t>
      </w:r>
      <w:r w:rsidRPr="008B4497">
        <w:t>na Europa e nas Américas do Norte e do Sul.</w:t>
      </w:r>
    </w:p>
    <w:p w14:paraId="0F0CCF34" w14:textId="31B37E84" w:rsidR="00003ED7" w:rsidRPr="008B4497" w:rsidRDefault="00843808" w:rsidP="00003ED7">
      <w:r w:rsidRPr="00EA4255">
        <w:rPr>
          <w:rFonts w:cs="Lucida Sans Unicode"/>
          <w:szCs w:val="22"/>
          <w:lang w:eastAsia="pt-BR"/>
        </w:rPr>
        <w:br/>
      </w:r>
      <w:r w:rsidRPr="00EC0B9A">
        <w:rPr>
          <w:rFonts w:cs="Lucida Sans Unicode"/>
          <w:szCs w:val="22"/>
          <w:lang w:eastAsia="pt-BR"/>
        </w:rPr>
        <w:t xml:space="preserve">Ao </w:t>
      </w:r>
      <w:r w:rsidR="00003ED7" w:rsidRPr="00EC0B9A">
        <w:rPr>
          <w:rFonts w:cs="Lucida Sans Unicode"/>
          <w:szCs w:val="22"/>
        </w:rPr>
        <w:t>ofere</w:t>
      </w:r>
      <w:r w:rsidRPr="00EC0B9A">
        <w:rPr>
          <w:rFonts w:cs="Lucida Sans Unicode"/>
          <w:szCs w:val="22"/>
        </w:rPr>
        <w:t>cer</w:t>
      </w:r>
      <w:r w:rsidRPr="00EC0B9A">
        <w:rPr>
          <w:rFonts w:cs="Lucida Sans Unicode"/>
          <w:szCs w:val="22"/>
          <w:lang w:eastAsia="pt-BR"/>
        </w:rPr>
        <w:t xml:space="preserve"> </w:t>
      </w:r>
      <w:r w:rsidRPr="00EC0B9A">
        <w:rPr>
          <w:rFonts w:cs="Lucida Sans Unicode"/>
          <w:szCs w:val="22"/>
        </w:rPr>
        <w:t>produtos</w:t>
      </w:r>
      <w:r w:rsidRPr="00EC0B9A">
        <w:rPr>
          <w:rFonts w:cs="Lucida Sans Unicode"/>
          <w:szCs w:val="22"/>
          <w:lang w:eastAsia="pt-BR"/>
        </w:rPr>
        <w:t xml:space="preserve"> de alta qualidade</w:t>
      </w:r>
      <w:r w:rsidR="00003ED7" w:rsidRPr="00EC0B9A">
        <w:rPr>
          <w:rFonts w:cs="Lucida Sans Unicode"/>
          <w:szCs w:val="22"/>
          <w:lang w:eastAsia="pt-BR"/>
        </w:rPr>
        <w:t>,</w:t>
      </w:r>
      <w:r w:rsidRPr="00EC0B9A">
        <w:rPr>
          <w:rFonts w:cs="Lucida Sans Unicode"/>
          <w:szCs w:val="22"/>
          <w:lang w:eastAsia="pt-BR"/>
        </w:rPr>
        <w:t xml:space="preserve"> como o metilato de sódio, um catalisador que aumenta a produtividade e reduz os custos de p</w:t>
      </w:r>
      <w:r w:rsidRPr="00EC0B9A">
        <w:rPr>
          <w:rFonts w:cs="Lucida Sans Unicode"/>
          <w:szCs w:val="22"/>
        </w:rPr>
        <w:t>roduçã</w:t>
      </w:r>
      <w:r w:rsidRPr="00EC0B9A">
        <w:rPr>
          <w:rFonts w:cs="Lucida Sans Unicode"/>
          <w:szCs w:val="22"/>
          <w:lang w:eastAsia="pt-BR"/>
        </w:rPr>
        <w:t xml:space="preserve">o do biodiesel, a Evonik </w:t>
      </w:r>
      <w:r w:rsidR="00003ED7" w:rsidRPr="00EC0B9A">
        <w:t>desempenha um papel crucial no avanço do setor e na realização das metas globais de redução de emissões de gases de efeito estufa, bem como na redução da dependência de combustíveis fósseis. Conforme destacado no estudo Global Energy Transformation, os biocombustíveis têm o potencial de reduzir em 70% as emissões globais de CO2 até 2050.</w:t>
      </w:r>
    </w:p>
    <w:p w14:paraId="4D4BF22F" w14:textId="02F906D3" w:rsidR="00843808" w:rsidRDefault="00843808" w:rsidP="00843808">
      <w:pPr>
        <w:rPr>
          <w:rFonts w:cs="Lucida Sans Unicode"/>
          <w:szCs w:val="22"/>
          <w:lang w:eastAsia="pt-BR"/>
        </w:rPr>
      </w:pPr>
      <w:r w:rsidRPr="00EA4255">
        <w:rPr>
          <w:rFonts w:cs="Lucida Sans Unicode"/>
          <w:szCs w:val="22"/>
        </w:rPr>
        <w:br/>
      </w:r>
      <w:r w:rsidRPr="005B0FA0">
        <w:rPr>
          <w:rFonts w:cs="Lucida Sans Unicode"/>
          <w:szCs w:val="22"/>
          <w:lang w:eastAsia="pt-BR"/>
        </w:rPr>
        <w:t>A empresa oferece uma gama de serviços e soluções de alta confiabilidade que visam melhorar a eficiência e a qualidade dos processos de transesterificação.</w:t>
      </w:r>
      <w:r w:rsidRPr="00EA4255">
        <w:rPr>
          <w:rFonts w:cs="Lucida Sans Unicode"/>
          <w:szCs w:val="22"/>
          <w:lang w:eastAsia="pt-BR"/>
        </w:rPr>
        <w:t xml:space="preserve"> </w:t>
      </w:r>
      <w:r w:rsidRPr="005B0FA0">
        <w:rPr>
          <w:rFonts w:cs="Lucida Sans Unicode"/>
          <w:szCs w:val="22"/>
          <w:lang w:eastAsia="pt-BR"/>
        </w:rPr>
        <w:t xml:space="preserve">Entre </w:t>
      </w:r>
      <w:r w:rsidRPr="00EA4255">
        <w:rPr>
          <w:rFonts w:cs="Lucida Sans Unicode"/>
          <w:szCs w:val="22"/>
          <w:lang w:eastAsia="pt-BR"/>
        </w:rPr>
        <w:t>eles</w:t>
      </w:r>
      <w:r w:rsidRPr="005B0FA0">
        <w:rPr>
          <w:rFonts w:cs="Lucida Sans Unicode"/>
          <w:szCs w:val="22"/>
          <w:lang w:eastAsia="pt-BR"/>
        </w:rPr>
        <w:t xml:space="preserve"> estão os catalisadores Metilato de Sódio 30% em Metanol (NM30) e Metilato de Potássio 32% em Metanol (KM32), ambos indicados para processos de transesterificação a partir de óleos vegetais, gordura animal e óleo de reúso.</w:t>
      </w:r>
    </w:p>
    <w:p w14:paraId="7CCF5D11" w14:textId="77777777" w:rsidR="00843808" w:rsidRPr="005B0FA0" w:rsidRDefault="00843808" w:rsidP="00843808">
      <w:pPr>
        <w:rPr>
          <w:rFonts w:cs="Lucida Sans Unicode"/>
          <w:szCs w:val="22"/>
          <w:lang w:eastAsia="en-US"/>
        </w:rPr>
      </w:pPr>
    </w:p>
    <w:p w14:paraId="7596D74D" w14:textId="77777777" w:rsidR="00843808" w:rsidRPr="00EA4255" w:rsidRDefault="00843808" w:rsidP="00843808">
      <w:pPr>
        <w:rPr>
          <w:rFonts w:cs="Lucida Sans Unicode"/>
          <w:szCs w:val="22"/>
          <w:lang w:eastAsia="pt-BR"/>
        </w:rPr>
      </w:pPr>
      <w:r w:rsidRPr="005B0FA0">
        <w:rPr>
          <w:rFonts w:cs="Lucida Sans Unicode"/>
          <w:szCs w:val="22"/>
          <w:lang w:eastAsia="pt-BR"/>
        </w:rPr>
        <w:t xml:space="preserve">Além disso, a Evonik fornece Aditivos Melhoradores de CFPP da linha VISCOPLEX®, catalisadores para o branqueamento de glicerina e clareamento de óleo de soja, </w:t>
      </w:r>
      <w:r w:rsidRPr="00EA4255">
        <w:rPr>
          <w:rFonts w:cs="Lucida Sans Unicode"/>
          <w:szCs w:val="22"/>
          <w:lang w:eastAsia="pt-BR"/>
        </w:rPr>
        <w:t>soluções que reforçam</w:t>
      </w:r>
      <w:r w:rsidRPr="005B0FA0">
        <w:rPr>
          <w:rFonts w:cs="Lucida Sans Unicode"/>
          <w:szCs w:val="22"/>
          <w:lang w:eastAsia="pt-BR"/>
        </w:rPr>
        <w:t xml:space="preserve"> sua posição como líder mundial em soluções para a indústria de biocombustíveis.</w:t>
      </w:r>
    </w:p>
    <w:p w14:paraId="75F153B7" w14:textId="77777777" w:rsidR="00843808" w:rsidRDefault="00843808" w:rsidP="00843808">
      <w:pPr>
        <w:rPr>
          <w:rFonts w:cs="Lucida Sans Unicode"/>
        </w:rPr>
      </w:pPr>
    </w:p>
    <w:p w14:paraId="2807701F" w14:textId="77777777" w:rsidR="00843808" w:rsidRDefault="00843808" w:rsidP="00843808">
      <w:pPr>
        <w:rPr>
          <w:rFonts w:cs="Lucida Sans Unicode"/>
        </w:rPr>
      </w:pPr>
    </w:p>
    <w:p w14:paraId="03AA772F" w14:textId="77777777" w:rsidR="00843808" w:rsidRDefault="00843808" w:rsidP="00843808">
      <w:pPr>
        <w:rPr>
          <w:rFonts w:cs="Lucida Sans Unicode"/>
        </w:rPr>
      </w:pPr>
    </w:p>
    <w:p w14:paraId="7FB06412" w14:textId="77777777" w:rsidR="007448E7" w:rsidRDefault="007448E7" w:rsidP="007448E7">
      <w:pPr>
        <w:rPr>
          <w:szCs w:val="22"/>
        </w:rPr>
      </w:pPr>
    </w:p>
    <w:p w14:paraId="58D85895" w14:textId="77777777" w:rsidR="007448E7" w:rsidRPr="00A911A6" w:rsidRDefault="007448E7" w:rsidP="007448E7">
      <w:pPr>
        <w:rPr>
          <w:szCs w:val="22"/>
        </w:rPr>
      </w:pPr>
    </w:p>
    <w:p w14:paraId="6EB4D22D" w14:textId="77777777" w:rsidR="007448E7" w:rsidRPr="00A911A6" w:rsidRDefault="007448E7" w:rsidP="007448E7">
      <w:pPr>
        <w:spacing w:line="220" w:lineRule="exact"/>
        <w:outlineLvl w:val="0"/>
        <w:rPr>
          <w:rFonts w:eastAsia="Lucida Sans Unicode" w:cs="Lucida Sans Unicode"/>
          <w:b/>
          <w:sz w:val="18"/>
          <w:szCs w:val="18"/>
          <w:bdr w:val="nil"/>
        </w:rPr>
      </w:pPr>
      <w:r w:rsidRPr="00A911A6">
        <w:rPr>
          <w:rFonts w:eastAsia="Lucida Sans Unicode" w:cs="Lucida Sans Unicode"/>
          <w:b/>
          <w:sz w:val="18"/>
          <w:szCs w:val="18"/>
          <w:bdr w:val="nil"/>
        </w:rPr>
        <w:t>Informações da Empresa</w:t>
      </w:r>
    </w:p>
    <w:p w14:paraId="29F0093A" w14:textId="77777777" w:rsidR="007448E7" w:rsidRPr="00A911A6" w:rsidRDefault="007448E7" w:rsidP="007448E7">
      <w:pPr>
        <w:spacing w:line="220" w:lineRule="exact"/>
        <w:outlineLvl w:val="0"/>
        <w:rPr>
          <w:rFonts w:cs="Lucida Sans Unicode"/>
          <w:b/>
          <w:bCs/>
          <w:sz w:val="18"/>
          <w:szCs w:val="18"/>
        </w:rPr>
      </w:pPr>
      <w:r w:rsidRPr="00A911A6">
        <w:rPr>
          <w:rFonts w:eastAsia="Lucida Sans Unicode" w:cs="Lucida Sans Unicode"/>
          <w:bCs/>
          <w:sz w:val="18"/>
          <w:szCs w:val="18"/>
          <w:bdr w:val="nil"/>
        </w:rPr>
        <w:t xml:space="preserve">A Evonik é uma das líderes mundiais em especialidades químicas. A empresa atua em mais de 100 países no mundo inteiro. Em 2022, registrou vendas de 18,5 bilhões de euros e um lucro operacional (EBITDA ajustado) de 2,49 bilhões de euros. A Evonik vai muito além da química para criar soluções inovadoras, lucrativas e sustentáveis para seus clientes. Cerca de 34.000 colaboradores </w:t>
      </w:r>
      <w:r w:rsidRPr="00A911A6">
        <w:rPr>
          <w:rFonts w:eastAsia="Lucida Sans Unicode" w:cs="Lucida Sans Unicode"/>
          <w:bCs/>
          <w:sz w:val="18"/>
          <w:szCs w:val="18"/>
          <w:bdr w:val="nil"/>
        </w:rPr>
        <w:lastRenderedPageBreak/>
        <w:t xml:space="preserve">trabalham juntos em prol de um objetivo comum:  melhorar a vida das pessoas hoje e no futuro. </w:t>
      </w:r>
    </w:p>
    <w:p w14:paraId="789EB9BA" w14:textId="77777777" w:rsidR="007448E7" w:rsidRPr="00A911A6" w:rsidRDefault="007448E7" w:rsidP="007448E7">
      <w:pPr>
        <w:spacing w:line="220" w:lineRule="exact"/>
        <w:outlineLvl w:val="0"/>
        <w:rPr>
          <w:rFonts w:cs="Lucida Sans Unicode"/>
          <w:bCs/>
          <w:sz w:val="18"/>
          <w:szCs w:val="18"/>
        </w:rPr>
      </w:pPr>
    </w:p>
    <w:p w14:paraId="7C481598" w14:textId="77777777" w:rsidR="007448E7" w:rsidRPr="00A911A6" w:rsidRDefault="007448E7" w:rsidP="007448E7">
      <w:pPr>
        <w:ind w:right="85"/>
        <w:rPr>
          <w:b/>
          <w:bCs/>
          <w:sz w:val="18"/>
          <w:szCs w:val="18"/>
        </w:rPr>
      </w:pPr>
    </w:p>
    <w:p w14:paraId="74716053" w14:textId="77777777" w:rsidR="007448E7" w:rsidRPr="00A911A6" w:rsidRDefault="007448E7" w:rsidP="007448E7">
      <w:pPr>
        <w:ind w:right="85"/>
        <w:rPr>
          <w:rFonts w:cs="Lucida Sans Unicode"/>
          <w:b/>
          <w:bCs/>
          <w:sz w:val="18"/>
          <w:szCs w:val="18"/>
        </w:rPr>
      </w:pPr>
      <w:r w:rsidRPr="00A911A6">
        <w:rPr>
          <w:b/>
          <w:bCs/>
          <w:sz w:val="18"/>
          <w:szCs w:val="18"/>
        </w:rPr>
        <w:t xml:space="preserve">Ressalva: </w:t>
      </w:r>
    </w:p>
    <w:p w14:paraId="3C8956F3" w14:textId="77777777" w:rsidR="007448E7" w:rsidRPr="00A911A6" w:rsidRDefault="007448E7" w:rsidP="007448E7">
      <w:pPr>
        <w:spacing w:line="220" w:lineRule="exact"/>
        <w:rPr>
          <w:rFonts w:eastAsia="Lucida Sans Unicode" w:cs="Lucida Sans Unicode"/>
          <w:bCs/>
          <w:sz w:val="18"/>
          <w:szCs w:val="18"/>
          <w:bdr w:val="nil"/>
        </w:rPr>
      </w:pPr>
      <w:r w:rsidRPr="00A911A6">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7BD9796C" w14:textId="77777777" w:rsidR="007448E7" w:rsidRPr="00A911A6" w:rsidRDefault="007448E7" w:rsidP="007448E7">
      <w:pPr>
        <w:spacing w:line="220" w:lineRule="exact"/>
        <w:rPr>
          <w:rFonts w:eastAsia="Lucida Sans Unicode" w:cs="Lucida Sans Unicode"/>
          <w:bCs/>
          <w:sz w:val="18"/>
          <w:szCs w:val="18"/>
          <w:bdr w:val="nil"/>
        </w:rPr>
      </w:pPr>
    </w:p>
    <w:p w14:paraId="61141992" w14:textId="77777777" w:rsidR="007448E7" w:rsidRPr="00A911A6" w:rsidRDefault="007448E7" w:rsidP="007448E7">
      <w:pPr>
        <w:spacing w:line="220" w:lineRule="exact"/>
        <w:rPr>
          <w:rFonts w:eastAsia="Lucida Sans Unicode" w:cs="Lucida Sans Unicode"/>
          <w:bCs/>
          <w:sz w:val="18"/>
          <w:szCs w:val="18"/>
          <w:bdr w:val="nil"/>
        </w:rPr>
      </w:pPr>
    </w:p>
    <w:p w14:paraId="5B25E143" w14:textId="77777777" w:rsidR="007448E7" w:rsidRPr="00A911A6" w:rsidRDefault="007448E7" w:rsidP="007448E7">
      <w:pPr>
        <w:spacing w:line="220" w:lineRule="exact"/>
        <w:rPr>
          <w:rFonts w:eastAsia="Lucida Sans Unicode" w:cs="Lucida Sans Unicode"/>
          <w:bCs/>
          <w:sz w:val="18"/>
          <w:szCs w:val="18"/>
          <w:bdr w:val="nil"/>
        </w:rPr>
      </w:pPr>
    </w:p>
    <w:p w14:paraId="573F9E68"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Evonik Brasil Ltda.</w:t>
      </w:r>
    </w:p>
    <w:p w14:paraId="3EACD82B"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Fone: (11) 3146-4100</w:t>
      </w:r>
    </w:p>
    <w:p w14:paraId="07EDC20A"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www.evonik.com.br</w:t>
      </w:r>
    </w:p>
    <w:p w14:paraId="4739B9FF"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facebook.com/Evonik</w:t>
      </w:r>
    </w:p>
    <w:p w14:paraId="0CA1469A"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instagram.com/</w:t>
      </w:r>
      <w:proofErr w:type="spellStart"/>
      <w:r w:rsidRPr="00A911A6">
        <w:rPr>
          <w:rFonts w:cs="Lucida Sans Unicode"/>
          <w:bCs/>
          <w:sz w:val="18"/>
          <w:szCs w:val="18"/>
        </w:rPr>
        <w:t>Evonik.Brasil</w:t>
      </w:r>
      <w:proofErr w:type="spellEnd"/>
    </w:p>
    <w:p w14:paraId="221E490E"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youtube.com/</w:t>
      </w:r>
      <w:proofErr w:type="spellStart"/>
      <w:r w:rsidRPr="00A911A6">
        <w:rPr>
          <w:rFonts w:cs="Lucida Sans Unicode"/>
          <w:bCs/>
          <w:sz w:val="18"/>
          <w:szCs w:val="18"/>
        </w:rPr>
        <w:t>EvonikIndustries</w:t>
      </w:r>
      <w:proofErr w:type="spellEnd"/>
    </w:p>
    <w:p w14:paraId="7EE56005"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linkedin.com/company/Evonik</w:t>
      </w:r>
    </w:p>
    <w:p w14:paraId="40A19A06"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twitter.com/</w:t>
      </w:r>
      <w:proofErr w:type="spellStart"/>
      <w:r w:rsidRPr="00A911A6">
        <w:rPr>
          <w:rFonts w:cs="Lucida Sans Unicode"/>
          <w:bCs/>
          <w:sz w:val="18"/>
          <w:szCs w:val="18"/>
        </w:rPr>
        <w:t>Evonik</w:t>
      </w:r>
      <w:r w:rsidRPr="00A911A6">
        <w:rPr>
          <w:rStyle w:val="Hyperlink"/>
          <w:rFonts w:cs="Lucida Sans Unicode"/>
          <w:bCs/>
          <w:sz w:val="18"/>
          <w:szCs w:val="18"/>
        </w:rPr>
        <w:t>_BR</w:t>
      </w:r>
      <w:proofErr w:type="spellEnd"/>
    </w:p>
    <w:p w14:paraId="129EBBEA" w14:textId="77777777" w:rsidR="007448E7" w:rsidRPr="00A911A6" w:rsidRDefault="007448E7" w:rsidP="007448E7">
      <w:pPr>
        <w:spacing w:line="220" w:lineRule="exact"/>
        <w:outlineLvl w:val="0"/>
        <w:rPr>
          <w:bCs/>
          <w:sz w:val="18"/>
          <w:szCs w:val="18"/>
        </w:rPr>
      </w:pPr>
    </w:p>
    <w:p w14:paraId="6E9BAA6A" w14:textId="77777777" w:rsidR="007448E7" w:rsidRPr="00A911A6" w:rsidRDefault="007448E7" w:rsidP="007448E7">
      <w:pPr>
        <w:spacing w:line="220" w:lineRule="exact"/>
        <w:rPr>
          <w:rFonts w:eastAsia="Lucida Sans Unicode" w:cs="Lucida Sans Unicode"/>
          <w:bCs/>
          <w:sz w:val="18"/>
          <w:szCs w:val="18"/>
          <w:bdr w:val="nil"/>
        </w:rPr>
      </w:pPr>
    </w:p>
    <w:p w14:paraId="64E59D5D"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Informações para imprensa</w:t>
      </w:r>
    </w:p>
    <w:p w14:paraId="57D2F889"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Via Pública Comunicação - www.viapublicacomunicacao.com.br</w:t>
      </w:r>
    </w:p>
    <w:p w14:paraId="5395945B"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Sheila Diez: (11) 3473.0255 - sheila@viapublicacomunicacao.com.br</w:t>
      </w:r>
    </w:p>
    <w:p w14:paraId="2C69592D" w14:textId="77777777" w:rsidR="007448E7" w:rsidRPr="00A911A6" w:rsidRDefault="007448E7" w:rsidP="007448E7">
      <w:pPr>
        <w:spacing w:line="240" w:lineRule="auto"/>
        <w:rPr>
          <w:rFonts w:cs="Lucida Sans Unicode"/>
          <w:bCs/>
          <w:sz w:val="18"/>
          <w:szCs w:val="18"/>
        </w:rPr>
      </w:pPr>
      <w:r w:rsidRPr="00A911A6">
        <w:rPr>
          <w:rFonts w:cs="Lucida Sans Unicode"/>
          <w:bCs/>
          <w:sz w:val="18"/>
          <w:szCs w:val="18"/>
        </w:rPr>
        <w:t>Taís Augusto: (11) 3562.5555 - tais@viapublicacomunicacao.com.br</w:t>
      </w:r>
    </w:p>
    <w:p w14:paraId="53A69A3D" w14:textId="77777777" w:rsidR="00954B36" w:rsidRPr="00836100" w:rsidRDefault="00954B36" w:rsidP="007448E7">
      <w:pPr>
        <w:spacing w:line="240" w:lineRule="auto"/>
        <w:rPr>
          <w:rFonts w:cs="Lucida Sans Unicode"/>
          <w:b/>
          <w:bCs/>
          <w:color w:val="222222"/>
          <w:szCs w:val="22"/>
          <w:lang w:eastAsia="pt-BR"/>
        </w:rPr>
      </w:pPr>
    </w:p>
    <w:sectPr w:rsidR="00954B36" w:rsidRPr="00836100" w:rsidSect="0049468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7B0E" w14:textId="77777777" w:rsidR="0049468D" w:rsidRDefault="0049468D">
      <w:pPr>
        <w:spacing w:line="240" w:lineRule="auto"/>
      </w:pPr>
      <w:r>
        <w:separator/>
      </w:r>
    </w:p>
  </w:endnote>
  <w:endnote w:type="continuationSeparator" w:id="0">
    <w:p w14:paraId="3E818933" w14:textId="77777777" w:rsidR="0049468D" w:rsidRDefault="00494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EC9C" w14:textId="77777777" w:rsidR="00DD341C" w:rsidRDefault="00DD3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D372" w14:textId="77777777" w:rsidR="0049468D" w:rsidRDefault="0049468D">
      <w:pPr>
        <w:spacing w:line="240" w:lineRule="auto"/>
      </w:pPr>
      <w:r>
        <w:separator/>
      </w:r>
    </w:p>
  </w:footnote>
  <w:footnote w:type="continuationSeparator" w:id="0">
    <w:p w14:paraId="6D05081C" w14:textId="77777777" w:rsidR="0049468D" w:rsidRDefault="004946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6726" w14:textId="77777777" w:rsidR="00DD341C" w:rsidRDefault="00DD3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0C00100"/>
    <w:multiLevelType w:val="hybridMultilevel"/>
    <w:tmpl w:val="237A70F2"/>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4836946">
    <w:abstractNumId w:val="11"/>
  </w:num>
  <w:num w:numId="2" w16cid:durableId="1467435208">
    <w:abstractNumId w:val="14"/>
  </w:num>
  <w:num w:numId="3" w16cid:durableId="509681163">
    <w:abstractNumId w:val="12"/>
  </w:num>
  <w:num w:numId="4" w16cid:durableId="1491142523">
    <w:abstractNumId w:val="10"/>
  </w:num>
  <w:num w:numId="5" w16cid:durableId="1286740883">
    <w:abstractNumId w:val="9"/>
  </w:num>
  <w:num w:numId="6" w16cid:durableId="1863281583">
    <w:abstractNumId w:val="7"/>
  </w:num>
  <w:num w:numId="7" w16cid:durableId="1303730186">
    <w:abstractNumId w:val="6"/>
  </w:num>
  <w:num w:numId="8" w16cid:durableId="516385700">
    <w:abstractNumId w:val="5"/>
  </w:num>
  <w:num w:numId="9" w16cid:durableId="196159572">
    <w:abstractNumId w:val="4"/>
  </w:num>
  <w:num w:numId="10" w16cid:durableId="414933327">
    <w:abstractNumId w:val="8"/>
  </w:num>
  <w:num w:numId="11" w16cid:durableId="1994872657">
    <w:abstractNumId w:val="3"/>
  </w:num>
  <w:num w:numId="12" w16cid:durableId="147284291">
    <w:abstractNumId w:val="2"/>
  </w:num>
  <w:num w:numId="13" w16cid:durableId="751464139">
    <w:abstractNumId w:val="1"/>
  </w:num>
  <w:num w:numId="14" w16cid:durableId="1170952499">
    <w:abstractNumId w:val="0"/>
  </w:num>
  <w:num w:numId="15" w16cid:durableId="1057778901">
    <w:abstractNumId w:val="15"/>
  </w:num>
  <w:num w:numId="16" w16cid:durableId="3692298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3ED7"/>
    <w:rsid w:val="00005215"/>
    <w:rsid w:val="00007459"/>
    <w:rsid w:val="00013722"/>
    <w:rsid w:val="000159C3"/>
    <w:rsid w:val="00020EC3"/>
    <w:rsid w:val="00021F55"/>
    <w:rsid w:val="000226EB"/>
    <w:rsid w:val="000268F6"/>
    <w:rsid w:val="0003071B"/>
    <w:rsid w:val="00035360"/>
    <w:rsid w:val="00037F3D"/>
    <w:rsid w:val="000400C5"/>
    <w:rsid w:val="000469A8"/>
    <w:rsid w:val="00046C72"/>
    <w:rsid w:val="00047E57"/>
    <w:rsid w:val="000608AD"/>
    <w:rsid w:val="00060D07"/>
    <w:rsid w:val="00063F20"/>
    <w:rsid w:val="00064BAA"/>
    <w:rsid w:val="00084555"/>
    <w:rsid w:val="00084EC8"/>
    <w:rsid w:val="00086556"/>
    <w:rsid w:val="00092F83"/>
    <w:rsid w:val="000A0DDB"/>
    <w:rsid w:val="000A37F3"/>
    <w:rsid w:val="000A4EB6"/>
    <w:rsid w:val="000B4D73"/>
    <w:rsid w:val="000C24DD"/>
    <w:rsid w:val="000C754E"/>
    <w:rsid w:val="000C7CBD"/>
    <w:rsid w:val="000D081A"/>
    <w:rsid w:val="000D1DD8"/>
    <w:rsid w:val="000D4198"/>
    <w:rsid w:val="000D68EF"/>
    <w:rsid w:val="000D7DF9"/>
    <w:rsid w:val="000E06AB"/>
    <w:rsid w:val="000E10E0"/>
    <w:rsid w:val="000E2184"/>
    <w:rsid w:val="000E2BFA"/>
    <w:rsid w:val="000E476A"/>
    <w:rsid w:val="000E5135"/>
    <w:rsid w:val="000F694D"/>
    <w:rsid w:val="000F70A3"/>
    <w:rsid w:val="000F7816"/>
    <w:rsid w:val="00103837"/>
    <w:rsid w:val="00104C4F"/>
    <w:rsid w:val="001120D8"/>
    <w:rsid w:val="00117CF2"/>
    <w:rsid w:val="00124443"/>
    <w:rsid w:val="001249E0"/>
    <w:rsid w:val="001254D3"/>
    <w:rsid w:val="001409F9"/>
    <w:rsid w:val="0014346F"/>
    <w:rsid w:val="00145EA8"/>
    <w:rsid w:val="00146ADE"/>
    <w:rsid w:val="00152126"/>
    <w:rsid w:val="00162B4B"/>
    <w:rsid w:val="001631E8"/>
    <w:rsid w:val="001641CF"/>
    <w:rsid w:val="00165932"/>
    <w:rsid w:val="00166485"/>
    <w:rsid w:val="0017064A"/>
    <w:rsid w:val="0017414F"/>
    <w:rsid w:val="00180335"/>
    <w:rsid w:val="00180482"/>
    <w:rsid w:val="00180DC0"/>
    <w:rsid w:val="00182B4B"/>
    <w:rsid w:val="001837C2"/>
    <w:rsid w:val="00183F73"/>
    <w:rsid w:val="00191AC3"/>
    <w:rsid w:val="00191B6A"/>
    <w:rsid w:val="001936C1"/>
    <w:rsid w:val="00196518"/>
    <w:rsid w:val="00197A52"/>
    <w:rsid w:val="001A02BA"/>
    <w:rsid w:val="001A268E"/>
    <w:rsid w:val="001B129B"/>
    <w:rsid w:val="001B1455"/>
    <w:rsid w:val="001B5921"/>
    <w:rsid w:val="001D0F3F"/>
    <w:rsid w:val="001D74A3"/>
    <w:rsid w:val="001E3C07"/>
    <w:rsid w:val="001F0C1B"/>
    <w:rsid w:val="001F5CED"/>
    <w:rsid w:val="001F7C26"/>
    <w:rsid w:val="00203EFA"/>
    <w:rsid w:val="0020504A"/>
    <w:rsid w:val="002070B3"/>
    <w:rsid w:val="00210BED"/>
    <w:rsid w:val="00221C32"/>
    <w:rsid w:val="002229D5"/>
    <w:rsid w:val="002376F7"/>
    <w:rsid w:val="00241B78"/>
    <w:rsid w:val="002427AA"/>
    <w:rsid w:val="0024351A"/>
    <w:rsid w:val="0024351E"/>
    <w:rsid w:val="00243912"/>
    <w:rsid w:val="002474BF"/>
    <w:rsid w:val="002527E3"/>
    <w:rsid w:val="00261534"/>
    <w:rsid w:val="0027659F"/>
    <w:rsid w:val="00284BBA"/>
    <w:rsid w:val="00287090"/>
    <w:rsid w:val="00290F07"/>
    <w:rsid w:val="002A0595"/>
    <w:rsid w:val="002A3233"/>
    <w:rsid w:val="002B1589"/>
    <w:rsid w:val="002B3A34"/>
    <w:rsid w:val="002B49D6"/>
    <w:rsid w:val="002B6293"/>
    <w:rsid w:val="002B645E"/>
    <w:rsid w:val="002C10C6"/>
    <w:rsid w:val="002C12A0"/>
    <w:rsid w:val="002C243F"/>
    <w:rsid w:val="002D056F"/>
    <w:rsid w:val="002D206A"/>
    <w:rsid w:val="002D2996"/>
    <w:rsid w:val="002D4E6A"/>
    <w:rsid w:val="002D4EF0"/>
    <w:rsid w:val="002D5F0C"/>
    <w:rsid w:val="002D7814"/>
    <w:rsid w:val="002E517D"/>
    <w:rsid w:val="002F0A07"/>
    <w:rsid w:val="002F364E"/>
    <w:rsid w:val="002F372C"/>
    <w:rsid w:val="002F49B3"/>
    <w:rsid w:val="003004BF"/>
    <w:rsid w:val="00301998"/>
    <w:rsid w:val="003067D4"/>
    <w:rsid w:val="0030726B"/>
    <w:rsid w:val="0031020E"/>
    <w:rsid w:val="00310BD6"/>
    <w:rsid w:val="00313AA5"/>
    <w:rsid w:val="00316EC0"/>
    <w:rsid w:val="0032793B"/>
    <w:rsid w:val="00327FAD"/>
    <w:rsid w:val="00340DB1"/>
    <w:rsid w:val="00345B60"/>
    <w:rsid w:val="003508E4"/>
    <w:rsid w:val="0035138C"/>
    <w:rsid w:val="00356519"/>
    <w:rsid w:val="00360DD4"/>
    <w:rsid w:val="00362743"/>
    <w:rsid w:val="00364D2E"/>
    <w:rsid w:val="00364D6F"/>
    <w:rsid w:val="00367974"/>
    <w:rsid w:val="00380845"/>
    <w:rsid w:val="00384C52"/>
    <w:rsid w:val="00391FCB"/>
    <w:rsid w:val="003A023D"/>
    <w:rsid w:val="003A711C"/>
    <w:rsid w:val="003A736B"/>
    <w:rsid w:val="003C0198"/>
    <w:rsid w:val="003C09F2"/>
    <w:rsid w:val="003D4358"/>
    <w:rsid w:val="003D50B7"/>
    <w:rsid w:val="003D6E84"/>
    <w:rsid w:val="003E4D56"/>
    <w:rsid w:val="003F1B7A"/>
    <w:rsid w:val="003F4CD0"/>
    <w:rsid w:val="003F72E3"/>
    <w:rsid w:val="004016F5"/>
    <w:rsid w:val="00403CD6"/>
    <w:rsid w:val="004146D3"/>
    <w:rsid w:val="0041684A"/>
    <w:rsid w:val="00420303"/>
    <w:rsid w:val="00422338"/>
    <w:rsid w:val="00424F52"/>
    <w:rsid w:val="00430C26"/>
    <w:rsid w:val="00464856"/>
    <w:rsid w:val="004669B5"/>
    <w:rsid w:val="00471FAE"/>
    <w:rsid w:val="00476F6F"/>
    <w:rsid w:val="0048125C"/>
    <w:rsid w:val="004820F9"/>
    <w:rsid w:val="00485666"/>
    <w:rsid w:val="00486462"/>
    <w:rsid w:val="0049367A"/>
    <w:rsid w:val="0049468D"/>
    <w:rsid w:val="004A0839"/>
    <w:rsid w:val="004A17C4"/>
    <w:rsid w:val="004A3F7D"/>
    <w:rsid w:val="004A5E45"/>
    <w:rsid w:val="004B7C16"/>
    <w:rsid w:val="004C04DB"/>
    <w:rsid w:val="004C240B"/>
    <w:rsid w:val="004C520C"/>
    <w:rsid w:val="004C5E53"/>
    <w:rsid w:val="004C672E"/>
    <w:rsid w:val="004C7B9F"/>
    <w:rsid w:val="004D1849"/>
    <w:rsid w:val="004E04B2"/>
    <w:rsid w:val="004E1DCE"/>
    <w:rsid w:val="004E339B"/>
    <w:rsid w:val="004E3505"/>
    <w:rsid w:val="004E4003"/>
    <w:rsid w:val="004E4E1F"/>
    <w:rsid w:val="004E5635"/>
    <w:rsid w:val="004F0B24"/>
    <w:rsid w:val="004F11D2"/>
    <w:rsid w:val="004F1444"/>
    <w:rsid w:val="004F1918"/>
    <w:rsid w:val="004F576E"/>
    <w:rsid w:val="004F59E4"/>
    <w:rsid w:val="00501938"/>
    <w:rsid w:val="00501C6C"/>
    <w:rsid w:val="00516C49"/>
    <w:rsid w:val="005225EC"/>
    <w:rsid w:val="00536E02"/>
    <w:rsid w:val="00537A93"/>
    <w:rsid w:val="00551A39"/>
    <w:rsid w:val="00552ADA"/>
    <w:rsid w:val="00560CF2"/>
    <w:rsid w:val="005637E2"/>
    <w:rsid w:val="0057548A"/>
    <w:rsid w:val="00582643"/>
    <w:rsid w:val="00582C0E"/>
    <w:rsid w:val="00583E3E"/>
    <w:rsid w:val="00587C52"/>
    <w:rsid w:val="0059414C"/>
    <w:rsid w:val="005A119C"/>
    <w:rsid w:val="005A20AE"/>
    <w:rsid w:val="005A6E7A"/>
    <w:rsid w:val="005A73EC"/>
    <w:rsid w:val="005A7D03"/>
    <w:rsid w:val="005C0045"/>
    <w:rsid w:val="005C3056"/>
    <w:rsid w:val="005C5615"/>
    <w:rsid w:val="005D3417"/>
    <w:rsid w:val="005D44CA"/>
    <w:rsid w:val="005E08A2"/>
    <w:rsid w:val="005E3211"/>
    <w:rsid w:val="005E5AD9"/>
    <w:rsid w:val="005E6AE3"/>
    <w:rsid w:val="005E799F"/>
    <w:rsid w:val="005F234C"/>
    <w:rsid w:val="005F50D9"/>
    <w:rsid w:val="0060031A"/>
    <w:rsid w:val="00600E86"/>
    <w:rsid w:val="00605C02"/>
    <w:rsid w:val="00606A38"/>
    <w:rsid w:val="00607F71"/>
    <w:rsid w:val="00620933"/>
    <w:rsid w:val="00635F70"/>
    <w:rsid w:val="00637D96"/>
    <w:rsid w:val="00645F2F"/>
    <w:rsid w:val="00646BAB"/>
    <w:rsid w:val="00650E27"/>
    <w:rsid w:val="00652A75"/>
    <w:rsid w:val="00662B76"/>
    <w:rsid w:val="006651E2"/>
    <w:rsid w:val="00665EC9"/>
    <w:rsid w:val="00672AFA"/>
    <w:rsid w:val="0067755C"/>
    <w:rsid w:val="00681046"/>
    <w:rsid w:val="00686BC7"/>
    <w:rsid w:val="006A02F3"/>
    <w:rsid w:val="006A45B7"/>
    <w:rsid w:val="006A581A"/>
    <w:rsid w:val="006A5A6B"/>
    <w:rsid w:val="006A5F13"/>
    <w:rsid w:val="006B505B"/>
    <w:rsid w:val="006C0864"/>
    <w:rsid w:val="006C5831"/>
    <w:rsid w:val="006C69C9"/>
    <w:rsid w:val="006C6EA8"/>
    <w:rsid w:val="006C6FD9"/>
    <w:rsid w:val="006D0BA5"/>
    <w:rsid w:val="006D19D8"/>
    <w:rsid w:val="006D3293"/>
    <w:rsid w:val="006D601A"/>
    <w:rsid w:val="006E2F15"/>
    <w:rsid w:val="006E434B"/>
    <w:rsid w:val="006F3AB9"/>
    <w:rsid w:val="006F48B3"/>
    <w:rsid w:val="00702E62"/>
    <w:rsid w:val="00712A1F"/>
    <w:rsid w:val="00717EDA"/>
    <w:rsid w:val="0072366D"/>
    <w:rsid w:val="00723778"/>
    <w:rsid w:val="00723B85"/>
    <w:rsid w:val="00731495"/>
    <w:rsid w:val="0073449F"/>
    <w:rsid w:val="0073627A"/>
    <w:rsid w:val="00737945"/>
    <w:rsid w:val="00742651"/>
    <w:rsid w:val="0074288C"/>
    <w:rsid w:val="007448E7"/>
    <w:rsid w:val="007449A7"/>
    <w:rsid w:val="00744FA6"/>
    <w:rsid w:val="00763004"/>
    <w:rsid w:val="007676DC"/>
    <w:rsid w:val="00770879"/>
    <w:rsid w:val="007733D3"/>
    <w:rsid w:val="00775D2E"/>
    <w:rsid w:val="007767AB"/>
    <w:rsid w:val="00780408"/>
    <w:rsid w:val="00784360"/>
    <w:rsid w:val="0079279D"/>
    <w:rsid w:val="007A2C47"/>
    <w:rsid w:val="007C1E2C"/>
    <w:rsid w:val="007C4857"/>
    <w:rsid w:val="007D02AA"/>
    <w:rsid w:val="007D6D9A"/>
    <w:rsid w:val="007E025C"/>
    <w:rsid w:val="007E49FE"/>
    <w:rsid w:val="007E7C76"/>
    <w:rsid w:val="007F1506"/>
    <w:rsid w:val="007F200A"/>
    <w:rsid w:val="007F3646"/>
    <w:rsid w:val="007F59C2"/>
    <w:rsid w:val="007F7820"/>
    <w:rsid w:val="00800AA9"/>
    <w:rsid w:val="00800FF6"/>
    <w:rsid w:val="00802A97"/>
    <w:rsid w:val="008056EA"/>
    <w:rsid w:val="00812EE8"/>
    <w:rsid w:val="0081392E"/>
    <w:rsid w:val="00814926"/>
    <w:rsid w:val="0081515B"/>
    <w:rsid w:val="00816960"/>
    <w:rsid w:val="00816BD2"/>
    <w:rsid w:val="00825D88"/>
    <w:rsid w:val="008352AA"/>
    <w:rsid w:val="00835C5D"/>
    <w:rsid w:val="00836100"/>
    <w:rsid w:val="00836B9A"/>
    <w:rsid w:val="00837466"/>
    <w:rsid w:val="00840CD4"/>
    <w:rsid w:val="00843808"/>
    <w:rsid w:val="0084389E"/>
    <w:rsid w:val="008462C3"/>
    <w:rsid w:val="00850B77"/>
    <w:rsid w:val="008521FB"/>
    <w:rsid w:val="00852738"/>
    <w:rsid w:val="0085301E"/>
    <w:rsid w:val="00855B2B"/>
    <w:rsid w:val="00860A6B"/>
    <w:rsid w:val="00863454"/>
    <w:rsid w:val="00875D6F"/>
    <w:rsid w:val="00876C69"/>
    <w:rsid w:val="00883A0D"/>
    <w:rsid w:val="00884FF2"/>
    <w:rsid w:val="0088508F"/>
    <w:rsid w:val="00885442"/>
    <w:rsid w:val="00897078"/>
    <w:rsid w:val="008A0D35"/>
    <w:rsid w:val="008A2AE8"/>
    <w:rsid w:val="008B03E0"/>
    <w:rsid w:val="008B1084"/>
    <w:rsid w:val="008B13C8"/>
    <w:rsid w:val="008B3A20"/>
    <w:rsid w:val="008B7AFE"/>
    <w:rsid w:val="008B7D4F"/>
    <w:rsid w:val="008C00D3"/>
    <w:rsid w:val="008C1DB4"/>
    <w:rsid w:val="008C52EF"/>
    <w:rsid w:val="008D0E06"/>
    <w:rsid w:val="008D59A8"/>
    <w:rsid w:val="008D6C5B"/>
    <w:rsid w:val="008E7921"/>
    <w:rsid w:val="008F1CB7"/>
    <w:rsid w:val="008F45F9"/>
    <w:rsid w:val="008F49C5"/>
    <w:rsid w:val="008F5C81"/>
    <w:rsid w:val="0090621C"/>
    <w:rsid w:val="00910702"/>
    <w:rsid w:val="00913C5F"/>
    <w:rsid w:val="009339D6"/>
    <w:rsid w:val="00935881"/>
    <w:rsid w:val="0093774D"/>
    <w:rsid w:val="009406B3"/>
    <w:rsid w:val="00942CB2"/>
    <w:rsid w:val="009440D2"/>
    <w:rsid w:val="009454A0"/>
    <w:rsid w:val="00954060"/>
    <w:rsid w:val="00954B36"/>
    <w:rsid w:val="009560C1"/>
    <w:rsid w:val="00966112"/>
    <w:rsid w:val="00971345"/>
    <w:rsid w:val="00972915"/>
    <w:rsid w:val="009752DC"/>
    <w:rsid w:val="0097547F"/>
    <w:rsid w:val="0097606D"/>
    <w:rsid w:val="00977987"/>
    <w:rsid w:val="009814C9"/>
    <w:rsid w:val="0098727A"/>
    <w:rsid w:val="00992647"/>
    <w:rsid w:val="009A0A51"/>
    <w:rsid w:val="009A16A5"/>
    <w:rsid w:val="009A1A02"/>
    <w:rsid w:val="009A7CDC"/>
    <w:rsid w:val="009B710C"/>
    <w:rsid w:val="009C0B75"/>
    <w:rsid w:val="009C0CD3"/>
    <w:rsid w:val="009C1CFF"/>
    <w:rsid w:val="009C2B65"/>
    <w:rsid w:val="009C40DA"/>
    <w:rsid w:val="009C5F4B"/>
    <w:rsid w:val="009D2BB4"/>
    <w:rsid w:val="009E4892"/>
    <w:rsid w:val="009E709B"/>
    <w:rsid w:val="009F29FD"/>
    <w:rsid w:val="009F57D1"/>
    <w:rsid w:val="009F6AA2"/>
    <w:rsid w:val="00A06D90"/>
    <w:rsid w:val="00A1426F"/>
    <w:rsid w:val="00A15153"/>
    <w:rsid w:val="00A16154"/>
    <w:rsid w:val="00A24DF4"/>
    <w:rsid w:val="00A30572"/>
    <w:rsid w:val="00A30BD0"/>
    <w:rsid w:val="00A333FB"/>
    <w:rsid w:val="00A34137"/>
    <w:rsid w:val="00A3644E"/>
    <w:rsid w:val="00A375B5"/>
    <w:rsid w:val="00A41C88"/>
    <w:rsid w:val="00A41D1A"/>
    <w:rsid w:val="00A525CB"/>
    <w:rsid w:val="00A54F2A"/>
    <w:rsid w:val="00A60CE5"/>
    <w:rsid w:val="00A60E34"/>
    <w:rsid w:val="00A63DF5"/>
    <w:rsid w:val="00A70C5E"/>
    <w:rsid w:val="00A7105D"/>
    <w:rsid w:val="00A712B8"/>
    <w:rsid w:val="00A804CC"/>
    <w:rsid w:val="00A81F2D"/>
    <w:rsid w:val="00A83B79"/>
    <w:rsid w:val="00A90CDB"/>
    <w:rsid w:val="00A94EC5"/>
    <w:rsid w:val="00A97CD7"/>
    <w:rsid w:val="00A97EAD"/>
    <w:rsid w:val="00AA15C6"/>
    <w:rsid w:val="00AB26DD"/>
    <w:rsid w:val="00AC3817"/>
    <w:rsid w:val="00AD6C48"/>
    <w:rsid w:val="00AE1FAA"/>
    <w:rsid w:val="00AE329F"/>
    <w:rsid w:val="00AE354A"/>
    <w:rsid w:val="00AE3848"/>
    <w:rsid w:val="00AE601F"/>
    <w:rsid w:val="00AF0606"/>
    <w:rsid w:val="00AF6529"/>
    <w:rsid w:val="00AF7D27"/>
    <w:rsid w:val="00B127DB"/>
    <w:rsid w:val="00B175C1"/>
    <w:rsid w:val="00B2025B"/>
    <w:rsid w:val="00B31D5A"/>
    <w:rsid w:val="00B3254D"/>
    <w:rsid w:val="00B34160"/>
    <w:rsid w:val="00B50ECC"/>
    <w:rsid w:val="00B5137F"/>
    <w:rsid w:val="00B513BC"/>
    <w:rsid w:val="00B56705"/>
    <w:rsid w:val="00B56D4A"/>
    <w:rsid w:val="00B60308"/>
    <w:rsid w:val="00B64EAD"/>
    <w:rsid w:val="00B656C6"/>
    <w:rsid w:val="00B73500"/>
    <w:rsid w:val="00B75CA9"/>
    <w:rsid w:val="00B811DE"/>
    <w:rsid w:val="00B816E8"/>
    <w:rsid w:val="00B919EF"/>
    <w:rsid w:val="00B92E20"/>
    <w:rsid w:val="00B9317E"/>
    <w:rsid w:val="00BA41A7"/>
    <w:rsid w:val="00BA4C6A"/>
    <w:rsid w:val="00BA584D"/>
    <w:rsid w:val="00BA76DF"/>
    <w:rsid w:val="00BB13E5"/>
    <w:rsid w:val="00BB45B4"/>
    <w:rsid w:val="00BC1B97"/>
    <w:rsid w:val="00BC1BEC"/>
    <w:rsid w:val="00BC1D7E"/>
    <w:rsid w:val="00BC4141"/>
    <w:rsid w:val="00BD07B0"/>
    <w:rsid w:val="00BD25EC"/>
    <w:rsid w:val="00BE1628"/>
    <w:rsid w:val="00BE30E7"/>
    <w:rsid w:val="00BE36CD"/>
    <w:rsid w:val="00BF2CEC"/>
    <w:rsid w:val="00BF30BC"/>
    <w:rsid w:val="00BF70B0"/>
    <w:rsid w:val="00BF7733"/>
    <w:rsid w:val="00BF7C77"/>
    <w:rsid w:val="00C02045"/>
    <w:rsid w:val="00C03EF8"/>
    <w:rsid w:val="00C100C6"/>
    <w:rsid w:val="00C11626"/>
    <w:rsid w:val="00C21FFE"/>
    <w:rsid w:val="00C2259A"/>
    <w:rsid w:val="00C242F2"/>
    <w:rsid w:val="00C251AD"/>
    <w:rsid w:val="00C310A2"/>
    <w:rsid w:val="00C31302"/>
    <w:rsid w:val="00C325D0"/>
    <w:rsid w:val="00C33407"/>
    <w:rsid w:val="00C35687"/>
    <w:rsid w:val="00C4228E"/>
    <w:rsid w:val="00C42EC6"/>
    <w:rsid w:val="00C4300F"/>
    <w:rsid w:val="00C44564"/>
    <w:rsid w:val="00C46ADD"/>
    <w:rsid w:val="00C51334"/>
    <w:rsid w:val="00C519DA"/>
    <w:rsid w:val="00C5660C"/>
    <w:rsid w:val="00C60F15"/>
    <w:rsid w:val="00C6694E"/>
    <w:rsid w:val="00C709A9"/>
    <w:rsid w:val="00C7114A"/>
    <w:rsid w:val="00C81D55"/>
    <w:rsid w:val="00C930F0"/>
    <w:rsid w:val="00C94042"/>
    <w:rsid w:val="00C94C0D"/>
    <w:rsid w:val="00C96C7A"/>
    <w:rsid w:val="00CA2E79"/>
    <w:rsid w:val="00CA6F45"/>
    <w:rsid w:val="00CB29E5"/>
    <w:rsid w:val="00CB3A53"/>
    <w:rsid w:val="00CB7A42"/>
    <w:rsid w:val="00CC6E02"/>
    <w:rsid w:val="00CD1EE7"/>
    <w:rsid w:val="00CD6819"/>
    <w:rsid w:val="00CD7209"/>
    <w:rsid w:val="00CD72B4"/>
    <w:rsid w:val="00CE2BFE"/>
    <w:rsid w:val="00CE2E92"/>
    <w:rsid w:val="00CE4D54"/>
    <w:rsid w:val="00CF2E07"/>
    <w:rsid w:val="00CF3942"/>
    <w:rsid w:val="00D04622"/>
    <w:rsid w:val="00D04B00"/>
    <w:rsid w:val="00D101C2"/>
    <w:rsid w:val="00D12103"/>
    <w:rsid w:val="00D17A9A"/>
    <w:rsid w:val="00D32180"/>
    <w:rsid w:val="00D321CA"/>
    <w:rsid w:val="00D37F3A"/>
    <w:rsid w:val="00D44BFE"/>
    <w:rsid w:val="00D46695"/>
    <w:rsid w:val="00D46B4F"/>
    <w:rsid w:val="00D46DAB"/>
    <w:rsid w:val="00D50B3E"/>
    <w:rsid w:val="00D5275A"/>
    <w:rsid w:val="00D55D19"/>
    <w:rsid w:val="00D571CA"/>
    <w:rsid w:val="00D60C11"/>
    <w:rsid w:val="00D630D8"/>
    <w:rsid w:val="00D641F2"/>
    <w:rsid w:val="00D70539"/>
    <w:rsid w:val="00D70DD4"/>
    <w:rsid w:val="00D72A07"/>
    <w:rsid w:val="00D81410"/>
    <w:rsid w:val="00D82E40"/>
    <w:rsid w:val="00D83F4F"/>
    <w:rsid w:val="00D84239"/>
    <w:rsid w:val="00D90774"/>
    <w:rsid w:val="00D95388"/>
    <w:rsid w:val="00D96E04"/>
    <w:rsid w:val="00DB2923"/>
    <w:rsid w:val="00DB3E3C"/>
    <w:rsid w:val="00DC0955"/>
    <w:rsid w:val="00DC1267"/>
    <w:rsid w:val="00DC1494"/>
    <w:rsid w:val="00DC1EB3"/>
    <w:rsid w:val="00DD21F3"/>
    <w:rsid w:val="00DD2EC0"/>
    <w:rsid w:val="00DD341C"/>
    <w:rsid w:val="00DD4537"/>
    <w:rsid w:val="00DD77CD"/>
    <w:rsid w:val="00DE534A"/>
    <w:rsid w:val="00DF5F22"/>
    <w:rsid w:val="00DF6503"/>
    <w:rsid w:val="00E012F7"/>
    <w:rsid w:val="00E03FEC"/>
    <w:rsid w:val="00E05BB2"/>
    <w:rsid w:val="00E120CF"/>
    <w:rsid w:val="00E122B8"/>
    <w:rsid w:val="00E172A1"/>
    <w:rsid w:val="00E17C9E"/>
    <w:rsid w:val="00E17FDD"/>
    <w:rsid w:val="00E2132F"/>
    <w:rsid w:val="00E2307F"/>
    <w:rsid w:val="00E27FDF"/>
    <w:rsid w:val="00E351C5"/>
    <w:rsid w:val="00E363F0"/>
    <w:rsid w:val="00E430EA"/>
    <w:rsid w:val="00E44B62"/>
    <w:rsid w:val="00E46D1E"/>
    <w:rsid w:val="00E52EFF"/>
    <w:rsid w:val="00E53339"/>
    <w:rsid w:val="00E5685D"/>
    <w:rsid w:val="00E6418A"/>
    <w:rsid w:val="00E67EA2"/>
    <w:rsid w:val="00E83FF0"/>
    <w:rsid w:val="00E86454"/>
    <w:rsid w:val="00E86D20"/>
    <w:rsid w:val="00E8737C"/>
    <w:rsid w:val="00E91637"/>
    <w:rsid w:val="00E92FB2"/>
    <w:rsid w:val="00E93C44"/>
    <w:rsid w:val="00E95900"/>
    <w:rsid w:val="00E97290"/>
    <w:rsid w:val="00EA2B42"/>
    <w:rsid w:val="00EA7E4E"/>
    <w:rsid w:val="00EB0105"/>
    <w:rsid w:val="00EB0C3E"/>
    <w:rsid w:val="00EC012C"/>
    <w:rsid w:val="00EC0767"/>
    <w:rsid w:val="00EC0B9A"/>
    <w:rsid w:val="00EC2C4D"/>
    <w:rsid w:val="00ED1D9C"/>
    <w:rsid w:val="00ED1DEA"/>
    <w:rsid w:val="00ED3808"/>
    <w:rsid w:val="00EE1146"/>
    <w:rsid w:val="00EE39AC"/>
    <w:rsid w:val="00EE4A72"/>
    <w:rsid w:val="00EF1A89"/>
    <w:rsid w:val="00EF7EB3"/>
    <w:rsid w:val="00F018DC"/>
    <w:rsid w:val="00F04685"/>
    <w:rsid w:val="00F12C84"/>
    <w:rsid w:val="00F15938"/>
    <w:rsid w:val="00F16B56"/>
    <w:rsid w:val="00F264B0"/>
    <w:rsid w:val="00F27CFC"/>
    <w:rsid w:val="00F31F7C"/>
    <w:rsid w:val="00F32AAD"/>
    <w:rsid w:val="00F37503"/>
    <w:rsid w:val="00F40271"/>
    <w:rsid w:val="00F45C12"/>
    <w:rsid w:val="00F50937"/>
    <w:rsid w:val="00F5203F"/>
    <w:rsid w:val="00F5602B"/>
    <w:rsid w:val="00F57C72"/>
    <w:rsid w:val="00F6598A"/>
    <w:rsid w:val="00F65A70"/>
    <w:rsid w:val="00F66FEE"/>
    <w:rsid w:val="00F70209"/>
    <w:rsid w:val="00F737E1"/>
    <w:rsid w:val="00F83E3A"/>
    <w:rsid w:val="00F87E4C"/>
    <w:rsid w:val="00F944A7"/>
    <w:rsid w:val="00F94E80"/>
    <w:rsid w:val="00F96B9B"/>
    <w:rsid w:val="00F977CB"/>
    <w:rsid w:val="00FA151A"/>
    <w:rsid w:val="00FA5F5C"/>
    <w:rsid w:val="00FB316C"/>
    <w:rsid w:val="00FC641F"/>
    <w:rsid w:val="00FC7A2A"/>
    <w:rsid w:val="00FD0461"/>
    <w:rsid w:val="00FD1184"/>
    <w:rsid w:val="00FD5DEA"/>
    <w:rsid w:val="00FE0381"/>
    <w:rsid w:val="00FE662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3808"/>
    <w:pPr>
      <w:spacing w:line="300" w:lineRule="exact"/>
    </w:pPr>
    <w:rPr>
      <w:rFonts w:ascii="Lucida Sans Unicode" w:hAnsi="Lucida Sans Unicode"/>
      <w:sz w:val="22"/>
      <w:szCs w:val="24"/>
      <w:lang w:val="pt-BR"/>
    </w:rPr>
  </w:style>
  <w:style w:type="paragraph" w:styleId="Heading1">
    <w:name w:val="heading 1"/>
    <w:basedOn w:val="Normal"/>
    <w:link w:val="Heading1Char"/>
    <w:uiPriority w:val="9"/>
    <w:qFormat/>
    <w:rsid w:val="00464856"/>
    <w:pPr>
      <w:keepNext/>
      <w:numPr>
        <w:numId w:val="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
      </w:numPr>
    </w:pPr>
  </w:style>
  <w:style w:type="numbering" w:styleId="1ai">
    <w:name w:val="Outline List 1"/>
    <w:basedOn w:val="NoList"/>
    <w:semiHidden/>
    <w:rsid w:val="0017414F"/>
    <w:pPr>
      <w:numPr>
        <w:numId w:val="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3"/>
      </w:numPr>
    </w:pPr>
  </w:style>
  <w:style w:type="paragraph" w:styleId="ListBullet">
    <w:name w:val="List Bullet"/>
    <w:basedOn w:val="Normal"/>
    <w:rsid w:val="0017414F"/>
    <w:pPr>
      <w:numPr>
        <w:numId w:val="5"/>
      </w:numPr>
    </w:pPr>
  </w:style>
  <w:style w:type="paragraph" w:styleId="ListBullet2">
    <w:name w:val="List Bullet 2"/>
    <w:basedOn w:val="Normal"/>
    <w:semiHidden/>
    <w:rsid w:val="0017414F"/>
    <w:pPr>
      <w:numPr>
        <w:numId w:val="6"/>
      </w:numPr>
    </w:pPr>
  </w:style>
  <w:style w:type="paragraph" w:styleId="ListBullet3">
    <w:name w:val="List Bullet 3"/>
    <w:basedOn w:val="Normal"/>
    <w:semiHidden/>
    <w:rsid w:val="0017414F"/>
    <w:pPr>
      <w:numPr>
        <w:numId w:val="7"/>
      </w:numPr>
    </w:pPr>
  </w:style>
  <w:style w:type="paragraph" w:styleId="ListBullet4">
    <w:name w:val="List Bullet 4"/>
    <w:basedOn w:val="Normal"/>
    <w:semiHidden/>
    <w:rsid w:val="0017414F"/>
    <w:pPr>
      <w:numPr>
        <w:numId w:val="8"/>
      </w:numPr>
    </w:pPr>
  </w:style>
  <w:style w:type="paragraph" w:styleId="ListBullet5">
    <w:name w:val="List Bullet 5"/>
    <w:basedOn w:val="Normal"/>
    <w:semiHidden/>
    <w:rsid w:val="0017414F"/>
    <w:pPr>
      <w:numPr>
        <w:numId w:val="9"/>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10"/>
      </w:numPr>
    </w:pPr>
  </w:style>
  <w:style w:type="paragraph" w:styleId="ListNumber2">
    <w:name w:val="List Number 2"/>
    <w:basedOn w:val="Normal"/>
    <w:semiHidden/>
    <w:rsid w:val="0017414F"/>
    <w:pPr>
      <w:numPr>
        <w:numId w:val="11"/>
      </w:numPr>
    </w:pPr>
  </w:style>
  <w:style w:type="paragraph" w:styleId="ListNumber3">
    <w:name w:val="List Number 3"/>
    <w:basedOn w:val="Normal"/>
    <w:semiHidden/>
    <w:rsid w:val="0017414F"/>
    <w:pPr>
      <w:numPr>
        <w:numId w:val="12"/>
      </w:numPr>
    </w:pPr>
  </w:style>
  <w:style w:type="paragraph" w:styleId="ListNumber4">
    <w:name w:val="List Number 4"/>
    <w:basedOn w:val="Normal"/>
    <w:semiHidden/>
    <w:rsid w:val="0017414F"/>
    <w:pPr>
      <w:numPr>
        <w:numId w:val="13"/>
      </w:numPr>
    </w:pPr>
  </w:style>
  <w:style w:type="paragraph" w:styleId="ListNumber5">
    <w:name w:val="List Number 5"/>
    <w:basedOn w:val="Normal"/>
    <w:semiHidden/>
    <w:rsid w:val="0017414F"/>
    <w:pPr>
      <w:numPr>
        <w:numId w:val="14"/>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character" w:customStyle="1" w:styleId="Heading1Char">
    <w:name w:val="Heading 1 Char"/>
    <w:basedOn w:val="DefaultParagraphFont"/>
    <w:link w:val="Heading1"/>
    <w:uiPriority w:val="9"/>
    <w:rsid w:val="00883A0D"/>
    <w:rPr>
      <w:rFonts w:ascii="Lucida Sans Unicode" w:hAnsi="Lucida Sans Unicode" w:cs="Arial"/>
      <w:bCs/>
      <w:kern w:val="32"/>
      <w:sz w:val="24"/>
      <w:szCs w:val="32"/>
      <w:lang w:val="pt-BR"/>
    </w:rPr>
  </w:style>
  <w:style w:type="paragraph" w:customStyle="1" w:styleId="Feature">
    <w:name w:val="Feature"/>
    <w:basedOn w:val="ListBullet"/>
    <w:rsid w:val="00662B76"/>
    <w:pPr>
      <w:numPr>
        <w:numId w:val="0"/>
      </w:numPr>
      <w:tabs>
        <w:tab w:val="left" w:pos="567"/>
      </w:tabs>
    </w:pPr>
    <w:rPr>
      <w:rFonts w:eastAsia="PMingLiU"/>
      <w:sz w:val="24"/>
      <w:lang w:val="de-DE"/>
    </w:rPr>
  </w:style>
  <w:style w:type="paragraph" w:styleId="Revision">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DefaultParagraphFont"/>
    <w:rsid w:val="008D0E06"/>
  </w:style>
  <w:style w:type="character" w:customStyle="1" w:styleId="vctablecontent">
    <w:name w:val="vc_table_content"/>
    <w:basedOn w:val="DefaultParagraphFont"/>
    <w:rsid w:val="00021F55"/>
  </w:style>
  <w:style w:type="paragraph" w:customStyle="1" w:styleId="sc-1761b25b-0">
    <w:name w:val="sc-1761b25b-0"/>
    <w:basedOn w:val="Normal"/>
    <w:rsid w:val="00836100"/>
    <w:pPr>
      <w:spacing w:before="100" w:beforeAutospacing="1" w:after="100" w:afterAutospacing="1" w:line="240" w:lineRule="auto"/>
    </w:pPr>
    <w:rPr>
      <w:rFonts w:ascii="Times New Roman" w:hAnsi="Times New Roman"/>
      <w:sz w:val="24"/>
      <w:lang w:eastAsia="pt-BR"/>
    </w:rPr>
  </w:style>
  <w:style w:type="character" w:customStyle="1" w:styleId="selectable-text">
    <w:name w:val="selectable-text"/>
    <w:basedOn w:val="DefaultParagraphFont"/>
    <w:rsid w:val="002F372C"/>
  </w:style>
  <w:style w:type="character" w:customStyle="1" w:styleId="selectable-text1">
    <w:name w:val="selectable-text1"/>
    <w:basedOn w:val="DefaultParagraphFont"/>
    <w:rsid w:val="002F372C"/>
  </w:style>
  <w:style w:type="character" w:customStyle="1" w:styleId="mpj7bzys">
    <w:name w:val="mpj7bzys"/>
    <w:basedOn w:val="DefaultParagraphFont"/>
    <w:rsid w:val="002F372C"/>
  </w:style>
  <w:style w:type="character" w:customStyle="1" w:styleId="m6060885686216138868ui-provider">
    <w:name w:val="m_6060885686216138868ui-provider"/>
    <w:basedOn w:val="DefaultParagraphFont"/>
    <w:rsid w:val="00EC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99175201">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7064635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70727578">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60646944">
      <w:bodyDiv w:val="1"/>
      <w:marLeft w:val="0"/>
      <w:marRight w:val="0"/>
      <w:marTop w:val="0"/>
      <w:marBottom w:val="0"/>
      <w:divBdr>
        <w:top w:val="none" w:sz="0" w:space="0" w:color="auto"/>
        <w:left w:val="none" w:sz="0" w:space="0" w:color="auto"/>
        <w:bottom w:val="none" w:sz="0" w:space="0" w:color="auto"/>
        <w:right w:val="none" w:sz="0" w:space="0" w:color="auto"/>
      </w:divBdr>
    </w:div>
    <w:div w:id="2032604386">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0470155">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elements/1.1/"/>
    <ds:schemaRef ds:uri="http://schemas.microsoft.com/office/2006/metadata/properties"/>
    <ds:schemaRef ds:uri="http://purl.org/dc/terms/"/>
    <ds:schemaRef ds:uri="e07854b6-a587-48d3-9227-07135cb48b70"/>
    <ds:schemaRef ds:uri="http://schemas.microsoft.com/office/2006/documentManagement/types"/>
    <ds:schemaRef ds:uri="http://www.w3.org/XML/1998/namespace"/>
    <ds:schemaRef ds:uri="5b07b4f9-18a9-406f-8c85-d420b86b2904"/>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4337</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Conferência BiodieselBR</dc:subject>
  <dc:creator>Taís Augusto</dc:creator>
  <cp:keywords/>
  <dc:description>Outubro 2023</dc:description>
  <cp:lastModifiedBy>Cabrera, Guilherme</cp:lastModifiedBy>
  <cp:revision>4</cp:revision>
  <cp:lastPrinted>2024-02-19T11:26:00Z</cp:lastPrinted>
  <dcterms:created xsi:type="dcterms:W3CDTF">2024-02-05T16:46:00Z</dcterms:created>
  <dcterms:modified xsi:type="dcterms:W3CDTF">2024-02-19T11:26:00Z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2024-02-19T11:26:14Z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1c007663-68b6-464a-a835-25ae40106bd5</vt:lpwstr>
  </property>
  <property fmtid="{D5CDD505-2E9C-101B-9397-08002B2CF9AE}" pid="9" name="MSIP_Label_29871acb-3e8e-4cf1-928b-53cb657a6025_ContentBits">
    <vt:lpwstr>0</vt:lpwstr>
  </property>
</Properties>
</file>