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BDFF4F0" w:rsidR="004F1918" w:rsidRPr="008D6C5B" w:rsidRDefault="00B17E0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23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6143A">
              <w:rPr>
                <w:b w:val="0"/>
                <w:sz w:val="18"/>
                <w:szCs w:val="18"/>
                <w:lang w:val="pt-BR"/>
              </w:rPr>
              <w:t>setembr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C2BA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C2BA4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1A6B093C" w14:textId="77777777" w:rsidR="00AC2BA4" w:rsidRPr="000F4EB6" w:rsidRDefault="00AC2BA4" w:rsidP="00AC2BA4">
      <w:pPr>
        <w:rPr>
          <w:rFonts w:cs="Arial"/>
          <w:b/>
          <w:bCs/>
          <w:kern w:val="28"/>
          <w:sz w:val="24"/>
        </w:rPr>
      </w:pPr>
      <w:r w:rsidRPr="000F4EB6">
        <w:rPr>
          <w:b/>
          <w:sz w:val="24"/>
        </w:rPr>
        <w:t>Processo aprimorado deve acelerar a reciclagem de pneus</w:t>
      </w:r>
    </w:p>
    <w:p w14:paraId="174DFF44" w14:textId="77777777" w:rsidR="00AC2BA4" w:rsidRPr="000F4EB6" w:rsidRDefault="00AC2BA4" w:rsidP="00AC2BA4">
      <w:pPr>
        <w:pStyle w:val="Ttulo"/>
      </w:pPr>
    </w:p>
    <w:p w14:paraId="26469D96" w14:textId="77777777" w:rsidR="00AC2BA4" w:rsidRPr="000F4EB6" w:rsidRDefault="00AC2BA4" w:rsidP="00AC2BA4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r w:rsidRPr="000F4EB6">
        <w:t>A Evonik quer tornar mais borracha reciclada utilizável para pneus novos</w:t>
      </w:r>
    </w:p>
    <w:p w14:paraId="7E183AB6" w14:textId="1280A45E" w:rsidR="00AC2BA4" w:rsidRPr="000F4EB6" w:rsidRDefault="00AC2BA4" w:rsidP="00AC2BA4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r w:rsidRPr="000F4EB6">
        <w:t xml:space="preserve">Até o momento, </w:t>
      </w:r>
      <w:r w:rsidR="0089321E">
        <w:t>barreiras técnicas</w:t>
      </w:r>
      <w:r w:rsidRPr="000F4EB6">
        <w:t xml:space="preserve"> têm </w:t>
      </w:r>
      <w:r w:rsidR="0089321E">
        <w:t xml:space="preserve">limitado </w:t>
      </w:r>
      <w:r w:rsidRPr="000F4EB6">
        <w:t xml:space="preserve">o uso de </w:t>
      </w:r>
      <w:r w:rsidR="0089321E">
        <w:t xml:space="preserve">material </w:t>
      </w:r>
      <w:r w:rsidRPr="000F4EB6">
        <w:t>reciclado em pneus novos</w:t>
      </w:r>
    </w:p>
    <w:p w14:paraId="0291534E" w14:textId="77777777" w:rsidR="00AC2BA4" w:rsidRPr="000F4EB6" w:rsidRDefault="00AC2BA4" w:rsidP="00AC2BA4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r w:rsidRPr="000F4EB6">
        <w:t>Novo processo resulta em até quatro vezes mais borracha reciclada para pneus novos em testes de laboratório</w:t>
      </w:r>
    </w:p>
    <w:p w14:paraId="1C357C21" w14:textId="77777777" w:rsidR="00AC2BA4" w:rsidRPr="000F4EB6" w:rsidRDefault="00AC2BA4" w:rsidP="00AC2BA4">
      <w:pPr>
        <w:rPr>
          <w:b/>
          <w:bCs/>
        </w:rPr>
      </w:pPr>
    </w:p>
    <w:p w14:paraId="4D346D7B" w14:textId="77777777" w:rsidR="0089321E" w:rsidRDefault="0089321E" w:rsidP="00AC2BA4"/>
    <w:p w14:paraId="4AE7B896" w14:textId="469CF4E8" w:rsidR="00AC2BA4" w:rsidRPr="000F4EB6" w:rsidRDefault="00AC2BA4" w:rsidP="00AC2BA4">
      <w:r w:rsidRPr="000F4EB6">
        <w:t xml:space="preserve">A Evonik quer ajudar a tornar mais fácil a reutilização de materiais de borracha de pneus </w:t>
      </w:r>
      <w:r w:rsidR="0089321E">
        <w:t>usados</w:t>
      </w:r>
      <w:r w:rsidRPr="000F4EB6">
        <w:t xml:space="preserve"> na fabricação de novos pneus de automóveis. Até agora, a adequação da borracha reciclada tem sido muito limitada porque sua estrutura química dificulta a interação com os materiais d</w:t>
      </w:r>
      <w:r w:rsidR="0089321E">
        <w:t>e novos</w:t>
      </w:r>
      <w:r w:rsidRPr="000F4EB6">
        <w:t xml:space="preserve"> pneus. Uma equipe de pesquisadores da Evonik deu um passo importante com um processo que pode possibilitar o uso de até quatro vezes mais borracha reciclada em pneus novos do que no passado. "Isso nos aproxima muito mais das principais metas de sustentabilidade e eficiência de recursos nesse setor", afirma Christian Mani, Gerente de Projetos de Circularidade da Evonik.</w:t>
      </w:r>
    </w:p>
    <w:p w14:paraId="32A4BA60" w14:textId="77777777" w:rsidR="0089321E" w:rsidRDefault="0089321E" w:rsidP="00AC2BA4"/>
    <w:p w14:paraId="2227BBFD" w14:textId="00645C64" w:rsidR="0089321E" w:rsidRDefault="0089321E" w:rsidP="00AC2BA4">
      <w:r w:rsidRPr="0089321E">
        <w:t xml:space="preserve">A borracha de pneus novos é normalmente produzida pela vulcanização de borracha bruta, enxofre e outros componentes. Quando calor e pressão são aplicados, o enxofre forma ligações com as longas cadeias de carbono </w:t>
      </w:r>
      <w:r>
        <w:t>d</w:t>
      </w:r>
      <w:r w:rsidRPr="0089321E">
        <w:t xml:space="preserve">a borracha, resultando em uma rede tridimensional robusta. Essa também é a estrutura da borracha moída de pneus </w:t>
      </w:r>
      <w:r>
        <w:t>em fim de vida útil</w:t>
      </w:r>
      <w:r w:rsidRPr="0089321E">
        <w:t xml:space="preserve">. No entanto, como o material já foi vulcanizado, suas propriedades diferem das da borracha não vulcanizada. Atualmente, associações comerciais do setor de reciclagem de pneus definem um limite máximo de cerca de 5% para a mistura de borracha moída de pneus </w:t>
      </w:r>
      <w:r>
        <w:t>em fim de vida útil</w:t>
      </w:r>
      <w:r w:rsidRPr="0089321E">
        <w:t xml:space="preserve"> em novos pneus.</w:t>
      </w:r>
    </w:p>
    <w:p w14:paraId="1ADB404A" w14:textId="77777777" w:rsidR="0089321E" w:rsidRDefault="0089321E" w:rsidP="00AC2BA4"/>
    <w:p w14:paraId="2F2BBC94" w14:textId="72A436F1" w:rsidR="0089321E" w:rsidRDefault="0089321E" w:rsidP="00AC2BA4">
      <w:r w:rsidRPr="0089321E">
        <w:t xml:space="preserve">Consequentemente, apenas pequenas quantidades de pó de borracha reciclada são reutilizadas na fabricação de novos pneus de automóveis atualmente. A maior parte da borracha reciclada é usada, por exemplo, na produção de elementos de proteção para playgrounds e pistas de corrida. Além disso, muitos pneus fora de uso ainda passam por reprocessamento térmico como </w:t>
      </w:r>
      <w:r w:rsidRPr="0089321E">
        <w:lastRenderedPageBreak/>
        <w:t>combustível para geração de energia. No entanto, Mani acredita: “A borracha é uma matéria-prima valiosa demais para ser usada apenas uma vez em pneus. Queremos incorporá-la em um sistema circular.”</w:t>
      </w:r>
    </w:p>
    <w:p w14:paraId="3E809035" w14:textId="77777777" w:rsidR="0089321E" w:rsidRDefault="0089321E" w:rsidP="00AC2BA4"/>
    <w:p w14:paraId="768827CD" w14:textId="62B7928A" w:rsidR="0089321E" w:rsidRDefault="0089321E" w:rsidP="00AC2BA4">
      <w:r w:rsidRPr="0089321E">
        <w:t>Ele e sua equipe de pesquisadores conseguiram agora reverter a vulcanização da borracha em grande parte. “Ao adicionar uma formulação especial contendo vinil-silanos, as ligações firmes na borracha reciclada podem ser rompidas. Nós quebramos as pontes de enxofre na borracha, mas deixamos o máximo possível das cadeias</w:t>
      </w:r>
      <w:r>
        <w:t xml:space="preserve"> longas</w:t>
      </w:r>
      <w:r w:rsidRPr="0089321E">
        <w:t xml:space="preserve"> de carbono intactas”, explica Mani.</w:t>
      </w:r>
    </w:p>
    <w:p w14:paraId="22781EB9" w14:textId="77777777" w:rsidR="0089321E" w:rsidRPr="000F4EB6" w:rsidRDefault="0089321E" w:rsidP="00AC2BA4"/>
    <w:p w14:paraId="6810A6B8" w14:textId="3C7D201D" w:rsidR="0089321E" w:rsidRDefault="0089321E" w:rsidP="00AC2BA4">
      <w:r w:rsidRPr="0089321E">
        <w:t xml:space="preserve">A equipe de pesquisa já utilizou esses vinil-silanos com sucesso na </w:t>
      </w:r>
      <w:proofErr w:type="spellStart"/>
      <w:r w:rsidRPr="0089321E">
        <w:t>desvulcanização</w:t>
      </w:r>
      <w:proofErr w:type="spellEnd"/>
      <w:r w:rsidRPr="0089321E">
        <w:t>. Em testes, a proporção de material reciclado na mistura de borracha pôde ser aumentada para até 20%, em comparação com o limite técnico de cerca de 5% mencionado acima.</w:t>
      </w:r>
    </w:p>
    <w:p w14:paraId="5846FAA4" w14:textId="77777777" w:rsidR="0089321E" w:rsidRDefault="0089321E" w:rsidP="00AC2BA4"/>
    <w:p w14:paraId="4603F171" w14:textId="4437B23C" w:rsidR="0089321E" w:rsidRDefault="000A3A26" w:rsidP="00AC2BA4">
      <w:r w:rsidRPr="000A3A26">
        <w:t>A Evonik está agora em busca dos próximos marcos com séries de testes e ensaios. O objetivo é encontrar uma solução que os clientes possam usar na produção industrial em um futuro próximo. “Em última análise, nossa abordagem precisa se mostrar convincente em grande escala comercial”, afirma Mani.</w:t>
      </w:r>
    </w:p>
    <w:p w14:paraId="3DDC439D" w14:textId="77777777" w:rsidR="00AC2BA4" w:rsidRDefault="00AC2BA4" w:rsidP="00AC2BA4"/>
    <w:p w14:paraId="726A578A" w14:textId="22B81A0C" w:rsidR="000A3A26" w:rsidRDefault="000A3A26" w:rsidP="00AC2BA4">
      <w:r w:rsidRPr="000A3A26">
        <w:t>Os benefícios sustentáveis de uma solução circular desse tipo seriam enormes: globalmente, existem mais de 1,3 bilhão de automóveis de passageiros. Mais de 2.000 novos pneus são produzidos a cada minuto. Não há sinais de que a demanda diminuirá — mesmo os automóveis elétricos e movidos a hidrogênio continuarão a usar pneus de borracha no futuro. As vendas globais anuais de pneus para automóveis de passageiros somam mais de 100 bilhões</w:t>
      </w:r>
      <w:r>
        <w:t xml:space="preserve"> de euros</w:t>
      </w:r>
      <w:r w:rsidRPr="000A3A26">
        <w:t>. O projeto de desenvolvimento da Evonik também apoia as amplas iniciativas de sustentabilidade dos fabricantes de pneus.</w:t>
      </w:r>
    </w:p>
    <w:p w14:paraId="329C0B57" w14:textId="77777777" w:rsidR="000A3A26" w:rsidRDefault="000A3A26" w:rsidP="00AC2BA4"/>
    <w:p w14:paraId="6CB930AD" w14:textId="77777777" w:rsidR="000A3A26" w:rsidRPr="000F4EB6" w:rsidRDefault="000A3A26" w:rsidP="00AC2BA4"/>
    <w:p w14:paraId="509C543E" w14:textId="77777777" w:rsidR="00E174CD" w:rsidRDefault="00E174CD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lastRenderedPageBreak/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26F5A" w14:textId="77777777" w:rsidR="00104BE6" w:rsidRDefault="00104BE6">
      <w:pPr>
        <w:spacing w:line="240" w:lineRule="auto"/>
      </w:pPr>
      <w:r>
        <w:separator/>
      </w:r>
    </w:p>
  </w:endnote>
  <w:endnote w:type="continuationSeparator" w:id="0">
    <w:p w14:paraId="46AD1491" w14:textId="77777777" w:rsidR="00104BE6" w:rsidRDefault="0010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56A88" w14:textId="77777777" w:rsidR="00104BE6" w:rsidRDefault="00104BE6">
      <w:pPr>
        <w:spacing w:line="240" w:lineRule="auto"/>
      </w:pPr>
      <w:r>
        <w:separator/>
      </w:r>
    </w:p>
  </w:footnote>
  <w:footnote w:type="continuationSeparator" w:id="0">
    <w:p w14:paraId="20CD5776" w14:textId="77777777" w:rsidR="00104BE6" w:rsidRDefault="00104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0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3A26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04BE6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C7E40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07305"/>
    <w:rsid w:val="00515458"/>
    <w:rsid w:val="00516C49"/>
    <w:rsid w:val="005225EC"/>
    <w:rsid w:val="00526CFD"/>
    <w:rsid w:val="00532C8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C70A7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820"/>
    <w:rsid w:val="00800AA9"/>
    <w:rsid w:val="00803F2B"/>
    <w:rsid w:val="00805000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321E"/>
    <w:rsid w:val="00897078"/>
    <w:rsid w:val="008A0D35"/>
    <w:rsid w:val="008A2AE8"/>
    <w:rsid w:val="008B03E0"/>
    <w:rsid w:val="008B1084"/>
    <w:rsid w:val="008B1FC3"/>
    <w:rsid w:val="008B4466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2BA4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17E08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35AB"/>
    <w:rsid w:val="00BD577D"/>
    <w:rsid w:val="00BD65EC"/>
    <w:rsid w:val="00BD66D0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1174B"/>
    <w:rsid w:val="00C21FFE"/>
    <w:rsid w:val="00C2259A"/>
    <w:rsid w:val="00C242F2"/>
    <w:rsid w:val="00C251AD"/>
    <w:rsid w:val="00C2579B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C74E0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357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37A39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4452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Reciclagem de Pneus</dc:subject>
  <dc:creator>Taís Augusto</dc:creator>
  <cp:keywords/>
  <dc:description>Setembro 2024</dc:description>
  <cp:lastModifiedBy>Cabrera, Guilherme</cp:lastModifiedBy>
  <cp:revision>3</cp:revision>
  <cp:lastPrinted>2024-10-08T17:58:00Z</cp:lastPrinted>
  <dcterms:created xsi:type="dcterms:W3CDTF">2024-09-23T21:50:00Z</dcterms:created>
  <dcterms:modified xsi:type="dcterms:W3CDTF">2024-10-08T17:58:00Z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