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5E1228F" w:rsidR="004F1918" w:rsidRPr="008D6C5B" w:rsidRDefault="004762E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09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66143A">
              <w:rPr>
                <w:b w:val="0"/>
                <w:sz w:val="18"/>
                <w:szCs w:val="18"/>
                <w:lang w:val="pt-BR"/>
              </w:rPr>
              <w:t>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8075C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A40B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A40BE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185FF116" w14:textId="513B5454" w:rsidR="000A40BE" w:rsidRPr="000A40BE" w:rsidRDefault="000A40BE" w:rsidP="000A40BE">
      <w:pPr>
        <w:rPr>
          <w:b/>
          <w:bCs/>
          <w:sz w:val="28"/>
          <w:szCs w:val="28"/>
        </w:rPr>
      </w:pPr>
      <w:r w:rsidRPr="000A40BE">
        <w:rPr>
          <w:b/>
          <w:bCs/>
          <w:sz w:val="28"/>
          <w:szCs w:val="28"/>
        </w:rPr>
        <w:t xml:space="preserve">Evonik lança novos </w:t>
      </w:r>
      <w:proofErr w:type="spellStart"/>
      <w:r w:rsidRPr="000A40BE">
        <w:rPr>
          <w:b/>
          <w:bCs/>
          <w:sz w:val="28"/>
          <w:szCs w:val="28"/>
        </w:rPr>
        <w:t>biossurfactantes</w:t>
      </w:r>
      <w:proofErr w:type="spellEnd"/>
      <w:r w:rsidRPr="000A40BE">
        <w:rPr>
          <w:b/>
          <w:bCs/>
          <w:sz w:val="28"/>
          <w:szCs w:val="28"/>
        </w:rPr>
        <w:t xml:space="preserve"> para</w:t>
      </w:r>
      <w:r w:rsidR="00804B92">
        <w:rPr>
          <w:b/>
          <w:bCs/>
          <w:sz w:val="28"/>
          <w:szCs w:val="28"/>
        </w:rPr>
        <w:t xml:space="preserve"> </w:t>
      </w:r>
      <w:r w:rsidRPr="000A40BE">
        <w:rPr>
          <w:b/>
          <w:bCs/>
          <w:sz w:val="28"/>
          <w:szCs w:val="28"/>
        </w:rPr>
        <w:t>revestimentos e</w:t>
      </w:r>
      <w:r>
        <w:rPr>
          <w:b/>
          <w:bCs/>
          <w:sz w:val="28"/>
          <w:szCs w:val="28"/>
        </w:rPr>
        <w:t xml:space="preserve"> </w:t>
      </w:r>
      <w:r w:rsidR="00804B92">
        <w:rPr>
          <w:b/>
          <w:bCs/>
          <w:sz w:val="28"/>
          <w:szCs w:val="28"/>
        </w:rPr>
        <w:t>t</w:t>
      </w:r>
      <w:r w:rsidRPr="000A40BE">
        <w:rPr>
          <w:b/>
          <w:bCs/>
          <w:sz w:val="28"/>
          <w:szCs w:val="28"/>
        </w:rPr>
        <w:t>intas</w:t>
      </w:r>
    </w:p>
    <w:p w14:paraId="63C878C7" w14:textId="77777777" w:rsidR="000A40BE" w:rsidRPr="000A40BE" w:rsidRDefault="000A40BE" w:rsidP="000A40BE"/>
    <w:p w14:paraId="15E2EB2C" w14:textId="63914791" w:rsidR="000A40BE" w:rsidRDefault="000A40BE" w:rsidP="000A40BE">
      <w:pPr>
        <w:pStyle w:val="PargrafodaLista"/>
        <w:numPr>
          <w:ilvl w:val="0"/>
          <w:numId w:val="49"/>
        </w:numPr>
      </w:pPr>
      <w:r w:rsidRPr="000A40BE">
        <w:t xml:space="preserve">A Evonik </w:t>
      </w:r>
      <w:proofErr w:type="spellStart"/>
      <w:r w:rsidRPr="000A40BE">
        <w:t>Coating</w:t>
      </w:r>
      <w:proofErr w:type="spellEnd"/>
      <w:r w:rsidRPr="000A40BE">
        <w:t xml:space="preserve"> </w:t>
      </w:r>
      <w:proofErr w:type="spellStart"/>
      <w:r w:rsidRPr="000A40BE">
        <w:t>Additives</w:t>
      </w:r>
      <w:proofErr w:type="spellEnd"/>
      <w:r w:rsidRPr="000A40BE">
        <w:t xml:space="preserve"> </w:t>
      </w:r>
      <w:r w:rsidR="00804B92">
        <w:t>lança</w:t>
      </w:r>
      <w:r w:rsidRPr="000A40BE">
        <w:t xml:space="preserve"> </w:t>
      </w:r>
      <w:proofErr w:type="spellStart"/>
      <w:r w:rsidRPr="000A40BE">
        <w:t>biossurfactantes</w:t>
      </w:r>
      <w:proofErr w:type="spellEnd"/>
      <w:r w:rsidRPr="000A40BE">
        <w:t xml:space="preserve"> inovadores </w:t>
      </w:r>
      <w:r w:rsidR="00804B92">
        <w:t>desenvolvido</w:t>
      </w:r>
      <w:r w:rsidRPr="000A40BE">
        <w:t>s</w:t>
      </w:r>
      <w:r>
        <w:t xml:space="preserve"> </w:t>
      </w:r>
      <w:r w:rsidRPr="000A40BE">
        <w:t>especificamente para formulações de tintas e revestimentos.</w:t>
      </w:r>
    </w:p>
    <w:p w14:paraId="7415E657" w14:textId="49BE845C" w:rsidR="000A40BE" w:rsidRDefault="000A40BE" w:rsidP="000A40BE">
      <w:pPr>
        <w:pStyle w:val="PargrafodaLista"/>
        <w:numPr>
          <w:ilvl w:val="0"/>
          <w:numId w:val="49"/>
        </w:numPr>
      </w:pPr>
      <w:r w:rsidRPr="000A40BE">
        <w:t xml:space="preserve">Inovação sustentável: </w:t>
      </w:r>
      <w:proofErr w:type="spellStart"/>
      <w:r w:rsidR="00B0328B">
        <w:t>b</w:t>
      </w:r>
      <w:r w:rsidRPr="000A40BE">
        <w:t>iossurfactantes</w:t>
      </w:r>
      <w:proofErr w:type="spellEnd"/>
      <w:r w:rsidRPr="000A40BE">
        <w:t xml:space="preserve"> 100% naturais e biodegradáveis.</w:t>
      </w:r>
    </w:p>
    <w:p w14:paraId="7CF2A942" w14:textId="1A146DDA" w:rsidR="000A40BE" w:rsidRDefault="000A40BE" w:rsidP="000A40BE">
      <w:pPr>
        <w:pStyle w:val="PargrafodaLista"/>
        <w:numPr>
          <w:ilvl w:val="0"/>
          <w:numId w:val="49"/>
        </w:numPr>
      </w:pPr>
      <w:r w:rsidRPr="000A40BE">
        <w:t xml:space="preserve">Excelente desempenho: </w:t>
      </w:r>
      <w:r w:rsidR="00B0328B">
        <w:t>b</w:t>
      </w:r>
      <w:r w:rsidRPr="000A40BE">
        <w:t xml:space="preserve">oa </w:t>
      </w:r>
      <w:r w:rsidR="00804B92">
        <w:t>dispersão</w:t>
      </w:r>
      <w:r w:rsidRPr="000A40BE">
        <w:t xml:space="preserve"> de pigmentos e cargas, melhor</w:t>
      </w:r>
      <w:r>
        <w:t xml:space="preserve"> </w:t>
      </w:r>
      <w:r w:rsidRPr="000A40BE">
        <w:t xml:space="preserve">umectação do substrato, </w:t>
      </w:r>
      <w:r w:rsidR="00804B92">
        <w:t xml:space="preserve">e redução do </w:t>
      </w:r>
      <w:r w:rsidRPr="000A40BE">
        <w:t>tempo de moagem.</w:t>
      </w:r>
    </w:p>
    <w:p w14:paraId="36D2AE35" w14:textId="12FA74E8" w:rsidR="000A40BE" w:rsidRPr="004762E9" w:rsidRDefault="000A40BE" w:rsidP="000A40BE">
      <w:pPr>
        <w:pStyle w:val="PargrafodaLista"/>
        <w:numPr>
          <w:ilvl w:val="0"/>
          <w:numId w:val="49"/>
        </w:numPr>
      </w:pPr>
      <w:r w:rsidRPr="000A40BE">
        <w:t xml:space="preserve">Soluções ecologicamente corretas: </w:t>
      </w:r>
      <w:r w:rsidR="00B0328B">
        <w:t>a</w:t>
      </w:r>
      <w:r w:rsidRPr="000A40BE">
        <w:t>dequado</w:t>
      </w:r>
      <w:r w:rsidR="00804B92">
        <w:t>s</w:t>
      </w:r>
      <w:r w:rsidRPr="000A40BE">
        <w:t xml:space="preserve"> para tintas e revestimentos base água, em conformidade com o rótulo ecológico da </w:t>
      </w:r>
      <w:r w:rsidR="00643787">
        <w:t xml:space="preserve">EU </w:t>
      </w:r>
      <w:r w:rsidR="00643787" w:rsidRPr="004762E9">
        <w:t xml:space="preserve">(União </w:t>
      </w:r>
      <w:r w:rsidR="004762E9" w:rsidRPr="004762E9">
        <w:t>Europeia</w:t>
      </w:r>
      <w:r w:rsidR="00643787" w:rsidRPr="004762E9">
        <w:t>)</w:t>
      </w:r>
      <w:r w:rsidRPr="004762E9">
        <w:t>.</w:t>
      </w:r>
    </w:p>
    <w:p w14:paraId="74936903" w14:textId="77777777" w:rsidR="00804B92" w:rsidRDefault="00804B92" w:rsidP="000A40BE"/>
    <w:p w14:paraId="688A2A33" w14:textId="77777777" w:rsidR="000A40BE" w:rsidRDefault="000A40BE" w:rsidP="000A40BE"/>
    <w:p w14:paraId="2128FDA8" w14:textId="1E9076DC" w:rsidR="00804B92" w:rsidRDefault="000A40BE" w:rsidP="000A40BE">
      <w:r w:rsidRPr="000A40BE">
        <w:t xml:space="preserve">A </w:t>
      </w:r>
      <w:r w:rsidR="00804B92">
        <w:t xml:space="preserve">área de </w:t>
      </w:r>
      <w:r w:rsidRPr="000A40BE">
        <w:t>Coating Additives</w:t>
      </w:r>
      <w:r w:rsidR="00804B92">
        <w:t xml:space="preserve"> da Evonik</w:t>
      </w:r>
      <w:r w:rsidRPr="000A40BE">
        <w:t xml:space="preserve"> está lançando</w:t>
      </w:r>
      <w:r w:rsidR="00804B92">
        <w:t xml:space="preserve"> </w:t>
      </w:r>
      <w:proofErr w:type="spellStart"/>
      <w:r w:rsidRPr="000A40BE">
        <w:t>biossurfactantes</w:t>
      </w:r>
      <w:proofErr w:type="spellEnd"/>
      <w:r w:rsidR="00804B92">
        <w:t xml:space="preserve"> </w:t>
      </w:r>
      <w:r w:rsidRPr="000A40BE">
        <w:t>inovadores</w:t>
      </w:r>
      <w:r w:rsidR="00804B92">
        <w:t xml:space="preserve"> desenvolvidos</w:t>
      </w:r>
      <w:r w:rsidRPr="000A40BE">
        <w:t xml:space="preserve"> especificamente para formulações de tintas e revestimentos. Os</w:t>
      </w:r>
      <w:r>
        <w:t xml:space="preserve"> </w:t>
      </w:r>
      <w:r w:rsidRPr="000A40BE">
        <w:t xml:space="preserve">dois novos produtos, </w:t>
      </w:r>
      <w:r w:rsidRPr="000A40BE">
        <w:rPr>
          <w:b/>
          <w:bCs/>
        </w:rPr>
        <w:t>TEGO® Wet 570</w:t>
      </w:r>
      <w:r w:rsidRPr="000A40BE">
        <w:t xml:space="preserve"> </w:t>
      </w:r>
      <w:r w:rsidRPr="000A40BE">
        <w:rPr>
          <w:b/>
          <w:bCs/>
        </w:rPr>
        <w:t xml:space="preserve">Terra </w:t>
      </w:r>
      <w:r w:rsidRPr="000A40BE">
        <w:t xml:space="preserve">e </w:t>
      </w:r>
      <w:r w:rsidRPr="000A40BE">
        <w:rPr>
          <w:b/>
          <w:bCs/>
        </w:rPr>
        <w:t>TEGO® Wet 580 Terra</w:t>
      </w:r>
      <w:r w:rsidRPr="000A40BE">
        <w:t xml:space="preserve">, </w:t>
      </w:r>
      <w:r w:rsidR="00804B92">
        <w:t xml:space="preserve">prometem </w:t>
      </w:r>
      <w:r w:rsidRPr="000A40BE">
        <w:t xml:space="preserve">transformar </w:t>
      </w:r>
      <w:r w:rsidR="00804B92">
        <w:t>a indústria</w:t>
      </w:r>
      <w:r w:rsidRPr="000A40BE">
        <w:t xml:space="preserve"> de tintas e revestimentos, </w:t>
      </w:r>
      <w:r w:rsidR="00804B92">
        <w:t xml:space="preserve">ao </w:t>
      </w:r>
      <w:r w:rsidRPr="000A40BE">
        <w:t>combina</w:t>
      </w:r>
      <w:r w:rsidR="00804B92">
        <w:t xml:space="preserve">r </w:t>
      </w:r>
      <w:r w:rsidRPr="000A40BE">
        <w:t>alto desempenho com um</w:t>
      </w:r>
      <w:r>
        <w:t xml:space="preserve"> </w:t>
      </w:r>
      <w:r w:rsidRPr="000A40BE">
        <w:t>perfil de sustentabilidade excepcional.</w:t>
      </w:r>
    </w:p>
    <w:p w14:paraId="275683AD" w14:textId="77777777" w:rsidR="00804B92" w:rsidRPr="000A40BE" w:rsidRDefault="00804B92" w:rsidP="000A40BE"/>
    <w:p w14:paraId="5F6C6FC3" w14:textId="4E772C2E" w:rsidR="000A40BE" w:rsidRDefault="000A40BE" w:rsidP="000A40BE">
      <w:r w:rsidRPr="000A40BE">
        <w:t xml:space="preserve">Esses </w:t>
      </w:r>
      <w:proofErr w:type="spellStart"/>
      <w:r w:rsidRPr="000A40BE">
        <w:t>biossurfactantes</w:t>
      </w:r>
      <w:proofErr w:type="spellEnd"/>
      <w:r w:rsidRPr="000A40BE">
        <w:t xml:space="preserve"> são </w:t>
      </w:r>
      <w:r w:rsidRPr="00643787">
        <w:rPr>
          <w:b/>
          <w:bCs/>
        </w:rPr>
        <w:t>produzidos por microrganismos em um processo de fermentação exclusivo</w:t>
      </w:r>
      <w:r w:rsidRPr="000A40BE">
        <w:t>. Ao contrário dos surfactantes de origem fóssil, eles são 100%</w:t>
      </w:r>
      <w:r>
        <w:t xml:space="preserve"> </w:t>
      </w:r>
      <w:r w:rsidRPr="000A40BE">
        <w:t xml:space="preserve">derivados de recursos naturais. Além de </w:t>
      </w:r>
      <w:r w:rsidR="00804B92">
        <w:t>apresentarem</w:t>
      </w:r>
      <w:r w:rsidRPr="000A40BE">
        <w:t xml:space="preserve"> níveis muito baixos de compostos</w:t>
      </w:r>
      <w:r>
        <w:t xml:space="preserve"> </w:t>
      </w:r>
      <w:r w:rsidRPr="000A40BE">
        <w:t xml:space="preserve">orgânicos voláteis </w:t>
      </w:r>
      <w:r w:rsidRPr="004762E9">
        <w:t>(</w:t>
      </w:r>
      <w:proofErr w:type="spellStart"/>
      <w:r w:rsidR="00643787" w:rsidRPr="004762E9">
        <w:t>VOC</w:t>
      </w:r>
      <w:r w:rsidRPr="004762E9">
        <w:t>s</w:t>
      </w:r>
      <w:proofErr w:type="spellEnd"/>
      <w:r w:rsidRPr="004762E9">
        <w:t>), sua</w:t>
      </w:r>
      <w:r w:rsidRPr="000A40BE">
        <w:t xml:space="preserve"> origem natural os torna prontamente biodegradáveis e</w:t>
      </w:r>
      <w:r>
        <w:t xml:space="preserve"> </w:t>
      </w:r>
      <w:r w:rsidRPr="000A40BE">
        <w:t>bem tolerados pelos organismos aquáticos. O TEGO® Wet 570 Terra e o TEGO® Wet 580</w:t>
      </w:r>
      <w:r>
        <w:t xml:space="preserve"> </w:t>
      </w:r>
      <w:r w:rsidRPr="000A40BE">
        <w:t>Terra foram projetados especificamente para uso em tintas e revestimentos à base de</w:t>
      </w:r>
      <w:r>
        <w:t xml:space="preserve"> </w:t>
      </w:r>
      <w:r w:rsidRPr="000A40BE">
        <w:t>água.</w:t>
      </w:r>
      <w:r>
        <w:t xml:space="preserve"> </w:t>
      </w:r>
    </w:p>
    <w:p w14:paraId="03E6ADBD" w14:textId="77777777" w:rsidR="000A40BE" w:rsidRPr="00135D7E" w:rsidRDefault="000A40BE" w:rsidP="000A40BE"/>
    <w:p w14:paraId="05E40C12" w14:textId="039F38CD" w:rsidR="00804B92" w:rsidRDefault="000A40BE" w:rsidP="000A40BE">
      <w:r w:rsidRPr="000A40BE">
        <w:rPr>
          <w:rFonts w:cs="Lucida Sans Unicode"/>
          <w:szCs w:val="22"/>
        </w:rPr>
        <w:t xml:space="preserve">Elias Lacerda, </w:t>
      </w:r>
      <w:r w:rsidR="00D95EE7" w:rsidRPr="00135D7E">
        <w:rPr>
          <w:rFonts w:cs="Lucida Sans Unicode"/>
          <w:szCs w:val="22"/>
        </w:rPr>
        <w:t xml:space="preserve">responsável pela </w:t>
      </w:r>
      <w:r w:rsidR="00135D7E" w:rsidRPr="00135D7E">
        <w:rPr>
          <w:rFonts w:cs="Lucida Sans Unicode"/>
          <w:szCs w:val="22"/>
        </w:rPr>
        <w:t xml:space="preserve">linha de negócios Coating Additives </w:t>
      </w:r>
      <w:r w:rsidRPr="000A40BE">
        <w:rPr>
          <w:rFonts w:cs="Lucida Sans Unicode"/>
          <w:szCs w:val="22"/>
        </w:rPr>
        <w:t>da Evonik, disse: "Com o TEGO®</w:t>
      </w:r>
      <w:r w:rsidRPr="00135D7E">
        <w:rPr>
          <w:rFonts w:cs="Lucida Sans Unicode"/>
          <w:szCs w:val="22"/>
        </w:rPr>
        <w:t xml:space="preserve"> </w:t>
      </w:r>
      <w:r w:rsidRPr="000A40BE">
        <w:rPr>
          <w:rFonts w:cs="Lucida Sans Unicode"/>
          <w:szCs w:val="22"/>
        </w:rPr>
        <w:t>Wet 570 Terra e o TEGO® Wet 580 Terra, oferecemos aos nossos clientes soluções</w:t>
      </w:r>
      <w:r w:rsidRPr="00135D7E">
        <w:rPr>
          <w:rFonts w:cs="Lucida Sans Unicode"/>
          <w:szCs w:val="22"/>
        </w:rPr>
        <w:t xml:space="preserve"> completamente novas de alto desempenho que também impulsionam a</w:t>
      </w:r>
      <w:r w:rsidRPr="000A40BE">
        <w:t xml:space="preserve"> transformação</w:t>
      </w:r>
      <w:r>
        <w:t xml:space="preserve"> </w:t>
      </w:r>
      <w:r w:rsidRPr="000A40BE">
        <w:t>verde no setor de tintas e revestimentos"</w:t>
      </w:r>
      <w:r w:rsidR="00B0328B">
        <w:t xml:space="preserve">. </w:t>
      </w:r>
      <w:r w:rsidR="00D95EE7" w:rsidRPr="00D95EE7">
        <w:t xml:space="preserve">Seu rápido poder de umectação de pigmentos e cargas reduz o tempo de moagem e o consumo de energia, </w:t>
      </w:r>
      <w:r w:rsidR="00D95EE7" w:rsidRPr="00D95EE7">
        <w:lastRenderedPageBreak/>
        <w:t>resultando em economia de energia e processos de produção eficientes para os clientes.</w:t>
      </w:r>
    </w:p>
    <w:p w14:paraId="4173FDD4" w14:textId="77777777" w:rsidR="00D95EE7" w:rsidRDefault="00D95EE7" w:rsidP="000A40BE"/>
    <w:p w14:paraId="42108AAA" w14:textId="7D099F71" w:rsidR="000A40BE" w:rsidRPr="00135D7E" w:rsidRDefault="000A40BE" w:rsidP="000A40BE">
      <w:r w:rsidRPr="000A40BE">
        <w:t xml:space="preserve">Katina Kiep, </w:t>
      </w:r>
      <w:r w:rsidR="00D95EE7" w:rsidRPr="00135D7E">
        <w:t>responsável pela área</w:t>
      </w:r>
      <w:r w:rsidR="00D95EE7" w:rsidRPr="000A40BE">
        <w:t xml:space="preserve"> de </w:t>
      </w:r>
      <w:r w:rsidR="00D95EE7" w:rsidRPr="00135D7E">
        <w:t>r</w:t>
      </w:r>
      <w:r w:rsidRPr="000A40BE">
        <w:t xml:space="preserve">evestimentos </w:t>
      </w:r>
      <w:r w:rsidR="00D95EE7" w:rsidRPr="00135D7E">
        <w:t>d</w:t>
      </w:r>
      <w:r w:rsidRPr="000A40BE">
        <w:t>ecorativos da Evonik Coating Additives,</w:t>
      </w:r>
      <w:r w:rsidRPr="00135D7E">
        <w:t xml:space="preserve"> </w:t>
      </w:r>
      <w:r w:rsidRPr="000A40BE">
        <w:t>acrescentou: "Nosso</w:t>
      </w:r>
      <w:r w:rsidR="00D95EE7" w:rsidRPr="00135D7E">
        <w:t>s</w:t>
      </w:r>
      <w:r w:rsidRPr="000A40BE">
        <w:t xml:space="preserve"> TEGO® Wet 570 Terra e TEGO® Wet 580 Terra são adequados para</w:t>
      </w:r>
      <w:r w:rsidRPr="00135D7E">
        <w:t xml:space="preserve"> </w:t>
      </w:r>
      <w:r w:rsidRPr="000A40BE">
        <w:t xml:space="preserve">tintas decorativas à base de água, revestimentos industriais e </w:t>
      </w:r>
      <w:r w:rsidR="00135D7E" w:rsidRPr="00135D7E">
        <w:t>tintas de impressão</w:t>
      </w:r>
      <w:r w:rsidRPr="000A40BE">
        <w:t>.</w:t>
      </w:r>
      <w:r w:rsidRPr="00135D7E">
        <w:t xml:space="preserve"> </w:t>
      </w:r>
      <w:r w:rsidRPr="000A40BE">
        <w:t>Suas propriedades exclusivas e o fato de atenderem aos rigorosos padrões do rótulo</w:t>
      </w:r>
      <w:r w:rsidRPr="00135D7E">
        <w:t xml:space="preserve"> </w:t>
      </w:r>
      <w:r w:rsidRPr="000A40BE">
        <w:t>ecológico da UE fazem deles a escolha ideal para que nossos clientes formulem</w:t>
      </w:r>
      <w:r w:rsidRPr="00135D7E">
        <w:t xml:space="preserve"> </w:t>
      </w:r>
      <w:r w:rsidRPr="000A40BE">
        <w:t>revestimentos para um futuro sustentável"</w:t>
      </w:r>
      <w:r w:rsidR="00D95EE7" w:rsidRPr="00135D7E">
        <w:t>.</w:t>
      </w:r>
    </w:p>
    <w:p w14:paraId="40EEC2D9" w14:textId="77777777" w:rsidR="00D95EE7" w:rsidRPr="000A40BE" w:rsidRDefault="00D95EE7" w:rsidP="000A40BE"/>
    <w:p w14:paraId="265520F2" w14:textId="6BC0D2CC" w:rsidR="000A40BE" w:rsidRPr="000A40BE" w:rsidRDefault="000A40BE" w:rsidP="000A40BE">
      <w:r w:rsidRPr="000A40BE">
        <w:t xml:space="preserve">A maioria desses </w:t>
      </w:r>
      <w:proofErr w:type="spellStart"/>
      <w:r w:rsidRPr="000A40BE">
        <w:t>biossurfactantes</w:t>
      </w:r>
      <w:proofErr w:type="spellEnd"/>
      <w:r w:rsidRPr="000A40BE">
        <w:t xml:space="preserve"> é produzida na Eslováquia. A Evonik está liderando o</w:t>
      </w:r>
      <w:r>
        <w:t xml:space="preserve"> </w:t>
      </w:r>
      <w:r w:rsidRPr="000A40BE">
        <w:t xml:space="preserve">desenvolvimento de </w:t>
      </w:r>
      <w:proofErr w:type="spellStart"/>
      <w:r w:rsidRPr="000A40BE">
        <w:t>biossurfactantes</w:t>
      </w:r>
      <w:proofErr w:type="spellEnd"/>
      <w:r w:rsidRPr="000A40BE">
        <w:t xml:space="preserve"> em escala industrial com seu processo baseado</w:t>
      </w:r>
      <w:r>
        <w:t xml:space="preserve"> </w:t>
      </w:r>
      <w:r w:rsidRPr="000A40BE">
        <w:t xml:space="preserve">em fermentação, protegido por </w:t>
      </w:r>
      <w:r w:rsidR="00D95EE7">
        <w:t>propriedade intelectual</w:t>
      </w:r>
      <w:r w:rsidRPr="000A40BE">
        <w:t xml:space="preserve">, para a produção de </w:t>
      </w:r>
      <w:proofErr w:type="spellStart"/>
      <w:r w:rsidRPr="000A40BE">
        <w:t>ramnolipíd</w:t>
      </w:r>
      <w:r w:rsidR="00D95EE7">
        <w:t>i</w:t>
      </w:r>
      <w:r w:rsidRPr="000A40BE">
        <w:t>os</w:t>
      </w:r>
      <w:proofErr w:type="spellEnd"/>
      <w:r w:rsidR="00D95EE7">
        <w:t>, que sã</w:t>
      </w:r>
      <w:r w:rsidRPr="000A40BE">
        <w:t>o produzidos a partir de matéria-prima renovável de milho por meio de um processo</w:t>
      </w:r>
      <w:r>
        <w:t xml:space="preserve"> </w:t>
      </w:r>
      <w:r w:rsidRPr="000A40BE">
        <w:t xml:space="preserve">biotecnológico. O resultado é um </w:t>
      </w:r>
      <w:proofErr w:type="spellStart"/>
      <w:r w:rsidRPr="000A40BE">
        <w:t>biossurfactante</w:t>
      </w:r>
      <w:proofErr w:type="spellEnd"/>
      <w:r w:rsidRPr="000A40BE">
        <w:t xml:space="preserve"> de alto desempenho, não tóxico e</w:t>
      </w:r>
      <w:r w:rsidR="00D95EE7">
        <w:t xml:space="preserve"> </w:t>
      </w:r>
      <w:r w:rsidRPr="000A40BE">
        <w:t>biodegradável.</w:t>
      </w:r>
    </w:p>
    <w:p w14:paraId="0B0D6B11" w14:textId="77777777" w:rsidR="000A40BE" w:rsidRDefault="000A40BE" w:rsidP="000A40BE"/>
    <w:p w14:paraId="5EAE3D65" w14:textId="61786189" w:rsidR="000A40BE" w:rsidRPr="000A40BE" w:rsidRDefault="000A40BE" w:rsidP="000A40BE">
      <w:r w:rsidRPr="000A40BE">
        <w:t>"Esses novos produtos não apenas demonstram nossa forte capacidade de inovação,</w:t>
      </w:r>
      <w:r>
        <w:t xml:space="preserve"> </w:t>
      </w:r>
      <w:r w:rsidRPr="000A40BE">
        <w:t>mas também nosso compromisso de promover mudanças positivas no desenvolvimento</w:t>
      </w:r>
      <w:r>
        <w:t xml:space="preserve"> </w:t>
      </w:r>
      <w:r w:rsidRPr="000A40BE">
        <w:t>de soluções ambientalmente corretas e de estabelecer novos padrões para aditivos no</w:t>
      </w:r>
      <w:r>
        <w:t xml:space="preserve"> </w:t>
      </w:r>
      <w:r w:rsidRPr="000A40BE">
        <w:t>setor de tintas e revestimentos", acrescentou Tim-Frederic Sloot, Diretor de</w:t>
      </w:r>
      <w:r>
        <w:t xml:space="preserve"> </w:t>
      </w:r>
      <w:r w:rsidRPr="000A40BE">
        <w:t>Sustentabilidade da Evonik Coating Additives.</w:t>
      </w:r>
    </w:p>
    <w:p w14:paraId="5183FA4C" w14:textId="77777777" w:rsidR="00D95EE7" w:rsidRDefault="00D95EE7" w:rsidP="000A40BE">
      <w:pPr>
        <w:rPr>
          <w:b/>
          <w:bCs/>
        </w:rPr>
      </w:pPr>
    </w:p>
    <w:p w14:paraId="51CD60F8" w14:textId="77777777" w:rsidR="00D95EE7" w:rsidRDefault="00D95EE7" w:rsidP="000A40BE">
      <w:pPr>
        <w:rPr>
          <w:b/>
          <w:bCs/>
        </w:rPr>
      </w:pPr>
    </w:p>
    <w:p w14:paraId="5D7639D6" w14:textId="6242AAAC" w:rsidR="000A40BE" w:rsidRPr="000A40BE" w:rsidRDefault="000A40BE" w:rsidP="000A40BE">
      <w:pPr>
        <w:rPr>
          <w:b/>
          <w:bCs/>
        </w:rPr>
      </w:pPr>
      <w:r w:rsidRPr="000A40BE">
        <w:rPr>
          <w:b/>
          <w:bCs/>
        </w:rPr>
        <w:t>Benefícios para revestimentos decorativos</w:t>
      </w:r>
    </w:p>
    <w:p w14:paraId="43AF1E35" w14:textId="33DB6F5D" w:rsidR="000A40BE" w:rsidRPr="000A40BE" w:rsidRDefault="000A40BE" w:rsidP="000A40BE">
      <w:r w:rsidRPr="000A40BE">
        <w:t xml:space="preserve">Em tintas decorativas e concentrados de pigmentos, esses </w:t>
      </w:r>
      <w:proofErr w:type="spellStart"/>
      <w:r w:rsidRPr="000A40BE">
        <w:t>biossurfactantes</w:t>
      </w:r>
      <w:proofErr w:type="spellEnd"/>
      <w:r>
        <w:t xml:space="preserve"> </w:t>
      </w:r>
      <w:r w:rsidRPr="000A40BE">
        <w:t>proporcionam melhor umectação de pigmentos orgânicos e inorgânicos e atuam como</w:t>
      </w:r>
      <w:r>
        <w:t xml:space="preserve"> </w:t>
      </w:r>
      <w:proofErr w:type="spellStart"/>
      <w:r w:rsidRPr="000A40BE">
        <w:t>co-dispersantes</w:t>
      </w:r>
      <w:proofErr w:type="spellEnd"/>
      <w:r w:rsidRPr="000A40BE">
        <w:t xml:space="preserve"> benéficos. Eles melhoram a velocidade de umectação de pigmentos e</w:t>
      </w:r>
    </w:p>
    <w:p w14:paraId="757A9C62" w14:textId="19AC31AE" w:rsidR="000A40BE" w:rsidRPr="000A40BE" w:rsidRDefault="000A40BE" w:rsidP="000A40BE">
      <w:r w:rsidRPr="000A40BE">
        <w:t>cargas, tornando a etapa de moagem mais eficiente e reduzindo o tempo e o consumo</w:t>
      </w:r>
      <w:r>
        <w:t xml:space="preserve"> </w:t>
      </w:r>
      <w:r w:rsidRPr="000A40BE">
        <w:t>de energia. Eles oferecem um bom desempenho de poder de cobertura sem</w:t>
      </w:r>
      <w:r>
        <w:t xml:space="preserve"> </w:t>
      </w:r>
      <w:r w:rsidRPr="000A40BE">
        <w:t>comprometer a resistência do filme</w:t>
      </w:r>
      <w:r w:rsidR="00D95EE7">
        <w:t xml:space="preserve"> e</w:t>
      </w:r>
      <w:r w:rsidRPr="000A40BE">
        <w:t xml:space="preserve"> também ajudam a eliminar defeitos em</w:t>
      </w:r>
    </w:p>
    <w:p w14:paraId="4C2ABE1C" w14:textId="52C7F7FA" w:rsidR="000A40BE" w:rsidRDefault="000A40BE" w:rsidP="000A40BE">
      <w:r w:rsidRPr="000A40BE">
        <w:lastRenderedPageBreak/>
        <w:t>ligantes sensíveis e aumentam o conteúdo de base biológica. Não há interação negativa</w:t>
      </w:r>
      <w:r>
        <w:t xml:space="preserve"> </w:t>
      </w:r>
      <w:r w:rsidRPr="000A40BE">
        <w:t>com modificadores de reologia.</w:t>
      </w:r>
    </w:p>
    <w:p w14:paraId="37E80E02" w14:textId="77777777" w:rsidR="00D95EE7" w:rsidRDefault="00D95EE7" w:rsidP="000A40BE"/>
    <w:p w14:paraId="3A4466B4" w14:textId="77777777" w:rsidR="000A40BE" w:rsidRDefault="000A40BE" w:rsidP="000A40BE"/>
    <w:p w14:paraId="3BF279D2" w14:textId="20679348" w:rsidR="000A40BE" w:rsidRPr="000A40BE" w:rsidRDefault="000A40BE" w:rsidP="000A40BE">
      <w:r w:rsidRPr="000A40BE">
        <w:rPr>
          <w:b/>
          <w:bCs/>
        </w:rPr>
        <w:t>Benefícios para revestimentos industriais</w:t>
      </w:r>
    </w:p>
    <w:p w14:paraId="390E617D" w14:textId="3B328A94" w:rsidR="000A40BE" w:rsidRPr="000A40BE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>Em revestimentos industriais, o TEGO® Wet 570 Terra e o TEGO® Wet 580 Terra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proporcionam excelente umectação do substrato para revestimentos de proteção e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melhoram a umectação e a dispersão do pigmento. Eles garantem ótimas propriedades</w:t>
      </w:r>
    </w:p>
    <w:p w14:paraId="79464536" w14:textId="5C838677" w:rsidR="000A40BE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>de cor, maior estabilidade de armazenamento e boa resistência à corrosão. Esses</w:t>
      </w:r>
      <w:r>
        <w:rPr>
          <w:rFonts w:eastAsia="Lucida Sans Unicode"/>
        </w:rPr>
        <w:t xml:space="preserve"> </w:t>
      </w:r>
      <w:proofErr w:type="spellStart"/>
      <w:r w:rsidRPr="000A40BE">
        <w:rPr>
          <w:rFonts w:eastAsia="Lucida Sans Unicode"/>
        </w:rPr>
        <w:t>biossurfactantes</w:t>
      </w:r>
      <w:proofErr w:type="spellEnd"/>
      <w:r w:rsidRPr="000A40BE">
        <w:rPr>
          <w:rFonts w:eastAsia="Lucida Sans Unicode"/>
        </w:rPr>
        <w:t xml:space="preserve"> também contribuem para o efeito </w:t>
      </w:r>
      <w:proofErr w:type="spellStart"/>
      <w:r w:rsidRPr="000A40BE">
        <w:rPr>
          <w:rFonts w:eastAsia="Lucida Sans Unicode"/>
        </w:rPr>
        <w:t>anti-cratera</w:t>
      </w:r>
      <w:proofErr w:type="spellEnd"/>
      <w:r w:rsidRPr="000A40BE">
        <w:rPr>
          <w:rFonts w:eastAsia="Lucida Sans Unicode"/>
        </w:rPr>
        <w:t xml:space="preserve"> em revestimentos de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latas.</w:t>
      </w:r>
    </w:p>
    <w:p w14:paraId="4FCA267B" w14:textId="77777777" w:rsidR="00D95EE7" w:rsidRDefault="00D95EE7" w:rsidP="000A40BE">
      <w:pPr>
        <w:rPr>
          <w:rFonts w:eastAsia="Lucida Sans Unicode"/>
        </w:rPr>
      </w:pPr>
    </w:p>
    <w:p w14:paraId="5B0D40A8" w14:textId="77777777" w:rsidR="00D95EE7" w:rsidRPr="000A40BE" w:rsidRDefault="00D95EE7" w:rsidP="000A40BE">
      <w:pPr>
        <w:rPr>
          <w:rFonts w:eastAsia="Lucida Sans Unicode"/>
        </w:rPr>
      </w:pPr>
    </w:p>
    <w:p w14:paraId="17DA27EC" w14:textId="77777777" w:rsidR="000A40BE" w:rsidRPr="000A40BE" w:rsidRDefault="000A40BE" w:rsidP="000A40BE">
      <w:pPr>
        <w:rPr>
          <w:rFonts w:eastAsia="Lucida Sans Unicode"/>
          <w:b/>
          <w:bCs/>
        </w:rPr>
      </w:pPr>
      <w:r w:rsidRPr="000A40BE">
        <w:rPr>
          <w:rFonts w:eastAsia="Lucida Sans Unicode"/>
          <w:b/>
          <w:bCs/>
        </w:rPr>
        <w:t>Benefícios para tintas de impressão</w:t>
      </w:r>
    </w:p>
    <w:p w14:paraId="03A58CF2" w14:textId="6C699BD4" w:rsidR="000A40BE" w:rsidRPr="000A40BE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 xml:space="preserve">Em tintas de impressão, esses </w:t>
      </w:r>
      <w:proofErr w:type="spellStart"/>
      <w:r w:rsidRPr="000A40BE">
        <w:rPr>
          <w:rFonts w:eastAsia="Lucida Sans Unicode"/>
        </w:rPr>
        <w:t>biossurfactantes</w:t>
      </w:r>
      <w:proofErr w:type="spellEnd"/>
      <w:r w:rsidRPr="000A40BE">
        <w:rPr>
          <w:rFonts w:eastAsia="Lucida Sans Unicode"/>
        </w:rPr>
        <w:t xml:space="preserve"> melhoram a umectação em uma variedade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de substratos. No processo de dispersão, eles aceleram e melhoram a umectação de</w:t>
      </w:r>
    </w:p>
    <w:p w14:paraId="46DE57EB" w14:textId="4E0B6EEE" w:rsidR="000A40BE" w:rsidRPr="000A40BE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>pigmentos e cargas.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 xml:space="preserve">Eles contribuem para o perfil de sustentabilidade das tintas, reduzindo os níveis de </w:t>
      </w:r>
      <w:proofErr w:type="spellStart"/>
      <w:r w:rsidRPr="000A40BE">
        <w:rPr>
          <w:rFonts w:eastAsia="Lucida Sans Unicode"/>
        </w:rPr>
        <w:t>VOC</w:t>
      </w:r>
      <w:r w:rsidR="00D95EE7">
        <w:rPr>
          <w:rFonts w:eastAsia="Lucida Sans Unicode"/>
        </w:rPr>
        <w:t>s</w:t>
      </w:r>
      <w:proofErr w:type="spellEnd"/>
    </w:p>
    <w:p w14:paraId="5ADFABE9" w14:textId="77777777" w:rsidR="000A40BE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>e melhorando a biodegradabilidade do produto final.</w:t>
      </w:r>
    </w:p>
    <w:p w14:paraId="0AB8B37E" w14:textId="77777777" w:rsidR="00D95EE7" w:rsidRPr="000A40BE" w:rsidRDefault="00D95EE7" w:rsidP="000A40BE">
      <w:pPr>
        <w:rPr>
          <w:rFonts w:eastAsia="Lucida Sans Unicode"/>
        </w:rPr>
      </w:pPr>
    </w:p>
    <w:p w14:paraId="2E7BD11E" w14:textId="3ADD3009" w:rsidR="000A40BE" w:rsidRPr="000A40BE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>A linha de negócios Coating Additives da Evonik oferece uma ampla gama de aditivos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especiais para revestimentos e tintas de impressão. A empresa tem décadas de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experiência no desenvolvimento de produtos para uma série de mercados de</w:t>
      </w:r>
    </w:p>
    <w:p w14:paraId="509C543E" w14:textId="5A917983" w:rsidR="00E174CD" w:rsidRDefault="000A40BE" w:rsidP="000A40BE">
      <w:pPr>
        <w:rPr>
          <w:rFonts w:eastAsia="Lucida Sans Unicode"/>
        </w:rPr>
      </w:pPr>
      <w:r w:rsidRPr="000A40BE">
        <w:rPr>
          <w:rFonts w:eastAsia="Lucida Sans Unicode"/>
        </w:rPr>
        <w:t>revestimentos, incluindo revestimentos decorativos, industriais,</w:t>
      </w:r>
      <w:r>
        <w:rPr>
          <w:rFonts w:eastAsia="Lucida Sans Unicode"/>
        </w:rPr>
        <w:t xml:space="preserve"> </w:t>
      </w:r>
      <w:r w:rsidRPr="000A40BE">
        <w:rPr>
          <w:rFonts w:eastAsia="Lucida Sans Unicode"/>
        </w:rPr>
        <w:t>automotivos e tintas de impressão.</w:t>
      </w:r>
    </w:p>
    <w:p w14:paraId="1C020785" w14:textId="19EF7454" w:rsidR="000A40BE" w:rsidRDefault="00D95EE7" w:rsidP="000A40BE">
      <w:pPr>
        <w:rPr>
          <w:rFonts w:eastAsia="Lucida Sans Unicode"/>
        </w:rPr>
      </w:pPr>
      <w:r>
        <w:rPr>
          <w:rFonts w:eastAsia="Lucida Sans Unicode"/>
        </w:rPr>
        <w:br/>
      </w:r>
    </w:p>
    <w:p w14:paraId="5D3F9406" w14:textId="77777777" w:rsidR="000A40BE" w:rsidRDefault="000A40BE" w:rsidP="000A40BE">
      <w:pPr>
        <w:rPr>
          <w:rFonts w:eastAsia="Lucida Sans Unicode"/>
        </w:rPr>
      </w:pPr>
    </w:p>
    <w:p w14:paraId="409739C7" w14:textId="77777777" w:rsidR="000A40BE" w:rsidRPr="000A40BE" w:rsidRDefault="000A40BE" w:rsidP="000A40BE">
      <w:pPr>
        <w:rPr>
          <w:rFonts w:eastAsia="Lucida Sans Unicode"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7D38E" w14:textId="77777777" w:rsidR="00C32DE9" w:rsidRDefault="00C32DE9">
      <w:pPr>
        <w:spacing w:line="240" w:lineRule="auto"/>
      </w:pPr>
      <w:r>
        <w:separator/>
      </w:r>
    </w:p>
  </w:endnote>
  <w:endnote w:type="continuationSeparator" w:id="0">
    <w:p w14:paraId="3496B437" w14:textId="77777777" w:rsidR="00C32DE9" w:rsidRDefault="00C32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964D4" w14:textId="77777777" w:rsidR="00C32DE9" w:rsidRDefault="00C32DE9">
      <w:pPr>
        <w:spacing w:line="240" w:lineRule="auto"/>
      </w:pPr>
      <w:r>
        <w:separator/>
      </w:r>
    </w:p>
  </w:footnote>
  <w:footnote w:type="continuationSeparator" w:id="0">
    <w:p w14:paraId="372ACD8C" w14:textId="77777777" w:rsidR="00C32DE9" w:rsidRDefault="00C32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70194C"/>
    <w:multiLevelType w:val="multilevel"/>
    <w:tmpl w:val="7F96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95C5553"/>
    <w:multiLevelType w:val="hybridMultilevel"/>
    <w:tmpl w:val="40103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5"/>
  </w:num>
  <w:num w:numId="12" w16cid:durableId="1298948484">
    <w:abstractNumId w:val="22"/>
  </w:num>
  <w:num w:numId="13" w16cid:durableId="157307549">
    <w:abstractNumId w:val="19"/>
  </w:num>
  <w:num w:numId="14" w16cid:durableId="587277441">
    <w:abstractNumId w:val="10"/>
  </w:num>
  <w:num w:numId="15" w16cid:durableId="500584976">
    <w:abstractNumId w:val="32"/>
  </w:num>
  <w:num w:numId="16" w16cid:durableId="1712149635">
    <w:abstractNumId w:val="30"/>
  </w:num>
  <w:num w:numId="17" w16cid:durableId="620376890">
    <w:abstractNumId w:val="12"/>
  </w:num>
  <w:num w:numId="18" w16cid:durableId="772867692">
    <w:abstractNumId w:val="15"/>
  </w:num>
  <w:num w:numId="19" w16cid:durableId="1995137225">
    <w:abstractNumId w:val="22"/>
  </w:num>
  <w:num w:numId="20" w16cid:durableId="571475316">
    <w:abstractNumId w:val="19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4"/>
  </w:num>
  <w:num w:numId="33" w16cid:durableId="939220892">
    <w:abstractNumId w:val="20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4"/>
  </w:num>
  <w:num w:numId="37" w16cid:durableId="1866016330">
    <w:abstractNumId w:val="13"/>
  </w:num>
  <w:num w:numId="38" w16cid:durableId="766656590">
    <w:abstractNumId w:val="29"/>
  </w:num>
  <w:num w:numId="39" w16cid:durableId="1756198745">
    <w:abstractNumId w:val="28"/>
  </w:num>
  <w:num w:numId="40" w16cid:durableId="1834756880">
    <w:abstractNumId w:val="27"/>
  </w:num>
  <w:num w:numId="41" w16cid:durableId="986130065">
    <w:abstractNumId w:val="18"/>
  </w:num>
  <w:num w:numId="42" w16cid:durableId="2016151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6"/>
  </w:num>
  <w:num w:numId="44" w16cid:durableId="1655833654">
    <w:abstractNumId w:val="23"/>
  </w:num>
  <w:num w:numId="45" w16cid:durableId="954629261">
    <w:abstractNumId w:val="31"/>
  </w:num>
  <w:num w:numId="46" w16cid:durableId="889920685">
    <w:abstractNumId w:val="26"/>
  </w:num>
  <w:num w:numId="47" w16cid:durableId="1570773478">
    <w:abstractNumId w:val="21"/>
  </w:num>
  <w:num w:numId="48" w16cid:durableId="1269699489">
    <w:abstractNumId w:val="17"/>
  </w:num>
  <w:num w:numId="49" w16cid:durableId="516047511">
    <w:abstractNumId w:val="25"/>
  </w:num>
  <w:num w:numId="50" w16cid:durableId="578714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0BE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47F8"/>
    <w:rsid w:val="000F70A3"/>
    <w:rsid w:val="000F7816"/>
    <w:rsid w:val="00103837"/>
    <w:rsid w:val="001110D2"/>
    <w:rsid w:val="00117A38"/>
    <w:rsid w:val="00124443"/>
    <w:rsid w:val="00134486"/>
    <w:rsid w:val="00135D7E"/>
    <w:rsid w:val="00136994"/>
    <w:rsid w:val="00140BB6"/>
    <w:rsid w:val="0014346F"/>
    <w:rsid w:val="00145CA3"/>
    <w:rsid w:val="00146ADE"/>
    <w:rsid w:val="0015078B"/>
    <w:rsid w:val="00152126"/>
    <w:rsid w:val="00154098"/>
    <w:rsid w:val="0015722B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10FED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269D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C7E40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2E9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32C8C"/>
    <w:rsid w:val="00532C9C"/>
    <w:rsid w:val="00536E02"/>
    <w:rsid w:val="00537A93"/>
    <w:rsid w:val="00541B64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3787"/>
    <w:rsid w:val="00645F2F"/>
    <w:rsid w:val="00647312"/>
    <w:rsid w:val="00650E27"/>
    <w:rsid w:val="00652A75"/>
    <w:rsid w:val="0066021C"/>
    <w:rsid w:val="006610AB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C70A7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16"/>
    <w:rsid w:val="007E7C76"/>
    <w:rsid w:val="007F1506"/>
    <w:rsid w:val="007F200A"/>
    <w:rsid w:val="007F3646"/>
    <w:rsid w:val="007F59C2"/>
    <w:rsid w:val="007F7820"/>
    <w:rsid w:val="00800AA9"/>
    <w:rsid w:val="00803F2B"/>
    <w:rsid w:val="00804B92"/>
    <w:rsid w:val="008075C1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466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C5A98"/>
    <w:rsid w:val="00AD6A4A"/>
    <w:rsid w:val="00AE2B43"/>
    <w:rsid w:val="00AE3848"/>
    <w:rsid w:val="00AE601F"/>
    <w:rsid w:val="00AF02A1"/>
    <w:rsid w:val="00AF0606"/>
    <w:rsid w:val="00AF6529"/>
    <w:rsid w:val="00AF7D27"/>
    <w:rsid w:val="00B0328B"/>
    <w:rsid w:val="00B0642A"/>
    <w:rsid w:val="00B1222C"/>
    <w:rsid w:val="00B13131"/>
    <w:rsid w:val="00B172E3"/>
    <w:rsid w:val="00B175C1"/>
    <w:rsid w:val="00B17E08"/>
    <w:rsid w:val="00B2025B"/>
    <w:rsid w:val="00B211CA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777F9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1174B"/>
    <w:rsid w:val="00C21FFE"/>
    <w:rsid w:val="00C2259A"/>
    <w:rsid w:val="00C242F2"/>
    <w:rsid w:val="00C251AD"/>
    <w:rsid w:val="00C26C00"/>
    <w:rsid w:val="00C310A2"/>
    <w:rsid w:val="00C31302"/>
    <w:rsid w:val="00C32DE9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12D2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5EE7"/>
    <w:rsid w:val="00D96E04"/>
    <w:rsid w:val="00DA0DBC"/>
    <w:rsid w:val="00DB182C"/>
    <w:rsid w:val="00DB3E3C"/>
    <w:rsid w:val="00DC0860"/>
    <w:rsid w:val="00DC1267"/>
    <w:rsid w:val="00DC1494"/>
    <w:rsid w:val="00DC4781"/>
    <w:rsid w:val="00DD4357"/>
    <w:rsid w:val="00DD4537"/>
    <w:rsid w:val="00DD77CD"/>
    <w:rsid w:val="00DE534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37A39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C8B83-CDCA-4D96-811B-7766B8F4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http://www.w3.org/XML/1998/namespace"/>
    <ds:schemaRef ds:uri="http://schemas.microsoft.com/office/2006/documentManagement/types"/>
    <ds:schemaRef ds:uri="5aa82502-32e2-449a-ab91-8687627c3bc2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5620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Wet 570 Terra e TEGO® Wet 580 Terra</dc:subject>
  <dc:creator>Taís Augusto</dc:creator>
  <cp:keywords/>
  <dc:description>Setembro 2024</dc:description>
  <cp:lastModifiedBy>Cabrera, Guilherme</cp:lastModifiedBy>
  <cp:revision>4</cp:revision>
  <cp:lastPrinted>2024-10-15T13:23:00Z</cp:lastPrinted>
  <dcterms:created xsi:type="dcterms:W3CDTF">2024-10-09T17:47:00Z</dcterms:created>
  <dcterms:modified xsi:type="dcterms:W3CDTF">2024-10-15T13:23:00Z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