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7821024" w:rsidR="004F1918" w:rsidRPr="008D6C5B" w:rsidRDefault="00175C5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643A5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47FDCE0A" w14:textId="77777777" w:rsidR="00E044B2" w:rsidRPr="007A06AF" w:rsidRDefault="00E044B2" w:rsidP="00E044B2">
      <w:pPr>
        <w:rPr>
          <w:rFonts w:cs="Lucida Sans Unicode"/>
          <w:b/>
          <w:bCs/>
          <w:sz w:val="28"/>
          <w:szCs w:val="28"/>
        </w:rPr>
      </w:pPr>
      <w:r w:rsidRPr="007A06AF">
        <w:rPr>
          <w:rFonts w:cs="Lucida Sans Unicode"/>
          <w:b/>
          <w:bCs/>
          <w:sz w:val="28"/>
          <w:szCs w:val="28"/>
        </w:rPr>
        <w:t>Economia do hidrogênio verde: Evonik constrói planta para produção de membranas de troca aniônica</w:t>
      </w:r>
    </w:p>
    <w:p w14:paraId="7D145174" w14:textId="77777777" w:rsidR="00E044B2" w:rsidRPr="00046A4D" w:rsidRDefault="00E044B2" w:rsidP="00E044B2">
      <w:pPr>
        <w:rPr>
          <w:rFonts w:cs="Lucida Sans Unicode"/>
          <w:szCs w:val="22"/>
        </w:rPr>
      </w:pPr>
    </w:p>
    <w:p w14:paraId="7FE5617E" w14:textId="77777777" w:rsidR="00604E40" w:rsidRPr="00046A4D" w:rsidRDefault="00604E40" w:rsidP="00296A24">
      <w:pPr>
        <w:pStyle w:val="PargrafodaLista"/>
        <w:numPr>
          <w:ilvl w:val="0"/>
          <w:numId w:val="15"/>
        </w:num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>Nova tecnologia torna a eletrólise da água mais eficiente e acessível</w:t>
      </w:r>
    </w:p>
    <w:p w14:paraId="28895669" w14:textId="77777777" w:rsidR="00E044B2" w:rsidRPr="00046A4D" w:rsidRDefault="00E044B2" w:rsidP="00296A24">
      <w:pPr>
        <w:numPr>
          <w:ilvl w:val="0"/>
          <w:numId w:val="15"/>
        </w:num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Planta-piloto em </w:t>
      </w:r>
      <w:proofErr w:type="spellStart"/>
      <w:r w:rsidRPr="00046A4D">
        <w:rPr>
          <w:rFonts w:cs="Lucida Sans Unicode"/>
          <w:szCs w:val="22"/>
        </w:rPr>
        <w:t>Marl</w:t>
      </w:r>
      <w:proofErr w:type="spellEnd"/>
      <w:r w:rsidRPr="00046A4D">
        <w:rPr>
          <w:rFonts w:cs="Lucida Sans Unicode"/>
          <w:szCs w:val="22"/>
        </w:rPr>
        <w:t>, na Alemanha, entrará em operação no final de 2025</w:t>
      </w:r>
    </w:p>
    <w:p w14:paraId="0FCF783B" w14:textId="77777777" w:rsidR="00E044B2" w:rsidRPr="00046A4D" w:rsidRDefault="00E044B2" w:rsidP="00296A24">
      <w:pPr>
        <w:numPr>
          <w:ilvl w:val="0"/>
          <w:numId w:val="15"/>
        </w:num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>Unidade também produzirá membranas reforçadas para atender à crescente demanda do mercado</w:t>
      </w:r>
    </w:p>
    <w:p w14:paraId="07A940B9" w14:textId="3D93467F" w:rsidR="00E044B2" w:rsidRDefault="00E044B2" w:rsidP="00E044B2">
      <w:pPr>
        <w:rPr>
          <w:rFonts w:cs="Lucida Sans Unicode"/>
          <w:szCs w:val="22"/>
        </w:rPr>
      </w:pPr>
    </w:p>
    <w:p w14:paraId="560456CB" w14:textId="77777777" w:rsidR="00F92D8C" w:rsidRPr="00046A4D" w:rsidRDefault="00F92D8C" w:rsidP="00E044B2">
      <w:pPr>
        <w:rPr>
          <w:rFonts w:cs="Lucida Sans Unicode"/>
          <w:szCs w:val="22"/>
        </w:rPr>
      </w:pPr>
    </w:p>
    <w:p w14:paraId="7C64E0C2" w14:textId="77777777" w:rsidR="00604E40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A Evonik está construindo uma planta-piloto em </w:t>
      </w:r>
      <w:proofErr w:type="spellStart"/>
      <w:r w:rsidRPr="00046A4D">
        <w:rPr>
          <w:rFonts w:cs="Lucida Sans Unicode"/>
          <w:szCs w:val="22"/>
        </w:rPr>
        <w:t>Marl</w:t>
      </w:r>
      <w:proofErr w:type="spellEnd"/>
      <w:r w:rsidRPr="00046A4D">
        <w:rPr>
          <w:rFonts w:cs="Lucida Sans Unicode"/>
          <w:szCs w:val="22"/>
        </w:rPr>
        <w:t xml:space="preserve">, na Alemanha, para a produção de sua inovadora membrana de troca aniônica (AEM), comercializada sob a marca DURAION®. </w:t>
      </w:r>
    </w:p>
    <w:p w14:paraId="7CFFCB55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25441C78" w14:textId="66927B04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Essencial para a eletrólise da água via AEM, </w:t>
      </w:r>
      <w:r w:rsidR="001F48B8" w:rsidRPr="00046A4D">
        <w:rPr>
          <w:rFonts w:cs="Lucida Sans Unicode"/>
          <w:szCs w:val="22"/>
        </w:rPr>
        <w:t>a</w:t>
      </w:r>
      <w:r w:rsidRPr="00046A4D">
        <w:rPr>
          <w:rFonts w:cs="Lucida Sans Unicode"/>
          <w:szCs w:val="22"/>
        </w:rPr>
        <w:t xml:space="preserve"> membrana </w:t>
      </w:r>
      <w:r w:rsidR="001F48B8" w:rsidRPr="00046A4D">
        <w:rPr>
          <w:rFonts w:cs="Lucida Sans Unicode"/>
          <w:szCs w:val="22"/>
        </w:rPr>
        <w:t xml:space="preserve">DURAION® </w:t>
      </w:r>
      <w:r w:rsidRPr="00046A4D">
        <w:rPr>
          <w:rFonts w:cs="Lucida Sans Unicode"/>
          <w:szCs w:val="22"/>
        </w:rPr>
        <w:t xml:space="preserve">permite a produção mais acessível e eficiente de hidrogênio verde. A empresa está investindo um valor de dois dígitos </w:t>
      </w:r>
      <w:r w:rsidR="001643AB" w:rsidRPr="00046A4D">
        <w:rPr>
          <w:rFonts w:cs="Lucida Sans Unicode"/>
          <w:szCs w:val="22"/>
        </w:rPr>
        <w:t>de</w:t>
      </w:r>
      <w:r w:rsidRPr="00046A4D">
        <w:rPr>
          <w:rFonts w:cs="Lucida Sans Unicode"/>
          <w:szCs w:val="22"/>
        </w:rPr>
        <w:t xml:space="preserve"> milhões de euros na nova instalação, que deve entrar em operação no final de 2025.</w:t>
      </w:r>
    </w:p>
    <w:p w14:paraId="391B98B8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4104E170" w14:textId="00E29C0A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"Esse investimento estratégico está alinhado aos nossos objetivos de negócio, permitindo que nossas membranas avancem ainda mais como uma tecnologia-chave para a economia do hidrogênio verde", afirma </w:t>
      </w:r>
      <w:proofErr w:type="spellStart"/>
      <w:r w:rsidRPr="00046A4D">
        <w:rPr>
          <w:rFonts w:cs="Lucida Sans Unicode"/>
          <w:szCs w:val="22"/>
        </w:rPr>
        <w:t>Goetz</w:t>
      </w:r>
      <w:proofErr w:type="spellEnd"/>
      <w:r w:rsidRPr="00046A4D">
        <w:rPr>
          <w:rFonts w:cs="Lucida Sans Unicode"/>
          <w:szCs w:val="22"/>
        </w:rPr>
        <w:t xml:space="preserve"> Baumgarten, responsável pela linha de produtos </w:t>
      </w:r>
      <w:proofErr w:type="spellStart"/>
      <w:r w:rsidRPr="00046A4D">
        <w:rPr>
          <w:rFonts w:cs="Lucida Sans Unicode"/>
          <w:i/>
          <w:iCs/>
          <w:szCs w:val="22"/>
        </w:rPr>
        <w:t>Membranes</w:t>
      </w:r>
      <w:proofErr w:type="spellEnd"/>
      <w:r w:rsidRPr="00046A4D">
        <w:rPr>
          <w:rFonts w:cs="Lucida Sans Unicode"/>
          <w:i/>
          <w:iCs/>
          <w:szCs w:val="22"/>
        </w:rPr>
        <w:t xml:space="preserve"> &amp; </w:t>
      </w:r>
      <w:proofErr w:type="spellStart"/>
      <w:r w:rsidRPr="00046A4D">
        <w:rPr>
          <w:rFonts w:cs="Lucida Sans Unicode"/>
          <w:i/>
          <w:iCs/>
          <w:szCs w:val="22"/>
        </w:rPr>
        <w:t>Fibres</w:t>
      </w:r>
      <w:proofErr w:type="spellEnd"/>
      <w:r w:rsidRPr="00046A4D">
        <w:rPr>
          <w:rFonts w:cs="Lucida Sans Unicode"/>
          <w:szCs w:val="22"/>
        </w:rPr>
        <w:t xml:space="preserve"> da unidade </w:t>
      </w:r>
      <w:r w:rsidR="001F48B8" w:rsidRPr="00046A4D">
        <w:rPr>
          <w:rFonts w:cs="Lucida Sans Unicode"/>
          <w:szCs w:val="22"/>
        </w:rPr>
        <w:t xml:space="preserve">High Performance </w:t>
      </w:r>
      <w:proofErr w:type="spellStart"/>
      <w:r w:rsidR="001F48B8" w:rsidRPr="00046A4D">
        <w:rPr>
          <w:rFonts w:cs="Lucida Sans Unicode"/>
          <w:szCs w:val="22"/>
        </w:rPr>
        <w:t>Polymers</w:t>
      </w:r>
      <w:proofErr w:type="spellEnd"/>
      <w:r w:rsidR="001F48B8" w:rsidRPr="00046A4D">
        <w:rPr>
          <w:rFonts w:cs="Lucida Sans Unicode"/>
          <w:szCs w:val="22"/>
        </w:rPr>
        <w:t xml:space="preserve"> </w:t>
      </w:r>
      <w:r w:rsidRPr="00046A4D">
        <w:rPr>
          <w:rFonts w:cs="Lucida Sans Unicode"/>
          <w:szCs w:val="22"/>
        </w:rPr>
        <w:t>da Evonik.</w:t>
      </w:r>
    </w:p>
    <w:p w14:paraId="1384C47F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623000B6" w14:textId="382858E9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As membranas DURAION® fabricadas na planta de </w:t>
      </w:r>
      <w:proofErr w:type="spellStart"/>
      <w:r w:rsidRPr="00046A4D">
        <w:rPr>
          <w:rFonts w:cs="Lucida Sans Unicode"/>
          <w:szCs w:val="22"/>
        </w:rPr>
        <w:t>Marl</w:t>
      </w:r>
      <w:proofErr w:type="spellEnd"/>
      <w:r w:rsidRPr="00046A4D">
        <w:rPr>
          <w:rFonts w:cs="Lucida Sans Unicode"/>
          <w:szCs w:val="22"/>
        </w:rPr>
        <w:t xml:space="preserve"> terão qualidade</w:t>
      </w:r>
      <w:r w:rsidR="00296A24" w:rsidRPr="00046A4D">
        <w:rPr>
          <w:rFonts w:cs="Lucida Sans Unicode"/>
          <w:szCs w:val="22"/>
        </w:rPr>
        <w:t xml:space="preserve"> compatível</w:t>
      </w:r>
      <w:r w:rsidRPr="00046A4D">
        <w:rPr>
          <w:rFonts w:cs="Lucida Sans Unicode"/>
          <w:szCs w:val="22"/>
        </w:rPr>
        <w:t xml:space="preserve"> para uso em </w:t>
      </w:r>
      <w:proofErr w:type="spellStart"/>
      <w:r w:rsidRPr="00046A4D">
        <w:rPr>
          <w:rFonts w:cs="Lucida Sans Unicode"/>
          <w:szCs w:val="22"/>
        </w:rPr>
        <w:t>eletrolisadores</w:t>
      </w:r>
      <w:proofErr w:type="spellEnd"/>
      <w:r w:rsidRPr="00046A4D">
        <w:rPr>
          <w:rFonts w:cs="Lucida Sans Unicode"/>
          <w:szCs w:val="22"/>
        </w:rPr>
        <w:t xml:space="preserve"> comerciais. Quando totalmente operacional, a unidade terá capacidade para produzir membranas suficientes</w:t>
      </w:r>
      <w:r w:rsidR="00296A24" w:rsidRPr="00046A4D">
        <w:rPr>
          <w:rFonts w:cs="Lucida Sans Unicode"/>
          <w:szCs w:val="22"/>
        </w:rPr>
        <w:t xml:space="preserve"> que fornecem</w:t>
      </w:r>
      <w:r w:rsidRPr="00046A4D">
        <w:rPr>
          <w:rFonts w:cs="Lucida Sans Unicode"/>
          <w:szCs w:val="22"/>
        </w:rPr>
        <w:t xml:space="preserve"> </w:t>
      </w:r>
      <w:r w:rsidR="00296A24" w:rsidRPr="00046A4D">
        <w:rPr>
          <w:rFonts w:cs="Lucida Sans Unicode"/>
          <w:szCs w:val="22"/>
        </w:rPr>
        <w:t xml:space="preserve">até </w:t>
      </w:r>
      <w:r w:rsidRPr="00046A4D">
        <w:rPr>
          <w:rFonts w:cs="Lucida Sans Unicode"/>
          <w:szCs w:val="22"/>
        </w:rPr>
        <w:t>2,5 GW de capacidade de eletrólise para a produção de hidrogênio. Além disso, a fábrica produzirá membranas reforçadas, atendendo à crescente demanda do mercado por essa tecnologia avançada.</w:t>
      </w:r>
    </w:p>
    <w:p w14:paraId="160FACB9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66983456" w14:textId="77777777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Comparada aos processos convencionais de eletrólise, a tecnologia AEM se destaca por reduzir custos de investimento, uma vez que utiliza materiais mais acessíveis para a construção </w:t>
      </w:r>
      <w:r w:rsidRPr="00046A4D">
        <w:rPr>
          <w:rFonts w:cs="Lucida Sans Unicode"/>
          <w:szCs w:val="22"/>
        </w:rPr>
        <w:lastRenderedPageBreak/>
        <w:t>das células eletroquímicas. Além disso, a tecnologia oferece altas densidades de corrente e elevada eficiência energética.</w:t>
      </w:r>
    </w:p>
    <w:p w14:paraId="0A4A4A5F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781CA87F" w14:textId="77777777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"A bem-sucedida evolução da membrana DURAION® foi possível graças à ampla expertise da Evonik e ao desenvolvimento conjunto de novas tecnologias", explica Christian </w:t>
      </w:r>
      <w:proofErr w:type="spellStart"/>
      <w:r w:rsidRPr="00046A4D">
        <w:rPr>
          <w:rFonts w:cs="Lucida Sans Unicode"/>
          <w:szCs w:val="22"/>
        </w:rPr>
        <w:t>Däschlein</w:t>
      </w:r>
      <w:proofErr w:type="spellEnd"/>
      <w:r w:rsidRPr="00046A4D">
        <w:rPr>
          <w:rFonts w:cs="Lucida Sans Unicode"/>
          <w:szCs w:val="22"/>
        </w:rPr>
        <w:t xml:space="preserve">, líder da área de Crescimento em Hidrogênio na </w:t>
      </w:r>
      <w:proofErr w:type="spellStart"/>
      <w:r w:rsidRPr="00046A4D">
        <w:rPr>
          <w:rFonts w:cs="Lucida Sans Unicode"/>
          <w:szCs w:val="22"/>
        </w:rPr>
        <w:t>Creavis</w:t>
      </w:r>
      <w:proofErr w:type="spellEnd"/>
      <w:r w:rsidRPr="00046A4D">
        <w:rPr>
          <w:rFonts w:cs="Lucida Sans Unicode"/>
          <w:szCs w:val="22"/>
        </w:rPr>
        <w:t>, unidade de inovação estratégica e incubadora de negócios da empresa.</w:t>
      </w:r>
    </w:p>
    <w:p w14:paraId="339AF70E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7E79077E" w14:textId="7EE7A28E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As membranas desempenham um papel essencial no processo: por serem polímeros de alta tecnologia, </w:t>
      </w:r>
      <w:r w:rsidR="00296A24" w:rsidRPr="00046A4D">
        <w:rPr>
          <w:rFonts w:cs="Lucida Sans Unicode"/>
          <w:szCs w:val="22"/>
        </w:rPr>
        <w:t>permitem a</w:t>
      </w:r>
      <w:r w:rsidRPr="00046A4D">
        <w:rPr>
          <w:rFonts w:cs="Lucida Sans Unicode"/>
          <w:szCs w:val="22"/>
        </w:rPr>
        <w:t xml:space="preserve"> passagem de ânions enquanto impedem a permeação de gases</w:t>
      </w:r>
      <w:r w:rsidR="00296A24" w:rsidRPr="00046A4D">
        <w:rPr>
          <w:rFonts w:cs="Lucida Sans Unicode"/>
          <w:szCs w:val="22"/>
        </w:rPr>
        <w:t xml:space="preserve"> gerados na eletrólise,</w:t>
      </w:r>
      <w:r w:rsidRPr="00046A4D">
        <w:rPr>
          <w:rFonts w:cs="Lucida Sans Unicode"/>
          <w:szCs w:val="22"/>
        </w:rPr>
        <w:t xml:space="preserve"> como o hidrogênio. Além disso, devem suportar altas pressões e temperaturas.</w:t>
      </w:r>
    </w:p>
    <w:p w14:paraId="5B18CB38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04217A9E" w14:textId="77777777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"Nosso avanço foi resultado da combinação de diversas competências, desde o design e a síntese de polímeros até a engenharia, fabricação de membranas e feedback do mercado", destaca </w:t>
      </w:r>
      <w:proofErr w:type="spellStart"/>
      <w:r w:rsidRPr="00046A4D">
        <w:rPr>
          <w:rFonts w:cs="Lucida Sans Unicode"/>
          <w:szCs w:val="22"/>
        </w:rPr>
        <w:t>Däschlein</w:t>
      </w:r>
      <w:proofErr w:type="spellEnd"/>
      <w:r w:rsidRPr="00046A4D">
        <w:rPr>
          <w:rFonts w:cs="Lucida Sans Unicode"/>
          <w:szCs w:val="22"/>
        </w:rPr>
        <w:t>.</w:t>
      </w:r>
    </w:p>
    <w:p w14:paraId="65E7DC9E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1369AD08" w14:textId="77777777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Nos últimos 12 meses, a Evonik ampliou sua capacidade produtiva de intermediários utilizados nas membranas DURAION®. A construção da nova planta em </w:t>
      </w:r>
      <w:proofErr w:type="spellStart"/>
      <w:r w:rsidRPr="00046A4D">
        <w:rPr>
          <w:rFonts w:cs="Lucida Sans Unicode"/>
          <w:szCs w:val="22"/>
        </w:rPr>
        <w:t>Marl</w:t>
      </w:r>
      <w:proofErr w:type="spellEnd"/>
      <w:r w:rsidRPr="00046A4D">
        <w:rPr>
          <w:rFonts w:cs="Lucida Sans Unicode"/>
          <w:szCs w:val="22"/>
        </w:rPr>
        <w:t xml:space="preserve"> aproveita essa capacidade expandida e representa um novo passo na estratégia da empresa para fortalecer sua atuação no setor de membranas.</w:t>
      </w:r>
    </w:p>
    <w:p w14:paraId="3C9F8600" w14:textId="77777777" w:rsidR="00604E40" w:rsidRPr="00046A4D" w:rsidRDefault="00604E40" w:rsidP="00E044B2">
      <w:pPr>
        <w:rPr>
          <w:rFonts w:cs="Lucida Sans Unicode"/>
          <w:szCs w:val="22"/>
        </w:rPr>
      </w:pPr>
    </w:p>
    <w:p w14:paraId="581FD722" w14:textId="77777777" w:rsidR="00E044B2" w:rsidRPr="00046A4D" w:rsidRDefault="00E044B2" w:rsidP="00E044B2">
      <w:pPr>
        <w:rPr>
          <w:rFonts w:cs="Lucida Sans Unicode"/>
          <w:szCs w:val="22"/>
        </w:rPr>
      </w:pPr>
      <w:r w:rsidRPr="00046A4D">
        <w:rPr>
          <w:rFonts w:cs="Lucida Sans Unicode"/>
          <w:szCs w:val="22"/>
        </w:rPr>
        <w:t xml:space="preserve">Para mais informações sobre as membranas de troca aniônica </w:t>
      </w:r>
      <w:r w:rsidRPr="00046A4D">
        <w:rPr>
          <w:rFonts w:cs="Lucida Sans Unicode"/>
          <w:b/>
          <w:bCs/>
          <w:szCs w:val="22"/>
        </w:rPr>
        <w:t>DURAION®</w:t>
      </w:r>
      <w:r w:rsidRPr="00046A4D">
        <w:rPr>
          <w:rFonts w:cs="Lucida Sans Unicode"/>
          <w:szCs w:val="22"/>
        </w:rPr>
        <w:t xml:space="preserve"> da Evonik, acesse:</w:t>
      </w:r>
      <w:r w:rsidRPr="00046A4D">
        <w:rPr>
          <w:rFonts w:cs="Lucida Sans Unicode"/>
          <w:szCs w:val="22"/>
        </w:rPr>
        <w:br/>
      </w:r>
      <w:r w:rsidRPr="00046A4D">
        <w:rPr>
          <w:rFonts w:ascii="Segoe UI Emoji" w:hAnsi="Segoe UI Emoji" w:cs="Segoe UI Emoji"/>
          <w:szCs w:val="22"/>
        </w:rPr>
        <w:t>🔗</w:t>
      </w:r>
      <w:r w:rsidRPr="00046A4D">
        <w:rPr>
          <w:rFonts w:cs="Lucida Sans Unicode"/>
          <w:szCs w:val="22"/>
        </w:rPr>
        <w:t xml:space="preserve"> </w:t>
      </w:r>
      <w:hyperlink r:id="rId12" w:tgtFrame="_new" w:history="1">
        <w:r w:rsidRPr="00046A4D">
          <w:rPr>
            <w:rStyle w:val="Hyperlink"/>
            <w:rFonts w:cs="Lucida Sans Unicode"/>
            <w:szCs w:val="22"/>
          </w:rPr>
          <w:t>www.membrane-separation.com/en/hydrogen</w:t>
        </w:r>
      </w:hyperlink>
    </w:p>
    <w:p w14:paraId="27EE7DDD" w14:textId="77777777" w:rsidR="00E75E58" w:rsidRDefault="00E75E58" w:rsidP="00DB40E0">
      <w:pPr>
        <w:rPr>
          <w:rFonts w:cs="Lucida Sans Unicode"/>
          <w:szCs w:val="22"/>
        </w:rPr>
      </w:pPr>
    </w:p>
    <w:p w14:paraId="58619D34" w14:textId="77777777" w:rsidR="001643AB" w:rsidRDefault="001643AB" w:rsidP="00DB40E0">
      <w:pPr>
        <w:rPr>
          <w:rFonts w:cs="Lucida Sans Unicode"/>
          <w:szCs w:val="22"/>
        </w:rPr>
      </w:pPr>
    </w:p>
    <w:p w14:paraId="7A383BA9" w14:textId="77777777" w:rsidR="00E75E58" w:rsidRPr="005642EB" w:rsidRDefault="00E75E58" w:rsidP="00DB40E0">
      <w:pPr>
        <w:rPr>
          <w:rFonts w:cs="Lucida Sans Unicode"/>
          <w:szCs w:val="22"/>
        </w:rPr>
      </w:pPr>
    </w:p>
    <w:p w14:paraId="58D729F2" w14:textId="77777777" w:rsidR="00046A4D" w:rsidRPr="00046A4D" w:rsidRDefault="00046A4D" w:rsidP="00046A4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17117BB" w14:textId="77777777" w:rsidR="00046A4D" w:rsidRPr="00046A4D" w:rsidRDefault="00046A4D" w:rsidP="00046A4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046A4D">
        <w:rPr>
          <w:b/>
          <w:bCs/>
          <w:sz w:val="18"/>
          <w:szCs w:val="18"/>
        </w:rPr>
        <w:t>Informações da empresa</w:t>
      </w:r>
    </w:p>
    <w:p w14:paraId="7AA85392" w14:textId="77777777" w:rsidR="00046A4D" w:rsidRPr="00046A4D" w:rsidRDefault="00046A4D" w:rsidP="00046A4D">
      <w:pPr>
        <w:spacing w:line="220" w:lineRule="exact"/>
        <w:jc w:val="both"/>
        <w:outlineLvl w:val="0"/>
        <w:rPr>
          <w:sz w:val="18"/>
          <w:szCs w:val="18"/>
        </w:rPr>
      </w:pPr>
      <w:r w:rsidRPr="00046A4D">
        <w:rPr>
          <w:sz w:val="18"/>
          <w:szCs w:val="18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269B04CC" w14:textId="77777777" w:rsidR="00046A4D" w:rsidRPr="00046A4D" w:rsidRDefault="00046A4D" w:rsidP="00046A4D">
      <w:pPr>
        <w:spacing w:line="220" w:lineRule="exact"/>
        <w:jc w:val="both"/>
        <w:outlineLvl w:val="0"/>
        <w:rPr>
          <w:sz w:val="18"/>
          <w:szCs w:val="18"/>
        </w:rPr>
      </w:pPr>
    </w:p>
    <w:p w14:paraId="35E4C69B" w14:textId="77777777" w:rsidR="00E75E58" w:rsidRPr="00046A4D" w:rsidRDefault="00E75E58" w:rsidP="00DB40E0">
      <w:pPr>
        <w:spacing w:line="220" w:lineRule="exact"/>
        <w:jc w:val="both"/>
        <w:outlineLvl w:val="0"/>
        <w:rPr>
          <w:sz w:val="18"/>
          <w:szCs w:val="18"/>
        </w:rPr>
      </w:pPr>
    </w:p>
    <w:p w14:paraId="1AC4CBE9" w14:textId="77777777" w:rsidR="00E75E58" w:rsidRPr="00046A4D" w:rsidRDefault="00E75E58" w:rsidP="00DB40E0">
      <w:pPr>
        <w:spacing w:line="220" w:lineRule="exact"/>
        <w:jc w:val="both"/>
        <w:outlineLvl w:val="0"/>
        <w:rPr>
          <w:sz w:val="18"/>
          <w:szCs w:val="18"/>
        </w:rPr>
      </w:pPr>
    </w:p>
    <w:p w14:paraId="4F8207F3" w14:textId="77777777" w:rsid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8695344" w14:textId="0ACF587A" w:rsidR="00DB40E0" w:rsidRPr="00C40CC6" w:rsidRDefault="00DB40E0" w:rsidP="00DB40E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BAC070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979C7F" w14:textId="57B96649" w:rsidR="00DB40E0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E95F474" w14:textId="77777777" w:rsidR="00947D1C" w:rsidRPr="00C40CC6" w:rsidRDefault="00947D1C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5B8A02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2CA2858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07AABF5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0D23B6BD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6373E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B22236A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7B53D79" w14:textId="77777777" w:rsidR="00DB40E0" w:rsidRPr="00E174CD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70267F37" w14:textId="679A55CF" w:rsidR="00AB795C" w:rsidRDefault="00AB795C" w:rsidP="008B4C6D">
      <w:pPr>
        <w:rPr>
          <w:rFonts w:cs="Lucida Sans Unicode"/>
          <w:szCs w:val="22"/>
        </w:rPr>
      </w:pPr>
    </w:p>
    <w:p w14:paraId="35A09C48" w14:textId="77777777" w:rsidR="00947D1C" w:rsidRDefault="00947D1C" w:rsidP="00947D1C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6D984DE5" w14:textId="77777777" w:rsidR="00947D1C" w:rsidRDefault="00947D1C" w:rsidP="00947D1C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6F13EEF" w14:textId="77777777" w:rsidR="00947D1C" w:rsidRDefault="00947D1C" w:rsidP="00947D1C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0080A4C" w14:textId="77777777" w:rsidR="00947D1C" w:rsidRDefault="00947D1C" w:rsidP="00947D1C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F7FFDA4" w14:textId="77777777" w:rsidR="00947D1C" w:rsidRDefault="00947D1C" w:rsidP="00947D1C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p w14:paraId="26DADEC3" w14:textId="77777777" w:rsidR="00947D1C" w:rsidRPr="008B4C6D" w:rsidRDefault="00947D1C" w:rsidP="008B4C6D">
      <w:pPr>
        <w:rPr>
          <w:rFonts w:cs="Lucida Sans Unicode"/>
          <w:szCs w:val="22"/>
        </w:rPr>
      </w:pPr>
    </w:p>
    <w:sectPr w:rsidR="00947D1C" w:rsidRPr="008B4C6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FDE9" w14:textId="77777777" w:rsidR="005F2286" w:rsidRDefault="005F2286">
      <w:pPr>
        <w:spacing w:line="240" w:lineRule="auto"/>
      </w:pPr>
      <w:r>
        <w:separator/>
      </w:r>
    </w:p>
  </w:endnote>
  <w:endnote w:type="continuationSeparator" w:id="0">
    <w:p w14:paraId="23A44908" w14:textId="77777777" w:rsidR="005F2286" w:rsidRDefault="005F2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D770" w14:textId="77777777" w:rsidR="005F2286" w:rsidRDefault="005F2286">
      <w:pPr>
        <w:spacing w:line="240" w:lineRule="auto"/>
      </w:pPr>
      <w:r>
        <w:separator/>
      </w:r>
    </w:p>
  </w:footnote>
  <w:footnote w:type="continuationSeparator" w:id="0">
    <w:p w14:paraId="3D517BAA" w14:textId="77777777" w:rsidR="005F2286" w:rsidRDefault="005F2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6DE3E30"/>
    <w:multiLevelType w:val="multilevel"/>
    <w:tmpl w:val="0F0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693063">
    <w:abstractNumId w:val="11"/>
  </w:num>
  <w:num w:numId="2" w16cid:durableId="688943994">
    <w:abstractNumId w:val="13"/>
  </w:num>
  <w:num w:numId="3" w16cid:durableId="77408561">
    <w:abstractNumId w:val="12"/>
  </w:num>
  <w:num w:numId="4" w16cid:durableId="74937825">
    <w:abstractNumId w:val="10"/>
  </w:num>
  <w:num w:numId="5" w16cid:durableId="180125096">
    <w:abstractNumId w:val="9"/>
  </w:num>
  <w:num w:numId="6" w16cid:durableId="397703720">
    <w:abstractNumId w:val="7"/>
  </w:num>
  <w:num w:numId="7" w16cid:durableId="984313730">
    <w:abstractNumId w:val="6"/>
  </w:num>
  <w:num w:numId="8" w16cid:durableId="920602533">
    <w:abstractNumId w:val="5"/>
  </w:num>
  <w:num w:numId="9" w16cid:durableId="831334260">
    <w:abstractNumId w:val="4"/>
  </w:num>
  <w:num w:numId="10" w16cid:durableId="1339380217">
    <w:abstractNumId w:val="8"/>
  </w:num>
  <w:num w:numId="11" w16cid:durableId="263148354">
    <w:abstractNumId w:val="3"/>
  </w:num>
  <w:num w:numId="12" w16cid:durableId="1996646880">
    <w:abstractNumId w:val="2"/>
  </w:num>
  <w:num w:numId="13" w16cid:durableId="1914583809">
    <w:abstractNumId w:val="1"/>
  </w:num>
  <w:num w:numId="14" w16cid:durableId="658194391">
    <w:abstractNumId w:val="0"/>
  </w:num>
  <w:num w:numId="15" w16cid:durableId="21400342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0DA5"/>
    <w:rsid w:val="00031A6A"/>
    <w:rsid w:val="00035360"/>
    <w:rsid w:val="00036C28"/>
    <w:rsid w:val="00036D9E"/>
    <w:rsid w:val="00037F3D"/>
    <w:rsid w:val="000400C5"/>
    <w:rsid w:val="00041E0F"/>
    <w:rsid w:val="00046098"/>
    <w:rsid w:val="00046A4D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36F8"/>
    <w:rsid w:val="00124443"/>
    <w:rsid w:val="00134486"/>
    <w:rsid w:val="00136994"/>
    <w:rsid w:val="001409C7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43AB"/>
    <w:rsid w:val="00165932"/>
    <w:rsid w:val="00166485"/>
    <w:rsid w:val="001707D7"/>
    <w:rsid w:val="0017414F"/>
    <w:rsid w:val="001746BE"/>
    <w:rsid w:val="00175C50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295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D1FB6"/>
    <w:rsid w:val="001F48B8"/>
    <w:rsid w:val="001F7C26"/>
    <w:rsid w:val="00203690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774EE"/>
    <w:rsid w:val="00287090"/>
    <w:rsid w:val="00290F07"/>
    <w:rsid w:val="002925E1"/>
    <w:rsid w:val="00296520"/>
    <w:rsid w:val="00296A24"/>
    <w:rsid w:val="002A0595"/>
    <w:rsid w:val="002A3233"/>
    <w:rsid w:val="002B1589"/>
    <w:rsid w:val="002B2C69"/>
    <w:rsid w:val="002B49D6"/>
    <w:rsid w:val="002B6293"/>
    <w:rsid w:val="002B645E"/>
    <w:rsid w:val="002C10C6"/>
    <w:rsid w:val="002C12A0"/>
    <w:rsid w:val="002D0475"/>
    <w:rsid w:val="002D206A"/>
    <w:rsid w:val="002D27F1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2570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40B0"/>
    <w:rsid w:val="00405540"/>
    <w:rsid w:val="00412EA6"/>
    <w:rsid w:val="004146D3"/>
    <w:rsid w:val="00420303"/>
    <w:rsid w:val="00421C34"/>
    <w:rsid w:val="00422338"/>
    <w:rsid w:val="00424F52"/>
    <w:rsid w:val="00433EE7"/>
    <w:rsid w:val="0043430E"/>
    <w:rsid w:val="00437198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3287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4B71"/>
    <w:rsid w:val="00587C52"/>
    <w:rsid w:val="00587DAC"/>
    <w:rsid w:val="005A119C"/>
    <w:rsid w:val="005A187C"/>
    <w:rsid w:val="005A20AE"/>
    <w:rsid w:val="005A73EC"/>
    <w:rsid w:val="005A7D03"/>
    <w:rsid w:val="005C5615"/>
    <w:rsid w:val="005D3F18"/>
    <w:rsid w:val="005D44CA"/>
    <w:rsid w:val="005D56FF"/>
    <w:rsid w:val="005D7A93"/>
    <w:rsid w:val="005E02D8"/>
    <w:rsid w:val="005E3211"/>
    <w:rsid w:val="005E6AE3"/>
    <w:rsid w:val="005E799F"/>
    <w:rsid w:val="005F2286"/>
    <w:rsid w:val="005F234C"/>
    <w:rsid w:val="005F50D9"/>
    <w:rsid w:val="005F6BA8"/>
    <w:rsid w:val="0060031A"/>
    <w:rsid w:val="00600E86"/>
    <w:rsid w:val="0060228E"/>
    <w:rsid w:val="00604E40"/>
    <w:rsid w:val="00605C02"/>
    <w:rsid w:val="00606A38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157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E47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5926"/>
    <w:rsid w:val="00760B5B"/>
    <w:rsid w:val="00763004"/>
    <w:rsid w:val="007676DC"/>
    <w:rsid w:val="00770879"/>
    <w:rsid w:val="007733D3"/>
    <w:rsid w:val="0077532E"/>
    <w:rsid w:val="00775D2E"/>
    <w:rsid w:val="007762FF"/>
    <w:rsid w:val="007767AB"/>
    <w:rsid w:val="00784360"/>
    <w:rsid w:val="00784D7E"/>
    <w:rsid w:val="00791C7B"/>
    <w:rsid w:val="00796B4F"/>
    <w:rsid w:val="007A06A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376F5"/>
    <w:rsid w:val="008401F8"/>
    <w:rsid w:val="00840CD4"/>
    <w:rsid w:val="0084389E"/>
    <w:rsid w:val="008462C3"/>
    <w:rsid w:val="008503C4"/>
    <w:rsid w:val="00850B77"/>
    <w:rsid w:val="00857004"/>
    <w:rsid w:val="00860970"/>
    <w:rsid w:val="00860A6B"/>
    <w:rsid w:val="00860CB1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C6D"/>
    <w:rsid w:val="008B5704"/>
    <w:rsid w:val="008B7AFE"/>
    <w:rsid w:val="008C00D3"/>
    <w:rsid w:val="008C30D8"/>
    <w:rsid w:val="008C52EF"/>
    <w:rsid w:val="008D2C94"/>
    <w:rsid w:val="008D59A8"/>
    <w:rsid w:val="008D6C5B"/>
    <w:rsid w:val="008E423D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0D76"/>
    <w:rsid w:val="0094474D"/>
    <w:rsid w:val="009454A0"/>
    <w:rsid w:val="0094737F"/>
    <w:rsid w:val="00947D1C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3802"/>
    <w:rsid w:val="009B710C"/>
    <w:rsid w:val="009C0B75"/>
    <w:rsid w:val="009C0CD3"/>
    <w:rsid w:val="009C2B65"/>
    <w:rsid w:val="009C40DA"/>
    <w:rsid w:val="009C5F4B"/>
    <w:rsid w:val="009D2BB4"/>
    <w:rsid w:val="009E1F3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07604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0516"/>
    <w:rsid w:val="00AB26DD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821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3559"/>
    <w:rsid w:val="00BF4DD0"/>
    <w:rsid w:val="00BF70B0"/>
    <w:rsid w:val="00BF7733"/>
    <w:rsid w:val="00BF7C77"/>
    <w:rsid w:val="00C020FC"/>
    <w:rsid w:val="00C03610"/>
    <w:rsid w:val="00C039FC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58C5"/>
    <w:rsid w:val="00C930F0"/>
    <w:rsid w:val="00C93AF7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CF3C31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84F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B40E0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44B2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3CC9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75E58"/>
    <w:rsid w:val="00E814F9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40D5"/>
    <w:rsid w:val="00EF7EB3"/>
    <w:rsid w:val="00F018DC"/>
    <w:rsid w:val="00F0321B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76D6A"/>
    <w:rsid w:val="00F8354B"/>
    <w:rsid w:val="00F91A00"/>
    <w:rsid w:val="00F92631"/>
    <w:rsid w:val="00F92D8C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6957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mbrane-separation.com/en/hydrog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4DF29-55F7-432E-AFFD-3FE1E831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Planta Piloto DURAION</dc:subject>
  <dc:creator>Taís Augusto</dc:creator>
  <cp:keywords/>
  <dc:description>Fevereiro 2025</dc:description>
  <cp:lastModifiedBy>Cabrera, Guilherme</cp:lastModifiedBy>
  <cp:revision>5</cp:revision>
  <cp:lastPrinted>2025-03-19T14:28:00Z</cp:lastPrinted>
  <dcterms:created xsi:type="dcterms:W3CDTF">2025-03-17T16:22:00Z</dcterms:created>
  <dcterms:modified xsi:type="dcterms:W3CDTF">2025-03-19T14:28:00Z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