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F0791" w:rsidRPr="003F0791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C9397E6" w:rsidR="004F1918" w:rsidRPr="003F0791" w:rsidRDefault="00074EC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3F0791">
              <w:rPr>
                <w:b w:val="0"/>
                <w:sz w:val="18"/>
                <w:szCs w:val="18"/>
                <w:lang w:val="pt-BR"/>
              </w:rPr>
              <w:t>2</w:t>
            </w:r>
            <w:r w:rsidR="001C47C4">
              <w:rPr>
                <w:b w:val="0"/>
                <w:sz w:val="18"/>
                <w:szCs w:val="18"/>
                <w:lang w:val="pt-BR"/>
              </w:rPr>
              <w:t>8</w:t>
            </w:r>
            <w:r w:rsidR="00D22F32" w:rsidRPr="003F0791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3F0791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ED2D76" w:rsidRPr="003F0791">
              <w:rPr>
                <w:b w:val="0"/>
                <w:sz w:val="18"/>
                <w:szCs w:val="18"/>
                <w:lang w:val="pt-BR"/>
              </w:rPr>
              <w:t>abril</w:t>
            </w:r>
            <w:r w:rsidR="004E5635" w:rsidRPr="003F0791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3F0791">
              <w:rPr>
                <w:b w:val="0"/>
                <w:sz w:val="18"/>
                <w:szCs w:val="18"/>
                <w:lang w:val="pt-BR"/>
              </w:rPr>
              <w:t>e 202</w:t>
            </w:r>
            <w:r w:rsidR="00EC3F09" w:rsidRPr="003F0791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3F079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3F079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3F079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F079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3F079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3F079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3F079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3F079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3F079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3F079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3F079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F079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3F0791" w:rsidRPr="003F0791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3F079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3F079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079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079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3F079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3F079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3F079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3F079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079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079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3F079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079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3F079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F079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079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51BD056" w14:textId="0978E5C7" w:rsidR="003F01F0" w:rsidRPr="00544B0E" w:rsidRDefault="00ED2D76" w:rsidP="00ED2D76">
      <w:pPr>
        <w:rPr>
          <w:b/>
          <w:bCs/>
          <w:sz w:val="28"/>
          <w:szCs w:val="28"/>
        </w:rPr>
      </w:pPr>
      <w:r w:rsidRPr="00544B0E">
        <w:rPr>
          <w:b/>
          <w:bCs/>
          <w:sz w:val="28"/>
          <w:szCs w:val="28"/>
        </w:rPr>
        <w:t xml:space="preserve">Evonik lança TEGO® </w:t>
      </w:r>
      <w:proofErr w:type="spellStart"/>
      <w:r w:rsidRPr="00544B0E">
        <w:rPr>
          <w:b/>
          <w:bCs/>
          <w:sz w:val="28"/>
          <w:szCs w:val="28"/>
        </w:rPr>
        <w:t>Foamex</w:t>
      </w:r>
      <w:proofErr w:type="spellEnd"/>
      <w:r w:rsidRPr="00544B0E">
        <w:rPr>
          <w:b/>
          <w:bCs/>
          <w:sz w:val="28"/>
          <w:szCs w:val="28"/>
        </w:rPr>
        <w:t xml:space="preserve"> 8420 para os maiores desafios </w:t>
      </w:r>
      <w:r w:rsidR="000F4B07" w:rsidRPr="00544B0E">
        <w:rPr>
          <w:b/>
          <w:bCs/>
          <w:sz w:val="28"/>
          <w:szCs w:val="28"/>
        </w:rPr>
        <w:t>no</w:t>
      </w:r>
      <w:r w:rsidRPr="00544B0E">
        <w:rPr>
          <w:b/>
          <w:bCs/>
          <w:sz w:val="28"/>
          <w:szCs w:val="28"/>
        </w:rPr>
        <w:t xml:space="preserve"> </w:t>
      </w:r>
      <w:r w:rsidR="003F01F0" w:rsidRPr="00544B0E">
        <w:rPr>
          <w:b/>
          <w:bCs/>
          <w:sz w:val="28"/>
          <w:szCs w:val="28"/>
        </w:rPr>
        <w:t xml:space="preserve">combate </w:t>
      </w:r>
      <w:r w:rsidR="00336759" w:rsidRPr="00544B0E">
        <w:rPr>
          <w:b/>
          <w:bCs/>
          <w:sz w:val="28"/>
          <w:szCs w:val="28"/>
        </w:rPr>
        <w:t>à</w:t>
      </w:r>
      <w:r w:rsidR="003F01F0" w:rsidRPr="00544B0E">
        <w:rPr>
          <w:b/>
          <w:bCs/>
          <w:sz w:val="28"/>
          <w:szCs w:val="28"/>
        </w:rPr>
        <w:t xml:space="preserve"> espuma</w:t>
      </w:r>
      <w:r w:rsidRPr="00544B0E">
        <w:rPr>
          <w:b/>
          <w:bCs/>
          <w:sz w:val="28"/>
          <w:szCs w:val="28"/>
        </w:rPr>
        <w:t xml:space="preserve"> em vernizes </w:t>
      </w:r>
      <w:r w:rsidR="009810CD" w:rsidRPr="00544B0E">
        <w:rPr>
          <w:b/>
          <w:bCs/>
          <w:sz w:val="28"/>
          <w:szCs w:val="28"/>
        </w:rPr>
        <w:t xml:space="preserve">e tintas </w:t>
      </w:r>
      <w:r w:rsidRPr="00544B0E">
        <w:rPr>
          <w:b/>
          <w:bCs/>
          <w:sz w:val="28"/>
          <w:szCs w:val="28"/>
        </w:rPr>
        <w:t>de sobreimpressão à base de água</w:t>
      </w:r>
    </w:p>
    <w:p w14:paraId="60F7CF23" w14:textId="77777777" w:rsidR="003F01F0" w:rsidRPr="003F0791" w:rsidRDefault="003F01F0" w:rsidP="00ED2D76">
      <w:pPr>
        <w:rPr>
          <w:szCs w:val="22"/>
        </w:rPr>
      </w:pPr>
    </w:p>
    <w:p w14:paraId="54FF22C9" w14:textId="77777777" w:rsidR="003F01F0" w:rsidRPr="003F0791" w:rsidRDefault="003F01F0" w:rsidP="00ED2D76">
      <w:pPr>
        <w:rPr>
          <w:szCs w:val="22"/>
        </w:rPr>
      </w:pPr>
    </w:p>
    <w:p w14:paraId="1D1EC8AB" w14:textId="5125DF02" w:rsidR="00ED2D76" w:rsidRPr="003F0791" w:rsidRDefault="00ED2D76" w:rsidP="00ED2D76">
      <w:pPr>
        <w:numPr>
          <w:ilvl w:val="0"/>
          <w:numId w:val="24"/>
        </w:numPr>
        <w:tabs>
          <w:tab w:val="clear" w:pos="360"/>
          <w:tab w:val="num" w:pos="720"/>
        </w:tabs>
        <w:rPr>
          <w:sz w:val="24"/>
        </w:rPr>
      </w:pPr>
      <w:r w:rsidRPr="003F0791">
        <w:rPr>
          <w:sz w:val="24"/>
        </w:rPr>
        <w:t>Desempenho superior de antiespuma</w:t>
      </w:r>
      <w:r w:rsidR="009810CD" w:rsidRPr="003F0791">
        <w:rPr>
          <w:sz w:val="24"/>
        </w:rPr>
        <w:t>nte</w:t>
      </w:r>
      <w:r w:rsidRPr="003F0791">
        <w:rPr>
          <w:sz w:val="24"/>
        </w:rPr>
        <w:t xml:space="preserve"> em </w:t>
      </w:r>
      <w:r w:rsidR="009810CD" w:rsidRPr="003F0791">
        <w:rPr>
          <w:sz w:val="24"/>
        </w:rPr>
        <w:t xml:space="preserve">tintas e </w:t>
      </w:r>
      <w:r w:rsidRPr="003F0791">
        <w:rPr>
          <w:sz w:val="24"/>
        </w:rPr>
        <w:t>vernizes de sobreimpressão à base de água</w:t>
      </w:r>
    </w:p>
    <w:p w14:paraId="4105051D" w14:textId="77777777" w:rsidR="00ED2D76" w:rsidRPr="003F0791" w:rsidRDefault="00ED2D76" w:rsidP="00ED2D76">
      <w:pPr>
        <w:numPr>
          <w:ilvl w:val="0"/>
          <w:numId w:val="24"/>
        </w:numPr>
        <w:tabs>
          <w:tab w:val="clear" w:pos="360"/>
          <w:tab w:val="num" w:pos="720"/>
        </w:tabs>
        <w:rPr>
          <w:sz w:val="24"/>
        </w:rPr>
      </w:pPr>
      <w:r w:rsidRPr="003F0791">
        <w:rPr>
          <w:sz w:val="24"/>
        </w:rPr>
        <w:t>Excelente eficácia a longo prazo</w:t>
      </w:r>
    </w:p>
    <w:p w14:paraId="78A1FDD4" w14:textId="77777777" w:rsidR="00ED2D76" w:rsidRPr="003F0791" w:rsidRDefault="00ED2D76" w:rsidP="00ED2D76">
      <w:pPr>
        <w:numPr>
          <w:ilvl w:val="0"/>
          <w:numId w:val="24"/>
        </w:numPr>
        <w:tabs>
          <w:tab w:val="clear" w:pos="360"/>
          <w:tab w:val="num" w:pos="720"/>
        </w:tabs>
        <w:rPr>
          <w:sz w:val="24"/>
        </w:rPr>
      </w:pPr>
      <w:r w:rsidRPr="003F0791">
        <w:rPr>
          <w:sz w:val="24"/>
        </w:rPr>
        <w:t>Dosagem econômica e reduzida</w:t>
      </w:r>
    </w:p>
    <w:p w14:paraId="7993951D" w14:textId="4EEAAA8D" w:rsidR="00ED2D76" w:rsidRPr="003F0791" w:rsidRDefault="00ED2D76" w:rsidP="00ED2D76">
      <w:pPr>
        <w:numPr>
          <w:ilvl w:val="0"/>
          <w:numId w:val="24"/>
        </w:numPr>
        <w:rPr>
          <w:sz w:val="24"/>
        </w:rPr>
      </w:pPr>
      <w:r w:rsidRPr="003F0791">
        <w:rPr>
          <w:sz w:val="24"/>
        </w:rPr>
        <w:t>Ampla conformidade para contato com alimentos</w:t>
      </w:r>
      <w:r w:rsidRPr="003F0791">
        <w:rPr>
          <w:sz w:val="24"/>
        </w:rPr>
        <w:br/>
      </w:r>
    </w:p>
    <w:p w14:paraId="0F8A3382" w14:textId="77777777" w:rsidR="00ED2D76" w:rsidRPr="003F0791" w:rsidRDefault="00ED2D76" w:rsidP="00ED2D76">
      <w:pPr>
        <w:ind w:left="360"/>
        <w:rPr>
          <w:szCs w:val="22"/>
        </w:rPr>
      </w:pPr>
    </w:p>
    <w:p w14:paraId="2DCC7757" w14:textId="20BA374E" w:rsidR="00ED2D76" w:rsidRPr="003F0791" w:rsidRDefault="00ED2D76" w:rsidP="00ED2D76">
      <w:pPr>
        <w:rPr>
          <w:szCs w:val="22"/>
        </w:rPr>
      </w:pPr>
      <w:r w:rsidRPr="003F0791">
        <w:rPr>
          <w:szCs w:val="22"/>
        </w:rPr>
        <w:t xml:space="preserve">A Evonik </w:t>
      </w:r>
      <w:proofErr w:type="spellStart"/>
      <w:r w:rsidRPr="003F0791">
        <w:rPr>
          <w:szCs w:val="22"/>
        </w:rPr>
        <w:t>Coating</w:t>
      </w:r>
      <w:proofErr w:type="spellEnd"/>
      <w:r w:rsidRPr="003F0791">
        <w:rPr>
          <w:szCs w:val="22"/>
        </w:rPr>
        <w:t xml:space="preserve"> </w:t>
      </w:r>
      <w:proofErr w:type="spellStart"/>
      <w:r w:rsidRPr="003F0791">
        <w:rPr>
          <w:szCs w:val="22"/>
        </w:rPr>
        <w:t>Additives</w:t>
      </w:r>
      <w:proofErr w:type="spellEnd"/>
      <w:r w:rsidRPr="003F0791">
        <w:rPr>
          <w:szCs w:val="22"/>
        </w:rPr>
        <w:t xml:space="preserve"> está ampliando sua linha de antiespumantes de alto desempenho para formulações à base de água com o lançamento do </w:t>
      </w:r>
      <w:r w:rsidRPr="003F0791">
        <w:rPr>
          <w:b/>
          <w:bCs/>
          <w:szCs w:val="22"/>
        </w:rPr>
        <w:t xml:space="preserve">TEGO® </w:t>
      </w:r>
      <w:proofErr w:type="spellStart"/>
      <w:r w:rsidRPr="003F0791">
        <w:rPr>
          <w:b/>
          <w:bCs/>
          <w:szCs w:val="22"/>
        </w:rPr>
        <w:t>Foamex</w:t>
      </w:r>
      <w:proofErr w:type="spellEnd"/>
      <w:r w:rsidRPr="003F0791">
        <w:rPr>
          <w:b/>
          <w:bCs/>
          <w:szCs w:val="22"/>
        </w:rPr>
        <w:t xml:space="preserve"> 8420</w:t>
      </w:r>
      <w:r w:rsidRPr="003F0791">
        <w:rPr>
          <w:szCs w:val="22"/>
        </w:rPr>
        <w:t xml:space="preserve">. Este concentrado antiespumante à base de </w:t>
      </w:r>
      <w:proofErr w:type="spellStart"/>
      <w:r w:rsidRPr="003F0791">
        <w:rPr>
          <w:szCs w:val="22"/>
        </w:rPr>
        <w:t>siloxano</w:t>
      </w:r>
      <w:proofErr w:type="spellEnd"/>
      <w:r w:rsidRPr="003F0791">
        <w:rPr>
          <w:szCs w:val="22"/>
        </w:rPr>
        <w:t xml:space="preserve"> foi desenvolvido para os desafios mais exigentes em controle de espuma. A formação de espuma durante a produção de tintas para impressão e vernizes de sobreimpressão pode interromper o processo e prejudicar a transferência da tinta ou do revestimento, resultando em qualidade de impressão inaceitável.</w:t>
      </w:r>
    </w:p>
    <w:p w14:paraId="72705460" w14:textId="77777777" w:rsidR="009810CD" w:rsidRPr="003F0791" w:rsidRDefault="009810CD" w:rsidP="00ED2D76">
      <w:pPr>
        <w:rPr>
          <w:szCs w:val="22"/>
        </w:rPr>
      </w:pPr>
    </w:p>
    <w:p w14:paraId="180B1D8C" w14:textId="011C391E" w:rsidR="00ED2D76" w:rsidRPr="003F0791" w:rsidRDefault="00ED2D76" w:rsidP="00ED2D76">
      <w:pPr>
        <w:rPr>
          <w:szCs w:val="22"/>
        </w:rPr>
      </w:pPr>
      <w:r w:rsidRPr="003F0791">
        <w:rPr>
          <w:szCs w:val="22"/>
        </w:rPr>
        <w:t>Algumas tintas e vernizes à base de água, especialmente os vernizes de sobreimpressão, contêm altos níveis de tensoativos estabilizadores de espuma, como o DOSS (</w:t>
      </w:r>
      <w:proofErr w:type="spellStart"/>
      <w:r w:rsidRPr="003F0791">
        <w:rPr>
          <w:szCs w:val="22"/>
        </w:rPr>
        <w:t>diisooct</w:t>
      </w:r>
      <w:r w:rsidR="009810CD" w:rsidRPr="003F0791">
        <w:rPr>
          <w:szCs w:val="22"/>
        </w:rPr>
        <w:t>yl</w:t>
      </w:r>
      <w:proofErr w:type="spellEnd"/>
      <w:r w:rsidRPr="003F0791">
        <w:rPr>
          <w:szCs w:val="22"/>
        </w:rPr>
        <w:t xml:space="preserve"> </w:t>
      </w:r>
      <w:proofErr w:type="spellStart"/>
      <w:r w:rsidRPr="003F0791">
        <w:rPr>
          <w:szCs w:val="22"/>
        </w:rPr>
        <w:t>sulfosuccinat</w:t>
      </w:r>
      <w:r w:rsidR="009810CD" w:rsidRPr="003F0791">
        <w:rPr>
          <w:szCs w:val="22"/>
        </w:rPr>
        <w:t>e</w:t>
      </w:r>
      <w:proofErr w:type="spellEnd"/>
      <w:r w:rsidRPr="003F0791">
        <w:rPr>
          <w:szCs w:val="22"/>
        </w:rPr>
        <w:t>). O mesmo se aplica a diversas dispersões pigmentares e tintas, cujas matérias-primas também favorecem a formação de espuma, tornando o controle dessa espuma especialmente desafiador.</w:t>
      </w:r>
    </w:p>
    <w:p w14:paraId="787D80EC" w14:textId="77777777" w:rsidR="009810CD" w:rsidRPr="003F0791" w:rsidRDefault="009810CD" w:rsidP="00ED2D76">
      <w:pPr>
        <w:rPr>
          <w:szCs w:val="22"/>
        </w:rPr>
      </w:pPr>
    </w:p>
    <w:p w14:paraId="31CAA7B2" w14:textId="0DD11816" w:rsidR="00ED2D76" w:rsidRPr="003F0791" w:rsidRDefault="00ED2D76" w:rsidP="00ED2D76">
      <w:pPr>
        <w:rPr>
          <w:szCs w:val="22"/>
        </w:rPr>
      </w:pPr>
      <w:r w:rsidRPr="003F0791">
        <w:rPr>
          <w:szCs w:val="22"/>
        </w:rPr>
        <w:t xml:space="preserve">O novo TEGO® </w:t>
      </w:r>
      <w:proofErr w:type="spellStart"/>
      <w:r w:rsidRPr="003F0791">
        <w:rPr>
          <w:szCs w:val="22"/>
        </w:rPr>
        <w:t>Foamex</w:t>
      </w:r>
      <w:proofErr w:type="spellEnd"/>
      <w:r w:rsidRPr="003F0791">
        <w:rPr>
          <w:szCs w:val="22"/>
        </w:rPr>
        <w:t xml:space="preserve"> 8420 foi especificamente formulado para enfrentar esses desafios, oferecendo o máximo poder de antiespuma</w:t>
      </w:r>
      <w:r w:rsidR="009810CD" w:rsidRPr="003F0791">
        <w:rPr>
          <w:szCs w:val="22"/>
        </w:rPr>
        <w:t>nte</w:t>
      </w:r>
      <w:r w:rsidRPr="003F0791">
        <w:rPr>
          <w:szCs w:val="22"/>
        </w:rPr>
        <w:t xml:space="preserve"> em tintas e vernizes à base de água.</w:t>
      </w:r>
      <w:r w:rsidR="00C9341D" w:rsidRPr="003F0791">
        <w:rPr>
          <w:szCs w:val="22"/>
        </w:rPr>
        <w:t xml:space="preserve"> </w:t>
      </w:r>
      <w:r w:rsidRPr="003F0791">
        <w:rPr>
          <w:szCs w:val="22"/>
        </w:rPr>
        <w:t xml:space="preserve">“Nos últimos anos, desenvolvemos um portfólio abrangente de antiespumantes de alto desempenho para a indústria de tintas,” afirma Susanne </w:t>
      </w:r>
      <w:proofErr w:type="spellStart"/>
      <w:r w:rsidRPr="003F0791">
        <w:rPr>
          <w:szCs w:val="22"/>
        </w:rPr>
        <w:t>Struck</w:t>
      </w:r>
      <w:proofErr w:type="spellEnd"/>
      <w:r w:rsidRPr="003F0791">
        <w:rPr>
          <w:szCs w:val="22"/>
        </w:rPr>
        <w:t xml:space="preserve">, </w:t>
      </w:r>
      <w:proofErr w:type="spellStart"/>
      <w:r w:rsidR="009810CD" w:rsidRPr="003F0791">
        <w:rPr>
          <w:szCs w:val="22"/>
        </w:rPr>
        <w:t>Diretira</w:t>
      </w:r>
      <w:proofErr w:type="spellEnd"/>
      <w:r w:rsidRPr="003F0791">
        <w:rPr>
          <w:szCs w:val="22"/>
        </w:rPr>
        <w:t xml:space="preserve"> Global do </w:t>
      </w:r>
      <w:r w:rsidR="009810CD" w:rsidRPr="003F0791">
        <w:rPr>
          <w:szCs w:val="22"/>
        </w:rPr>
        <w:t>s</w:t>
      </w:r>
      <w:r w:rsidRPr="003F0791">
        <w:rPr>
          <w:szCs w:val="22"/>
        </w:rPr>
        <w:t xml:space="preserve">egmento de </w:t>
      </w:r>
      <w:r w:rsidR="009810CD" w:rsidRPr="003F0791">
        <w:rPr>
          <w:szCs w:val="22"/>
        </w:rPr>
        <w:t>m</w:t>
      </w:r>
      <w:r w:rsidRPr="003F0791">
        <w:rPr>
          <w:szCs w:val="22"/>
        </w:rPr>
        <w:t xml:space="preserve">ercado de </w:t>
      </w:r>
      <w:r w:rsidR="009810CD" w:rsidRPr="003F0791">
        <w:rPr>
          <w:szCs w:val="22"/>
        </w:rPr>
        <w:t>t</w:t>
      </w:r>
      <w:r w:rsidRPr="003F0791">
        <w:rPr>
          <w:szCs w:val="22"/>
        </w:rPr>
        <w:t xml:space="preserve">intas na Evonik </w:t>
      </w:r>
      <w:proofErr w:type="spellStart"/>
      <w:r w:rsidRPr="003F0791">
        <w:rPr>
          <w:szCs w:val="22"/>
        </w:rPr>
        <w:t>Coating</w:t>
      </w:r>
      <w:proofErr w:type="spellEnd"/>
      <w:r w:rsidRPr="003F0791">
        <w:rPr>
          <w:szCs w:val="22"/>
        </w:rPr>
        <w:t xml:space="preserve"> </w:t>
      </w:r>
      <w:proofErr w:type="spellStart"/>
      <w:r w:rsidRPr="003F0791">
        <w:rPr>
          <w:szCs w:val="22"/>
        </w:rPr>
        <w:t>Additives</w:t>
      </w:r>
      <w:proofErr w:type="spellEnd"/>
      <w:r w:rsidRPr="003F0791">
        <w:rPr>
          <w:szCs w:val="22"/>
        </w:rPr>
        <w:t xml:space="preserve">. “Esses produtos da linha TEGO® </w:t>
      </w:r>
      <w:proofErr w:type="spellStart"/>
      <w:r w:rsidRPr="003F0791">
        <w:rPr>
          <w:szCs w:val="22"/>
        </w:rPr>
        <w:t>Foamex</w:t>
      </w:r>
      <w:proofErr w:type="spellEnd"/>
      <w:r w:rsidRPr="003F0791">
        <w:rPr>
          <w:szCs w:val="22"/>
        </w:rPr>
        <w:t xml:space="preserve"> oferecem compatibilidade ajustada, alta eficácia e excelente conformidade com normas de contato com alimentos, tanto em </w:t>
      </w:r>
      <w:r w:rsidRPr="003F0791">
        <w:rPr>
          <w:szCs w:val="22"/>
        </w:rPr>
        <w:lastRenderedPageBreak/>
        <w:t xml:space="preserve">versões à base de </w:t>
      </w:r>
      <w:proofErr w:type="spellStart"/>
      <w:r w:rsidRPr="003F0791">
        <w:rPr>
          <w:szCs w:val="22"/>
        </w:rPr>
        <w:t>siloxano</w:t>
      </w:r>
      <w:proofErr w:type="spellEnd"/>
      <w:r w:rsidRPr="003F0791">
        <w:rPr>
          <w:szCs w:val="22"/>
        </w:rPr>
        <w:t xml:space="preserve"> quanto livres de </w:t>
      </w:r>
      <w:proofErr w:type="spellStart"/>
      <w:r w:rsidRPr="003F0791">
        <w:rPr>
          <w:szCs w:val="22"/>
        </w:rPr>
        <w:t>siloxano</w:t>
      </w:r>
      <w:proofErr w:type="spellEnd"/>
      <w:r w:rsidRPr="003F0791">
        <w:rPr>
          <w:szCs w:val="22"/>
        </w:rPr>
        <w:t xml:space="preserve">. O TEGO® </w:t>
      </w:r>
      <w:proofErr w:type="spellStart"/>
      <w:r w:rsidRPr="003F0791">
        <w:rPr>
          <w:szCs w:val="22"/>
        </w:rPr>
        <w:t>Foamex</w:t>
      </w:r>
      <w:proofErr w:type="spellEnd"/>
      <w:r w:rsidRPr="003F0791">
        <w:rPr>
          <w:szCs w:val="22"/>
        </w:rPr>
        <w:t xml:space="preserve"> 8420 é um complemento perfeito para esse portfólio”</w:t>
      </w:r>
      <w:r w:rsidR="00C9341D" w:rsidRPr="003F0791">
        <w:rPr>
          <w:szCs w:val="22"/>
        </w:rPr>
        <w:t>.</w:t>
      </w:r>
    </w:p>
    <w:p w14:paraId="17317EA6" w14:textId="77777777" w:rsidR="009810CD" w:rsidRPr="003F0791" w:rsidRDefault="009810CD" w:rsidP="00ED2D76">
      <w:pPr>
        <w:rPr>
          <w:szCs w:val="22"/>
        </w:rPr>
      </w:pPr>
    </w:p>
    <w:p w14:paraId="46902178" w14:textId="45C39A8C" w:rsidR="00ED2D76" w:rsidRPr="003F0791" w:rsidRDefault="00ED2D76" w:rsidP="00ED2D76">
      <w:pPr>
        <w:rPr>
          <w:szCs w:val="22"/>
        </w:rPr>
      </w:pPr>
      <w:r w:rsidRPr="003F0791">
        <w:rPr>
          <w:szCs w:val="22"/>
        </w:rPr>
        <w:t xml:space="preserve">A Evonik </w:t>
      </w:r>
      <w:proofErr w:type="spellStart"/>
      <w:r w:rsidRPr="003F0791">
        <w:rPr>
          <w:szCs w:val="22"/>
        </w:rPr>
        <w:t>Coating</w:t>
      </w:r>
      <w:proofErr w:type="spellEnd"/>
      <w:r w:rsidRPr="003F0791">
        <w:rPr>
          <w:szCs w:val="22"/>
        </w:rPr>
        <w:t xml:space="preserve"> </w:t>
      </w:r>
      <w:proofErr w:type="spellStart"/>
      <w:r w:rsidRPr="003F0791">
        <w:rPr>
          <w:szCs w:val="22"/>
        </w:rPr>
        <w:t>Additives</w:t>
      </w:r>
      <w:proofErr w:type="spellEnd"/>
      <w:r w:rsidRPr="003F0791">
        <w:rPr>
          <w:szCs w:val="22"/>
        </w:rPr>
        <w:t xml:space="preserve"> oferece uma ampla gama de </w:t>
      </w:r>
      <w:proofErr w:type="spellStart"/>
      <w:r w:rsidRPr="003F0791">
        <w:rPr>
          <w:szCs w:val="22"/>
        </w:rPr>
        <w:t>co</w:t>
      </w:r>
      <w:r w:rsidR="009810CD" w:rsidRPr="003F0791">
        <w:rPr>
          <w:szCs w:val="22"/>
        </w:rPr>
        <w:t>-resinas</w:t>
      </w:r>
      <w:proofErr w:type="spellEnd"/>
      <w:r w:rsidRPr="003F0791">
        <w:rPr>
          <w:szCs w:val="22"/>
        </w:rPr>
        <w:t xml:space="preserve"> para tintas, além de uma </w:t>
      </w:r>
      <w:r w:rsidR="009810CD" w:rsidRPr="003F0791">
        <w:rPr>
          <w:szCs w:val="22"/>
        </w:rPr>
        <w:t xml:space="preserve">grande variedade </w:t>
      </w:r>
      <w:r w:rsidRPr="003F0791">
        <w:rPr>
          <w:szCs w:val="22"/>
        </w:rPr>
        <w:t xml:space="preserve">de aditivos para tintas à base de água, curáveis por radiação e à base de solventes, incluindo tintas para impressão e tintas </w:t>
      </w:r>
      <w:proofErr w:type="spellStart"/>
      <w:r w:rsidRPr="003F0791">
        <w:rPr>
          <w:szCs w:val="22"/>
        </w:rPr>
        <w:t>inkjet</w:t>
      </w:r>
      <w:proofErr w:type="spellEnd"/>
      <w:r w:rsidRPr="003F0791">
        <w:rPr>
          <w:szCs w:val="22"/>
        </w:rPr>
        <w:t>.</w:t>
      </w:r>
    </w:p>
    <w:p w14:paraId="07A45FEC" w14:textId="77777777" w:rsidR="00023474" w:rsidRPr="003F0791" w:rsidRDefault="00023474" w:rsidP="00985DE9">
      <w:pPr>
        <w:rPr>
          <w:szCs w:val="22"/>
        </w:rPr>
      </w:pPr>
    </w:p>
    <w:p w14:paraId="4FCF218F" w14:textId="77777777" w:rsidR="003F01F0" w:rsidRPr="003F0791" w:rsidRDefault="003F01F0" w:rsidP="00985DE9">
      <w:pPr>
        <w:rPr>
          <w:szCs w:val="22"/>
        </w:rPr>
      </w:pPr>
    </w:p>
    <w:p w14:paraId="4489F174" w14:textId="77777777" w:rsidR="0071231E" w:rsidRPr="003F0791" w:rsidRDefault="0071231E" w:rsidP="00985DE9">
      <w:pPr>
        <w:rPr>
          <w:szCs w:val="22"/>
        </w:rPr>
      </w:pPr>
    </w:p>
    <w:p w14:paraId="09FF559C" w14:textId="77777777" w:rsidR="00174E9F" w:rsidRPr="003F0791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3F0791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Pr="003F0791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Pr="003F0791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1C6CABC" w14:textId="77777777" w:rsidR="00D34011" w:rsidRPr="003F0791" w:rsidRDefault="00D34011" w:rsidP="00D34011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3F0791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3F0791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3F0791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525C6C55" w14:textId="77777777" w:rsidR="00D34011" w:rsidRPr="003F0791" w:rsidRDefault="00D34011" w:rsidP="00D3401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O segmento Custom Solutions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73BC231D" w14:textId="77777777" w:rsidR="00C9341D" w:rsidRPr="003F0791" w:rsidRDefault="00C9341D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Pr="003F0791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3F0791"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Pr="003F0791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3F079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Pr="003F0791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instagram.com/</w:t>
      </w:r>
      <w:proofErr w:type="spellStart"/>
      <w:r w:rsidRPr="003F079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youtube.com/</w:t>
      </w:r>
      <w:proofErr w:type="spellStart"/>
      <w:r w:rsidRPr="003F079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3F0791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A1EA8E9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Pr="003F0791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5A5EB4B" w14:textId="0330593E" w:rsidR="00740407" w:rsidRPr="003F0791" w:rsidRDefault="006A3BC6" w:rsidP="003F01F0">
      <w:pPr>
        <w:spacing w:line="240" w:lineRule="auto"/>
        <w:rPr>
          <w:rFonts w:cs="Lucida Sans Unicode"/>
          <w:bCs/>
          <w:sz w:val="18"/>
          <w:szCs w:val="18"/>
        </w:rPr>
      </w:pPr>
      <w:r w:rsidRPr="003F0791">
        <w:rPr>
          <w:rFonts w:cs="Lucida Sans Unicode"/>
          <w:bCs/>
          <w:sz w:val="18"/>
          <w:szCs w:val="18"/>
        </w:rPr>
        <w:lastRenderedPageBreak/>
        <w:t xml:space="preserve">Taís Augusto: (11) 3562.5555 - </w:t>
      </w:r>
      <w:hyperlink r:id="rId12" w:history="1">
        <w:r w:rsidR="003F01F0" w:rsidRPr="003F0791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570FB513" w14:textId="77777777" w:rsidR="003F01F0" w:rsidRPr="003F0791" w:rsidRDefault="003F01F0" w:rsidP="003F01F0">
      <w:pPr>
        <w:spacing w:line="240" w:lineRule="auto"/>
        <w:rPr>
          <w:rFonts w:cs="Lucida Sans Unicode"/>
          <w:bCs/>
          <w:sz w:val="18"/>
          <w:szCs w:val="18"/>
        </w:rPr>
      </w:pPr>
    </w:p>
    <w:sectPr w:rsidR="003F01F0" w:rsidRPr="003F0791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CDBF" w14:textId="77777777" w:rsidR="00A94366" w:rsidRDefault="00A94366">
      <w:pPr>
        <w:spacing w:line="240" w:lineRule="auto"/>
      </w:pPr>
      <w:r>
        <w:separator/>
      </w:r>
    </w:p>
  </w:endnote>
  <w:endnote w:type="continuationSeparator" w:id="0">
    <w:p w14:paraId="1A408382" w14:textId="77777777" w:rsidR="00A94366" w:rsidRDefault="00A94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AC39" w14:textId="77777777" w:rsidR="00A94366" w:rsidRDefault="00A94366">
      <w:pPr>
        <w:spacing w:line="240" w:lineRule="auto"/>
      </w:pPr>
      <w:r>
        <w:separator/>
      </w:r>
    </w:p>
  </w:footnote>
  <w:footnote w:type="continuationSeparator" w:id="0">
    <w:p w14:paraId="0517A2B5" w14:textId="77777777" w:rsidR="00A94366" w:rsidRDefault="00A94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3480">
    <w:abstractNumId w:val="11"/>
  </w:num>
  <w:num w:numId="2" w16cid:durableId="1090463505">
    <w:abstractNumId w:val="17"/>
  </w:num>
  <w:num w:numId="3" w16cid:durableId="612711442">
    <w:abstractNumId w:val="14"/>
  </w:num>
  <w:num w:numId="4" w16cid:durableId="1784033007">
    <w:abstractNumId w:val="10"/>
  </w:num>
  <w:num w:numId="5" w16cid:durableId="1597857997">
    <w:abstractNumId w:val="9"/>
  </w:num>
  <w:num w:numId="6" w16cid:durableId="1807619472">
    <w:abstractNumId w:val="7"/>
  </w:num>
  <w:num w:numId="7" w16cid:durableId="66657505">
    <w:abstractNumId w:val="6"/>
  </w:num>
  <w:num w:numId="8" w16cid:durableId="160856243">
    <w:abstractNumId w:val="5"/>
  </w:num>
  <w:num w:numId="9" w16cid:durableId="2091535208">
    <w:abstractNumId w:val="4"/>
  </w:num>
  <w:num w:numId="10" w16cid:durableId="506677006">
    <w:abstractNumId w:val="8"/>
  </w:num>
  <w:num w:numId="11" w16cid:durableId="22052530">
    <w:abstractNumId w:val="3"/>
  </w:num>
  <w:num w:numId="12" w16cid:durableId="1782989218">
    <w:abstractNumId w:val="2"/>
  </w:num>
  <w:num w:numId="13" w16cid:durableId="1439057167">
    <w:abstractNumId w:val="1"/>
  </w:num>
  <w:num w:numId="14" w16cid:durableId="1399212606">
    <w:abstractNumId w:val="0"/>
  </w:num>
  <w:num w:numId="15" w16cid:durableId="2118210595">
    <w:abstractNumId w:val="21"/>
  </w:num>
  <w:num w:numId="16" w16cid:durableId="2046900360">
    <w:abstractNumId w:val="16"/>
  </w:num>
  <w:num w:numId="17" w16cid:durableId="1204750809">
    <w:abstractNumId w:val="12"/>
  </w:num>
  <w:num w:numId="18" w16cid:durableId="2039431759">
    <w:abstractNumId w:val="15"/>
  </w:num>
  <w:num w:numId="19" w16cid:durableId="860363938">
    <w:abstractNumId w:val="19"/>
  </w:num>
  <w:num w:numId="20" w16cid:durableId="38555844">
    <w:abstractNumId w:val="23"/>
  </w:num>
  <w:num w:numId="21" w16cid:durableId="1868329333">
    <w:abstractNumId w:val="18"/>
  </w:num>
  <w:num w:numId="22" w16cid:durableId="299387964">
    <w:abstractNumId w:val="20"/>
  </w:num>
  <w:num w:numId="23" w16cid:durableId="917247889">
    <w:abstractNumId w:val="13"/>
  </w:num>
  <w:num w:numId="24" w16cid:durableId="2444835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1126"/>
    <w:rsid w:val="00064BAA"/>
    <w:rsid w:val="00074ECF"/>
    <w:rsid w:val="00074EE8"/>
    <w:rsid w:val="00084555"/>
    <w:rsid w:val="00084EC8"/>
    <w:rsid w:val="00086556"/>
    <w:rsid w:val="00092F83"/>
    <w:rsid w:val="000A0DDB"/>
    <w:rsid w:val="000A1827"/>
    <w:rsid w:val="000A4654"/>
    <w:rsid w:val="000A4EB6"/>
    <w:rsid w:val="000A54B2"/>
    <w:rsid w:val="000B127A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4B07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A0595"/>
    <w:rsid w:val="002A0943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2BFE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1EC5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6EBD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44B0E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50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261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86563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006B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0CD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063C1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541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366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3D8F"/>
    <w:rsid w:val="00D34011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TEGO® Foamex 8420 </DocumentTitle>
    <LanguageTree xmlns="e07854b6-a587-48d3-9227-07135cb48b70">
      <Value>DE</Value>
      <Value>EN</Value>
    </LanguageTre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37746-6937-4D56-807E-5224ADC75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/>
  <dc:creator>Taís Augusto</dc:creator>
  <cp:keywords/>
  <dc:description>Abril 2025</dc:description>
  <cp:lastModifiedBy>Cabrera, Guilherme</cp:lastModifiedBy>
  <cp:revision>8</cp:revision>
  <cp:lastPrinted>2025-04-30T16:21:00Z</cp:lastPrinted>
  <dcterms:created xsi:type="dcterms:W3CDTF">2025-04-26T18:53:00Z</dcterms:created>
  <dcterms:modified xsi:type="dcterms:W3CDTF">2025-04-30T16:21:00Z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