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A00C0" w:rsidRPr="00A17B98" w14:paraId="2613034A" w14:textId="77777777" w:rsidTr="00D81410">
        <w:trPr>
          <w:trHeight w:val="851"/>
        </w:trPr>
        <w:tc>
          <w:tcPr>
            <w:tcW w:w="2552" w:type="dxa"/>
            <w:shd w:val="clear" w:color="auto" w:fill="auto"/>
          </w:tcPr>
          <w:p w14:paraId="17B3A864" w14:textId="6485A31E" w:rsidR="004F1918" w:rsidRPr="00A17B98" w:rsidRDefault="00A929F2" w:rsidP="004F1918">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23</w:t>
            </w:r>
            <w:r w:rsidR="00D22F32" w:rsidRPr="00A17B98">
              <w:rPr>
                <w:rFonts w:cs="Lucida Sans Unicode"/>
                <w:b w:val="0"/>
                <w:sz w:val="18"/>
                <w:szCs w:val="18"/>
                <w:lang w:val="pt-BR"/>
              </w:rPr>
              <w:t xml:space="preserve"> </w:t>
            </w:r>
            <w:r w:rsidR="00EE39AC" w:rsidRPr="00A17B98">
              <w:rPr>
                <w:rFonts w:cs="Lucida Sans Unicode"/>
                <w:b w:val="0"/>
                <w:sz w:val="18"/>
                <w:szCs w:val="18"/>
                <w:lang w:val="pt-BR"/>
              </w:rPr>
              <w:t xml:space="preserve">de </w:t>
            </w:r>
            <w:r w:rsidR="00342516">
              <w:rPr>
                <w:rFonts w:cs="Lucida Sans Unicode"/>
                <w:b w:val="0"/>
                <w:sz w:val="18"/>
                <w:szCs w:val="18"/>
                <w:lang w:val="pt-BR"/>
              </w:rPr>
              <w:t>junh</w:t>
            </w:r>
            <w:r w:rsidR="002A1A12">
              <w:rPr>
                <w:rFonts w:cs="Lucida Sans Unicode"/>
                <w:b w:val="0"/>
                <w:sz w:val="18"/>
                <w:szCs w:val="18"/>
                <w:lang w:val="pt-BR"/>
              </w:rPr>
              <w:t>o</w:t>
            </w:r>
            <w:r w:rsidR="004E5635" w:rsidRPr="00A17B98">
              <w:rPr>
                <w:rFonts w:cs="Lucida Sans Unicode"/>
                <w:b w:val="0"/>
                <w:sz w:val="18"/>
                <w:szCs w:val="18"/>
                <w:lang w:val="pt-BR"/>
              </w:rPr>
              <w:t xml:space="preserve"> d</w:t>
            </w:r>
            <w:r w:rsidR="009C0B75" w:rsidRPr="00A17B98">
              <w:rPr>
                <w:rFonts w:cs="Lucida Sans Unicode"/>
                <w:b w:val="0"/>
                <w:sz w:val="18"/>
                <w:szCs w:val="18"/>
                <w:lang w:val="pt-BR"/>
              </w:rPr>
              <w:t>e 202</w:t>
            </w:r>
            <w:r w:rsidR="00EC3F09" w:rsidRPr="00A17B98">
              <w:rPr>
                <w:rFonts w:cs="Lucida Sans Unicode"/>
                <w:b w:val="0"/>
                <w:sz w:val="18"/>
                <w:szCs w:val="18"/>
                <w:lang w:val="pt-BR"/>
              </w:rPr>
              <w:t>5</w:t>
            </w:r>
          </w:p>
          <w:p w14:paraId="624FC4EA" w14:textId="77777777" w:rsidR="004F1918" w:rsidRPr="00A17B98" w:rsidRDefault="004F1918" w:rsidP="004F1918">
            <w:pPr>
              <w:pStyle w:val="M7"/>
              <w:framePr w:wrap="auto" w:vAnchor="margin" w:hAnchor="text" w:xAlign="left" w:yAlign="inline"/>
              <w:suppressOverlap w:val="0"/>
              <w:rPr>
                <w:rFonts w:cs="Lucida Sans Unicode"/>
                <w:lang w:val="pt-BR"/>
              </w:rPr>
            </w:pPr>
          </w:p>
          <w:p w14:paraId="294234E1" w14:textId="77777777" w:rsidR="004F1918" w:rsidRPr="00A17B98" w:rsidRDefault="004F1918" w:rsidP="004F1918">
            <w:pPr>
              <w:pStyle w:val="M7"/>
              <w:framePr w:wrap="auto" w:vAnchor="margin" w:hAnchor="text" w:xAlign="left" w:yAlign="inline"/>
              <w:suppressOverlap w:val="0"/>
              <w:rPr>
                <w:rFonts w:cs="Lucida Sans Unicode"/>
                <w:lang w:val="pt-BR"/>
              </w:rPr>
            </w:pPr>
          </w:p>
          <w:p w14:paraId="6BF3567B" w14:textId="77777777" w:rsidR="00840CD4" w:rsidRPr="00A17B98" w:rsidRDefault="002B49D6" w:rsidP="004F1918">
            <w:pPr>
              <w:pStyle w:val="M7"/>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Regina Bárbara</w:t>
            </w:r>
          </w:p>
          <w:p w14:paraId="7149961B" w14:textId="77777777" w:rsidR="004F1918" w:rsidRPr="00A17B98" w:rsidRDefault="002B49D6" w:rsidP="00840CD4">
            <w:pPr>
              <w:pStyle w:val="M7"/>
              <w:framePr w:wrap="auto" w:vAnchor="margin" w:hAnchor="text" w:xAlign="left" w:yAlign="inline"/>
              <w:suppressOverlap w:val="0"/>
              <w:rPr>
                <w:rFonts w:cs="Lucida Sans Unicode"/>
                <w:b w:val="0"/>
                <w:lang w:val="pt-BR"/>
              </w:rPr>
            </w:pPr>
            <w:r w:rsidRPr="00A17B98">
              <w:rPr>
                <w:rFonts w:eastAsia="Lucida Sans Unicode" w:cs="Lucida Sans Unicode"/>
                <w:b w:val="0"/>
                <w:bCs w:val="0"/>
                <w:szCs w:val="13"/>
                <w:bdr w:val="nil"/>
                <w:lang w:val="pt-BR"/>
              </w:rPr>
              <w:t>Comunicação &amp; Eventos</w:t>
            </w:r>
            <w:r w:rsidRPr="00A17B98">
              <w:rPr>
                <w:rFonts w:eastAsia="Lucida Sans Unicode" w:cs="Lucida Sans Unicode"/>
                <w:b w:val="0"/>
                <w:bCs w:val="0"/>
                <w:szCs w:val="13"/>
                <w:bdr w:val="nil"/>
                <w:lang w:val="pt-BR"/>
              </w:rPr>
              <w:br/>
              <w:t>América Central e do Sul</w:t>
            </w:r>
            <w:r w:rsidRPr="00A17B98">
              <w:rPr>
                <w:rFonts w:eastAsia="Lucida Sans Unicode" w:cs="Lucida Sans Unicode"/>
                <w:szCs w:val="13"/>
                <w:bdr w:val="nil"/>
                <w:lang w:val="pt-BR"/>
              </w:rPr>
              <w:t xml:space="preserve"> </w:t>
            </w:r>
            <w:r w:rsidRPr="00A17B98">
              <w:rPr>
                <w:rFonts w:eastAsia="Lucida Sans Unicode" w:cs="Lucida Sans Unicode"/>
                <w:szCs w:val="13"/>
                <w:bdr w:val="nil"/>
                <w:lang w:val="pt-BR"/>
              </w:rPr>
              <w:br/>
            </w:r>
            <w:r w:rsidRPr="00A17B98">
              <w:rPr>
                <w:rFonts w:eastAsia="Lucida Sans Unicode" w:cs="Lucida Sans Unicode"/>
                <w:b w:val="0"/>
                <w:bCs w:val="0"/>
                <w:szCs w:val="13"/>
                <w:bdr w:val="nil"/>
                <w:lang w:val="pt-BR"/>
              </w:rPr>
              <w:t>Phone +55 11 3146-4170</w:t>
            </w:r>
          </w:p>
          <w:p w14:paraId="2F107987" w14:textId="77777777" w:rsidR="004F1918" w:rsidRPr="00A17B98" w:rsidRDefault="002B49D6" w:rsidP="004F1918">
            <w:pPr>
              <w:pStyle w:val="M10"/>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 xml:space="preserve">regina.barbara@evonik.com </w:t>
            </w:r>
          </w:p>
        </w:tc>
      </w:tr>
      <w:tr w:rsidR="009A00C0" w:rsidRPr="00A17B98" w14:paraId="2A7CC2F1" w14:textId="77777777" w:rsidTr="00D81410">
        <w:trPr>
          <w:trHeight w:val="851"/>
        </w:trPr>
        <w:tc>
          <w:tcPr>
            <w:tcW w:w="2552" w:type="dxa"/>
            <w:shd w:val="clear" w:color="auto" w:fill="auto"/>
          </w:tcPr>
          <w:p w14:paraId="42720027" w14:textId="77777777" w:rsidR="004F1918" w:rsidRPr="00A17B98" w:rsidRDefault="004F1918" w:rsidP="008F5C81">
            <w:pPr>
              <w:pStyle w:val="M10"/>
              <w:framePr w:wrap="auto" w:vAnchor="margin" w:hAnchor="text" w:xAlign="left" w:yAlign="inline"/>
              <w:suppressOverlap w:val="0"/>
              <w:rPr>
                <w:rFonts w:cs="Lucida Sans Unicode"/>
                <w:lang w:val="pt-BR"/>
              </w:rPr>
            </w:pPr>
          </w:p>
        </w:tc>
      </w:tr>
    </w:tbl>
    <w:p w14:paraId="0F4F6B2D" w14:textId="77777777" w:rsidR="00D04B00" w:rsidRPr="00A17B98" w:rsidRDefault="002B49D6" w:rsidP="00D04B00">
      <w:pPr>
        <w:framePr w:w="2659" w:wrap="around" w:hAnchor="page" w:x="8971" w:yAlign="bottom" w:anchorLock="1"/>
        <w:tabs>
          <w:tab w:val="left" w:pos="518"/>
        </w:tabs>
        <w:spacing w:line="180" w:lineRule="exact"/>
        <w:rPr>
          <w:rFonts w:cs="Lucida Sans Unicode"/>
          <w:sz w:val="13"/>
        </w:rPr>
      </w:pPr>
      <w:r w:rsidRPr="00A17B98">
        <w:rPr>
          <w:rFonts w:eastAsia="Lucida Sans Unicode" w:cs="Lucida Sans Unicode"/>
          <w:b/>
          <w:bCs/>
          <w:sz w:val="13"/>
          <w:szCs w:val="13"/>
          <w:bdr w:val="nil"/>
        </w:rPr>
        <w:t>Evonik Brasil Ltda.</w:t>
      </w:r>
    </w:p>
    <w:p w14:paraId="74CF45BB" w14:textId="77777777" w:rsidR="00D04B00" w:rsidRPr="00A17B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7B98">
        <w:rPr>
          <w:rFonts w:eastAsia="Lucida Sans Unicode" w:cs="Lucida Sans Unicode"/>
          <w:sz w:val="13"/>
          <w:szCs w:val="13"/>
          <w:bdr w:val="nil"/>
        </w:rPr>
        <w:t>Rua Arq. Olavo Redig de Campos, 105</w:t>
      </w:r>
    </w:p>
    <w:p w14:paraId="4EB31377" w14:textId="77777777" w:rsidR="00D04B00" w:rsidRPr="00A17B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7B98">
        <w:rPr>
          <w:rFonts w:eastAsia="Lucida Sans Unicode" w:cs="Lucida Sans Unicode"/>
          <w:sz w:val="13"/>
          <w:szCs w:val="13"/>
          <w:bdr w:val="nil"/>
        </w:rPr>
        <w:t>Torre A – 04711-904 - São Paulo – SP Brasil</w:t>
      </w:r>
    </w:p>
    <w:p w14:paraId="46FE91E0" w14:textId="77777777" w:rsidR="00D04B00" w:rsidRPr="00A17B98"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A17B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A17B98">
          <w:rPr>
            <w:rFonts w:eastAsia="Lucida Sans Unicode" w:cs="Lucida Sans Unicode"/>
            <w:sz w:val="13"/>
            <w:szCs w:val="13"/>
            <w:bdr w:val="nil"/>
          </w:rPr>
          <w:t>www.evonik.com.br</w:t>
        </w:r>
      </w:hyperlink>
    </w:p>
    <w:p w14:paraId="3A8A8121" w14:textId="77777777" w:rsidR="00D04B00" w:rsidRPr="00A17B98"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A17B98"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A17B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7B98">
        <w:rPr>
          <w:rFonts w:eastAsia="Lucida Sans Unicode" w:cs="Lucida Sans Unicode"/>
          <w:sz w:val="13"/>
          <w:szCs w:val="13"/>
          <w:bdr w:val="nil"/>
        </w:rPr>
        <w:t>facebook.com/Evonik</w:t>
      </w:r>
    </w:p>
    <w:p w14:paraId="491F78FC" w14:textId="77777777" w:rsidR="00D04B00" w:rsidRPr="00A17B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7B98">
        <w:rPr>
          <w:rFonts w:eastAsia="Lucida Sans Unicode" w:cs="Lucida Sans Unicode"/>
          <w:sz w:val="13"/>
          <w:szCs w:val="13"/>
          <w:bdr w:val="nil"/>
        </w:rPr>
        <w:t>instagram.com/</w:t>
      </w:r>
      <w:proofErr w:type="spellStart"/>
      <w:r w:rsidRPr="00A17B98">
        <w:rPr>
          <w:rFonts w:eastAsia="Lucida Sans Unicode" w:cs="Lucida Sans Unicode"/>
          <w:sz w:val="13"/>
          <w:szCs w:val="13"/>
          <w:bdr w:val="nil"/>
        </w:rPr>
        <w:t>Evonik.Brasil</w:t>
      </w:r>
      <w:proofErr w:type="spellEnd"/>
    </w:p>
    <w:p w14:paraId="57712739" w14:textId="77777777" w:rsidR="00D04B00" w:rsidRPr="00A17B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7B98">
        <w:rPr>
          <w:rFonts w:eastAsia="Lucida Sans Unicode" w:cs="Lucida Sans Unicode"/>
          <w:sz w:val="13"/>
          <w:szCs w:val="13"/>
          <w:bdr w:val="nil"/>
        </w:rPr>
        <w:t>youtube.com/</w:t>
      </w:r>
      <w:proofErr w:type="spellStart"/>
      <w:r w:rsidRPr="00A17B98">
        <w:rPr>
          <w:rFonts w:eastAsia="Lucida Sans Unicode" w:cs="Lucida Sans Unicode"/>
          <w:sz w:val="13"/>
          <w:szCs w:val="13"/>
          <w:bdr w:val="nil"/>
        </w:rPr>
        <w:t>EvonikIndustries</w:t>
      </w:r>
      <w:proofErr w:type="spellEnd"/>
    </w:p>
    <w:p w14:paraId="2AFAA115" w14:textId="77777777" w:rsidR="00D04B00" w:rsidRPr="00A17B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7B98">
        <w:rPr>
          <w:rFonts w:eastAsia="Lucida Sans Unicode" w:cs="Lucida Sans Unicode"/>
          <w:sz w:val="13"/>
          <w:szCs w:val="13"/>
          <w:bdr w:val="nil"/>
        </w:rPr>
        <w:t>linkedin.com/</w:t>
      </w:r>
      <w:proofErr w:type="spellStart"/>
      <w:r w:rsidRPr="00A17B98">
        <w:rPr>
          <w:rFonts w:eastAsia="Lucida Sans Unicode" w:cs="Lucida Sans Unicode"/>
          <w:sz w:val="13"/>
          <w:szCs w:val="13"/>
          <w:bdr w:val="nil"/>
        </w:rPr>
        <w:t>company</w:t>
      </w:r>
      <w:proofErr w:type="spellEnd"/>
      <w:r w:rsidRPr="00A17B98">
        <w:rPr>
          <w:rFonts w:eastAsia="Lucida Sans Unicode" w:cs="Lucida Sans Unicode"/>
          <w:sz w:val="13"/>
          <w:szCs w:val="13"/>
          <w:bdr w:val="nil"/>
        </w:rPr>
        <w:t>/Evonik</w:t>
      </w:r>
    </w:p>
    <w:p w14:paraId="349A148B" w14:textId="718EAB01" w:rsidR="00304221" w:rsidRPr="00EF1737" w:rsidRDefault="00EF1737" w:rsidP="00304221">
      <w:pPr>
        <w:rPr>
          <w:rFonts w:cs="Lucida Sans Unicode"/>
          <w:b/>
          <w:bCs/>
          <w:sz w:val="28"/>
          <w:szCs w:val="28"/>
        </w:rPr>
      </w:pPr>
      <w:r w:rsidRPr="00EF1737">
        <w:rPr>
          <w:rFonts w:cs="Lucida Sans Unicode"/>
          <w:b/>
          <w:bCs/>
          <w:sz w:val="28"/>
          <w:szCs w:val="28"/>
        </w:rPr>
        <w:t>Evonik anuncia distribuidor exclusivo no Brasil para linha de aditivos de lubrificantes</w:t>
      </w:r>
    </w:p>
    <w:p w14:paraId="7CD22CF5" w14:textId="77777777" w:rsidR="00EF1737" w:rsidRDefault="00EF1737" w:rsidP="00304221">
      <w:pPr>
        <w:rPr>
          <w:rFonts w:cs="Lucida Sans Unicode"/>
          <w:szCs w:val="22"/>
        </w:rPr>
      </w:pPr>
    </w:p>
    <w:p w14:paraId="0FA88573" w14:textId="01DF6DB8" w:rsidR="00EF1737" w:rsidRPr="00EF1737" w:rsidRDefault="00EF1737" w:rsidP="00EF1737">
      <w:pPr>
        <w:rPr>
          <w:rFonts w:cs="Lucida Sans Unicode"/>
          <w:sz w:val="24"/>
        </w:rPr>
      </w:pPr>
      <w:r w:rsidRPr="00EF1737">
        <w:rPr>
          <w:rFonts w:cs="Lucida Sans Unicode"/>
          <w:sz w:val="24"/>
        </w:rPr>
        <w:t xml:space="preserve">Parceria com a Caldic </w:t>
      </w:r>
      <w:r w:rsidR="00A4396C">
        <w:rPr>
          <w:rFonts w:cs="Lucida Sans Unicode"/>
          <w:sz w:val="24"/>
        </w:rPr>
        <w:t>amplia</w:t>
      </w:r>
      <w:r w:rsidRPr="00EF1737">
        <w:rPr>
          <w:rFonts w:cs="Lucida Sans Unicode"/>
          <w:sz w:val="24"/>
        </w:rPr>
        <w:t xml:space="preserve"> o acesso local a soluções </w:t>
      </w:r>
      <w:r>
        <w:rPr>
          <w:rFonts w:cs="Lucida Sans Unicode"/>
          <w:sz w:val="24"/>
        </w:rPr>
        <w:t>de alto desempenho</w:t>
      </w:r>
      <w:r w:rsidRPr="00EF1737">
        <w:rPr>
          <w:rFonts w:cs="Lucida Sans Unicode"/>
          <w:sz w:val="24"/>
        </w:rPr>
        <w:t xml:space="preserve"> para aplicações automotivas e industriais</w:t>
      </w:r>
    </w:p>
    <w:p w14:paraId="0349329E" w14:textId="77777777" w:rsidR="00EF1737" w:rsidRPr="00EF1737" w:rsidRDefault="00EF1737" w:rsidP="00EF1737">
      <w:pPr>
        <w:rPr>
          <w:rFonts w:cs="Lucida Sans Unicode"/>
          <w:sz w:val="24"/>
        </w:rPr>
      </w:pPr>
    </w:p>
    <w:p w14:paraId="4810872E" w14:textId="77777777" w:rsidR="00EF1737" w:rsidRPr="00EF1737" w:rsidRDefault="00EF1737" w:rsidP="00EF1737">
      <w:pPr>
        <w:rPr>
          <w:rFonts w:cs="Lucida Sans Unicode"/>
          <w:szCs w:val="22"/>
        </w:rPr>
      </w:pPr>
    </w:p>
    <w:p w14:paraId="6FD701FB" w14:textId="41D2BF2C" w:rsidR="00A4396C" w:rsidRPr="00A4396C" w:rsidRDefault="00EF1737" w:rsidP="00A4396C">
      <w:pPr>
        <w:rPr>
          <w:rFonts w:cs="Lucida Sans Unicode"/>
          <w:szCs w:val="22"/>
        </w:rPr>
      </w:pPr>
      <w:r w:rsidRPr="00EF1737">
        <w:rPr>
          <w:rFonts w:cs="Lucida Sans Unicode"/>
          <w:szCs w:val="22"/>
        </w:rPr>
        <w:t xml:space="preserve">A </w:t>
      </w:r>
      <w:r w:rsidRPr="00EF1737">
        <w:rPr>
          <w:rFonts w:cs="Lucida Sans Unicode"/>
          <w:b/>
          <w:bCs/>
          <w:szCs w:val="22"/>
        </w:rPr>
        <w:t>Evonik</w:t>
      </w:r>
      <w:r w:rsidRPr="00EF1737">
        <w:rPr>
          <w:rFonts w:cs="Lucida Sans Unicode"/>
          <w:szCs w:val="22"/>
        </w:rPr>
        <w:t>,</w:t>
      </w:r>
      <w:r>
        <w:rPr>
          <w:rFonts w:cs="Lucida Sans Unicode"/>
          <w:szCs w:val="22"/>
        </w:rPr>
        <w:t xml:space="preserve"> </w:t>
      </w:r>
      <w:r w:rsidRPr="00EF1737">
        <w:rPr>
          <w:rFonts w:cs="Lucida Sans Unicode"/>
          <w:szCs w:val="22"/>
        </w:rPr>
        <w:t xml:space="preserve">referência </w:t>
      </w:r>
      <w:r w:rsidR="005148BC">
        <w:rPr>
          <w:rFonts w:cs="Lucida Sans Unicode"/>
          <w:szCs w:val="22"/>
        </w:rPr>
        <w:t>mundial</w:t>
      </w:r>
      <w:r w:rsidRPr="00EF1737">
        <w:rPr>
          <w:rFonts w:cs="Lucida Sans Unicode"/>
          <w:szCs w:val="22"/>
        </w:rPr>
        <w:t xml:space="preserve"> em soluções para lubrificantes de alto desempenho, firmou parceria com a </w:t>
      </w:r>
      <w:proofErr w:type="spellStart"/>
      <w:r w:rsidRPr="00EF1737">
        <w:rPr>
          <w:rFonts w:cs="Lucida Sans Unicode"/>
          <w:b/>
          <w:bCs/>
          <w:szCs w:val="22"/>
        </w:rPr>
        <w:t>Caldic</w:t>
      </w:r>
      <w:proofErr w:type="spellEnd"/>
      <w:r w:rsidRPr="00EF1737">
        <w:rPr>
          <w:rFonts w:cs="Lucida Sans Unicode"/>
          <w:szCs w:val="22"/>
        </w:rPr>
        <w:t xml:space="preserve"> </w:t>
      </w:r>
      <w:r>
        <w:rPr>
          <w:rFonts w:cs="Lucida Sans Unicode"/>
          <w:szCs w:val="22"/>
        </w:rPr>
        <w:t xml:space="preserve">- </w:t>
      </w:r>
      <w:bookmarkStart w:id="0" w:name="m_-141892080192990506__Hlk201136001"/>
      <w:r w:rsidR="005148BC" w:rsidRPr="005148BC">
        <w:rPr>
          <w:rFonts w:cs="Lucida Sans Unicode"/>
          <w:szCs w:val="22"/>
        </w:rPr>
        <w:t>player global de soluções para os mercados de Life Science e industrial</w:t>
      </w:r>
      <w:bookmarkEnd w:id="0"/>
      <w:r w:rsidR="00A4396C">
        <w:rPr>
          <w:rFonts w:cs="Lucida Sans Unicode"/>
          <w:szCs w:val="22"/>
        </w:rPr>
        <w:t xml:space="preserve"> </w:t>
      </w:r>
      <w:r>
        <w:rPr>
          <w:rFonts w:cs="Lucida Sans Unicode"/>
          <w:szCs w:val="22"/>
        </w:rPr>
        <w:t xml:space="preserve">- </w:t>
      </w:r>
      <w:r w:rsidRPr="00EF1737">
        <w:rPr>
          <w:rFonts w:cs="Lucida Sans Unicode"/>
          <w:szCs w:val="22"/>
        </w:rPr>
        <w:t xml:space="preserve">para </w:t>
      </w:r>
      <w:r w:rsidR="009078B0">
        <w:rPr>
          <w:rFonts w:cs="Lucida Sans Unicode"/>
          <w:szCs w:val="22"/>
        </w:rPr>
        <w:t>representar com</w:t>
      </w:r>
      <w:r w:rsidRPr="00EF1737">
        <w:rPr>
          <w:rFonts w:cs="Lucida Sans Unicode"/>
          <w:szCs w:val="22"/>
        </w:rPr>
        <w:t xml:space="preserve"> exclusiv</w:t>
      </w:r>
      <w:r w:rsidR="009078B0">
        <w:rPr>
          <w:rFonts w:cs="Lucida Sans Unicode"/>
          <w:szCs w:val="22"/>
        </w:rPr>
        <w:t>idade</w:t>
      </w:r>
      <w:r w:rsidRPr="00EF1737">
        <w:rPr>
          <w:rFonts w:cs="Lucida Sans Unicode"/>
          <w:szCs w:val="22"/>
        </w:rPr>
        <w:t xml:space="preserve"> sua linha de aditivos para lubrificantes no Brasil. </w:t>
      </w:r>
      <w:r w:rsidR="00A4396C" w:rsidRPr="00A4396C">
        <w:rPr>
          <w:rFonts w:cs="Lucida Sans Unicode"/>
          <w:szCs w:val="22"/>
        </w:rPr>
        <w:t>A iniciativa faz parte da estratégia da Evonik de fortalecer sua presença regional por meio de parceiros com expertise técnica, estrutura logística e conhecimento do mercado local.</w:t>
      </w:r>
    </w:p>
    <w:p w14:paraId="22739077" w14:textId="77777777" w:rsidR="009078B0" w:rsidRDefault="009078B0" w:rsidP="00EF1737">
      <w:pPr>
        <w:rPr>
          <w:rFonts w:cs="Lucida Sans Unicode"/>
          <w:szCs w:val="22"/>
        </w:rPr>
      </w:pPr>
    </w:p>
    <w:p w14:paraId="14D464FC" w14:textId="2E46000B" w:rsidR="008D3254" w:rsidRDefault="00EF1737" w:rsidP="00EF1737">
      <w:pPr>
        <w:rPr>
          <w:rFonts w:cs="Lucida Sans Unicode"/>
          <w:szCs w:val="22"/>
        </w:rPr>
      </w:pPr>
      <w:r w:rsidRPr="00A929F2">
        <w:rPr>
          <w:rFonts w:cs="Lucida Sans Unicode"/>
          <w:szCs w:val="22"/>
        </w:rPr>
        <w:t xml:space="preserve">A </w:t>
      </w:r>
      <w:r w:rsidR="009078B0" w:rsidRPr="00A929F2">
        <w:rPr>
          <w:rFonts w:cs="Lucida Sans Unicode"/>
          <w:szCs w:val="22"/>
        </w:rPr>
        <w:t>parceria de distribuição</w:t>
      </w:r>
      <w:r w:rsidRPr="00A929F2">
        <w:rPr>
          <w:rFonts w:cs="Lucida Sans Unicode"/>
          <w:szCs w:val="22"/>
        </w:rPr>
        <w:t xml:space="preserve"> abrange aditivos</w:t>
      </w:r>
      <w:r w:rsidR="00B13DCB" w:rsidRPr="00A929F2">
        <w:rPr>
          <w:rFonts w:cs="Lucida Sans Unicode"/>
          <w:szCs w:val="22"/>
        </w:rPr>
        <w:t xml:space="preserve"> da linha VISCOPLEX</w:t>
      </w:r>
      <w:r w:rsidR="00043D8D" w:rsidRPr="00A929F2">
        <w:rPr>
          <w:rFonts w:cs="Lucida Sans Unicode"/>
          <w:szCs w:val="22"/>
        </w:rPr>
        <w:t>®</w:t>
      </w:r>
      <w:r w:rsidRPr="00A929F2">
        <w:rPr>
          <w:rFonts w:cs="Lucida Sans Unicode"/>
          <w:szCs w:val="22"/>
        </w:rPr>
        <w:t xml:space="preserve"> </w:t>
      </w:r>
      <w:r w:rsidR="00831339" w:rsidRPr="00A929F2">
        <w:rPr>
          <w:rFonts w:cs="Lucida Sans Unicode"/>
          <w:szCs w:val="22"/>
        </w:rPr>
        <w:t xml:space="preserve">como </w:t>
      </w:r>
      <w:proofErr w:type="spellStart"/>
      <w:r w:rsidR="00831339" w:rsidRPr="00A929F2">
        <w:rPr>
          <w:rFonts w:cs="Lucida Sans Unicode"/>
          <w:szCs w:val="22"/>
        </w:rPr>
        <w:t>PPD’s</w:t>
      </w:r>
      <w:proofErr w:type="spellEnd"/>
      <w:r w:rsidR="00831339" w:rsidRPr="00A929F2">
        <w:rPr>
          <w:rFonts w:cs="Lucida Sans Unicode"/>
          <w:szCs w:val="22"/>
        </w:rPr>
        <w:t xml:space="preserve"> (depressores de ponto de </w:t>
      </w:r>
      <w:r w:rsidR="00FD5080" w:rsidRPr="00A929F2">
        <w:rPr>
          <w:rFonts w:cs="Lucida Sans Unicode"/>
          <w:szCs w:val="22"/>
        </w:rPr>
        <w:t>fluidez) e MIV (</w:t>
      </w:r>
      <w:r w:rsidR="0085124F" w:rsidRPr="00A929F2">
        <w:rPr>
          <w:rFonts w:cs="Lucida Sans Unicode"/>
          <w:szCs w:val="22"/>
        </w:rPr>
        <w:t>Melhorador</w:t>
      </w:r>
      <w:r w:rsidR="00FD5080" w:rsidRPr="00A929F2">
        <w:rPr>
          <w:rFonts w:cs="Lucida Sans Unicode"/>
          <w:szCs w:val="22"/>
        </w:rPr>
        <w:t xml:space="preserve"> de </w:t>
      </w:r>
      <w:r w:rsidR="00D10746">
        <w:rPr>
          <w:rFonts w:cs="Lucida Sans Unicode"/>
          <w:szCs w:val="22"/>
        </w:rPr>
        <w:t>Í</w:t>
      </w:r>
      <w:r w:rsidR="00FD5080" w:rsidRPr="00A929F2">
        <w:rPr>
          <w:rFonts w:cs="Lucida Sans Unicode"/>
          <w:szCs w:val="22"/>
        </w:rPr>
        <w:t>ndice de Viscosidade)</w:t>
      </w:r>
      <w:r w:rsidR="00D10746">
        <w:rPr>
          <w:rFonts w:cs="Lucida Sans Unicode"/>
          <w:szCs w:val="22"/>
        </w:rPr>
        <w:t>,</w:t>
      </w:r>
      <w:r w:rsidR="00A929F2" w:rsidRPr="00A929F2">
        <w:rPr>
          <w:rFonts w:cs="Lucida Sans Unicode"/>
          <w:szCs w:val="22"/>
        </w:rPr>
        <w:t xml:space="preserve"> </w:t>
      </w:r>
      <w:r w:rsidR="008517B7" w:rsidRPr="00A929F2">
        <w:rPr>
          <w:rFonts w:cs="Lucida Sans Unicode"/>
          <w:szCs w:val="22"/>
        </w:rPr>
        <w:t xml:space="preserve">que contribuem </w:t>
      </w:r>
      <w:r w:rsidR="008C7671" w:rsidRPr="00A929F2">
        <w:rPr>
          <w:rFonts w:cs="Lucida Sans Unicode"/>
          <w:szCs w:val="22"/>
        </w:rPr>
        <w:t>significativamente para</w:t>
      </w:r>
      <w:r w:rsidR="008517B7" w:rsidRPr="00A929F2">
        <w:rPr>
          <w:rFonts w:cs="Lucida Sans Unicode"/>
          <w:szCs w:val="22"/>
        </w:rPr>
        <w:t xml:space="preserve"> </w:t>
      </w:r>
      <w:r w:rsidRPr="00A929F2">
        <w:rPr>
          <w:rFonts w:cs="Lucida Sans Unicode"/>
          <w:szCs w:val="22"/>
        </w:rPr>
        <w:t>aumento da vida útil dos lubrificantes</w:t>
      </w:r>
      <w:r w:rsidR="008C7671" w:rsidRPr="00A929F2">
        <w:rPr>
          <w:rFonts w:cs="Lucida Sans Unicode"/>
          <w:szCs w:val="22"/>
        </w:rPr>
        <w:t xml:space="preserve"> </w:t>
      </w:r>
      <w:r w:rsidR="00FD5080" w:rsidRPr="00A929F2">
        <w:rPr>
          <w:rFonts w:cs="Lucida Sans Unicode"/>
          <w:szCs w:val="22"/>
        </w:rPr>
        <w:t>além do</w:t>
      </w:r>
      <w:r w:rsidR="008C7671" w:rsidRPr="00A929F2">
        <w:rPr>
          <w:rFonts w:cs="Lucida Sans Unicode"/>
          <w:szCs w:val="22"/>
        </w:rPr>
        <w:t xml:space="preserve"> cumprimento com as normas internacionais</w:t>
      </w:r>
      <w:r w:rsidRPr="00A929F2">
        <w:rPr>
          <w:rFonts w:cs="Lucida Sans Unicode"/>
          <w:szCs w:val="22"/>
        </w:rPr>
        <w:t xml:space="preserve">, </w:t>
      </w:r>
      <w:r w:rsidR="008C7671" w:rsidRPr="00A929F2">
        <w:rPr>
          <w:rFonts w:cs="Lucida Sans Unicode"/>
          <w:szCs w:val="22"/>
        </w:rPr>
        <w:t xml:space="preserve">sendo </w:t>
      </w:r>
      <w:r w:rsidR="00A4396C" w:rsidRPr="00A929F2">
        <w:rPr>
          <w:rFonts w:cs="Lucida Sans Unicode"/>
          <w:szCs w:val="22"/>
        </w:rPr>
        <w:t>utilizados</w:t>
      </w:r>
      <w:r w:rsidRPr="00A929F2">
        <w:rPr>
          <w:rFonts w:cs="Lucida Sans Unicode"/>
          <w:szCs w:val="22"/>
        </w:rPr>
        <w:t xml:space="preserve"> tanto em</w:t>
      </w:r>
      <w:r w:rsidR="00642823" w:rsidRPr="00A929F2">
        <w:rPr>
          <w:rFonts w:cs="Lucida Sans Unicode"/>
          <w:szCs w:val="22"/>
        </w:rPr>
        <w:t xml:space="preserve"> aplicações</w:t>
      </w:r>
      <w:r w:rsidRPr="00A929F2">
        <w:rPr>
          <w:rFonts w:cs="Lucida Sans Unicode"/>
          <w:szCs w:val="22"/>
        </w:rPr>
        <w:t xml:space="preserve"> </w:t>
      </w:r>
      <w:r w:rsidR="008D3254">
        <w:rPr>
          <w:rFonts w:cs="Lucida Sans Unicode"/>
          <w:szCs w:val="22"/>
        </w:rPr>
        <w:t>automotiv</w:t>
      </w:r>
      <w:r w:rsidR="00642823">
        <w:rPr>
          <w:rFonts w:cs="Lucida Sans Unicode"/>
          <w:szCs w:val="22"/>
        </w:rPr>
        <w:t>as</w:t>
      </w:r>
      <w:r w:rsidRPr="00EF1737">
        <w:rPr>
          <w:rFonts w:cs="Lucida Sans Unicode"/>
          <w:szCs w:val="22"/>
        </w:rPr>
        <w:t xml:space="preserve"> quanto industriais. </w:t>
      </w:r>
      <w:r w:rsidR="008D3254" w:rsidRPr="008D3254">
        <w:rPr>
          <w:rFonts w:cs="Lucida Sans Unicode"/>
          <w:szCs w:val="22"/>
        </w:rPr>
        <w:t>Essas soluções foram desenvolvidas para promover maior eficiência energética, produtividade e sustentabilidade nas formulações.</w:t>
      </w:r>
    </w:p>
    <w:p w14:paraId="61B49FDB" w14:textId="77777777" w:rsidR="008D3254" w:rsidRPr="00EF1737" w:rsidRDefault="008D3254" w:rsidP="00EF1737">
      <w:pPr>
        <w:rPr>
          <w:rFonts w:cs="Lucida Sans Unicode"/>
          <w:szCs w:val="22"/>
        </w:rPr>
      </w:pPr>
    </w:p>
    <w:p w14:paraId="3ED1D552" w14:textId="07C98020" w:rsidR="00EF1737" w:rsidRPr="00A929F2" w:rsidRDefault="00EF1737" w:rsidP="00EF1737">
      <w:pPr>
        <w:rPr>
          <w:rFonts w:cs="Lucida Sans Unicode"/>
          <w:szCs w:val="22"/>
        </w:rPr>
      </w:pPr>
      <w:r w:rsidRPr="00A929F2">
        <w:rPr>
          <w:rFonts w:cs="Lucida Sans Unicode"/>
          <w:szCs w:val="22"/>
        </w:rPr>
        <w:t>“Escolhemos a Caldic pela sua capilaridade no mercado brasileiro, capacidade de atendimento técnico e alinhamento com nossos padrões de qualidade. Juntos, estamos preparados para oferecer aos clientes soluções que antecipam os desafios da indústria”, afirma Lucas Moliterno, Gerente Sênior do Negócio de Aditivos para Lubrificantes</w:t>
      </w:r>
      <w:r w:rsidR="00AC519D" w:rsidRPr="00A929F2">
        <w:rPr>
          <w:rFonts w:cs="Lucida Sans Unicode"/>
          <w:szCs w:val="22"/>
        </w:rPr>
        <w:t xml:space="preserve"> para Am</w:t>
      </w:r>
      <w:r w:rsidR="00A929F2" w:rsidRPr="00A929F2">
        <w:rPr>
          <w:rFonts w:cs="Lucida Sans Unicode"/>
          <w:szCs w:val="22"/>
        </w:rPr>
        <w:t>é</w:t>
      </w:r>
      <w:r w:rsidR="00AC519D" w:rsidRPr="00A929F2">
        <w:rPr>
          <w:rFonts w:cs="Lucida Sans Unicode"/>
          <w:szCs w:val="22"/>
        </w:rPr>
        <w:t>rica do Sul e Central</w:t>
      </w:r>
      <w:r w:rsidRPr="00A929F2">
        <w:rPr>
          <w:rFonts w:cs="Lucida Sans Unicode"/>
          <w:szCs w:val="22"/>
        </w:rPr>
        <w:t xml:space="preserve"> da Evonik.</w:t>
      </w:r>
    </w:p>
    <w:p w14:paraId="09C2C0C2" w14:textId="77777777" w:rsidR="008D3254" w:rsidRDefault="008D3254" w:rsidP="00EF1737">
      <w:pPr>
        <w:rPr>
          <w:rFonts w:cs="Lucida Sans Unicode"/>
          <w:szCs w:val="22"/>
        </w:rPr>
      </w:pPr>
    </w:p>
    <w:p w14:paraId="15EDDE21" w14:textId="4ACD743C" w:rsidR="008D3254" w:rsidRDefault="008D3254" w:rsidP="00EF1737">
      <w:pPr>
        <w:rPr>
          <w:rFonts w:cs="Lucida Sans Unicode"/>
          <w:szCs w:val="22"/>
        </w:rPr>
      </w:pPr>
      <w:r>
        <w:rPr>
          <w:rFonts w:cs="Lucida Sans Unicode"/>
          <w:szCs w:val="22"/>
        </w:rPr>
        <w:t>Para a Caldic</w:t>
      </w:r>
      <w:r w:rsidRPr="008D3254">
        <w:rPr>
          <w:rFonts w:cs="Lucida Sans Unicode"/>
          <w:szCs w:val="22"/>
        </w:rPr>
        <w:t>, a expectativa é ampliar o portfólio técnico com soluções reconhecidas mundialmente.</w:t>
      </w:r>
      <w:r>
        <w:rPr>
          <w:rFonts w:cs="Lucida Sans Unicode"/>
          <w:szCs w:val="22"/>
        </w:rPr>
        <w:t xml:space="preserve"> </w:t>
      </w:r>
      <w:r w:rsidRPr="008D3254">
        <w:rPr>
          <w:rFonts w:cs="Lucida Sans Unicode"/>
          <w:szCs w:val="22"/>
        </w:rPr>
        <w:t>“Estamos muito satisfeitos em fortalecer nosso portfólio de lubrificantes com a tecnologia, qualidade e a expertise dos produtos Evonik. Este movimento nos permite oferecer ainda mais valor aos nossos clientes, com produtos de alta performance e suporte técnico especializado”, destaca Myrian Ramalho, Head de Lubrificantes da Caldic Latam.</w:t>
      </w:r>
    </w:p>
    <w:p w14:paraId="1C6C5076" w14:textId="77777777" w:rsidR="008D3254" w:rsidRDefault="008D3254" w:rsidP="00EF1737">
      <w:pPr>
        <w:rPr>
          <w:rFonts w:cs="Lucida Sans Unicode"/>
          <w:szCs w:val="22"/>
        </w:rPr>
      </w:pPr>
    </w:p>
    <w:p w14:paraId="396D7E54" w14:textId="493BF67F" w:rsidR="008D3254" w:rsidRDefault="008D3254" w:rsidP="00EF1737">
      <w:pPr>
        <w:rPr>
          <w:rFonts w:cs="Lucida Sans Unicode"/>
          <w:szCs w:val="22"/>
        </w:rPr>
      </w:pPr>
      <w:r w:rsidRPr="008D3254">
        <w:rPr>
          <w:rFonts w:cs="Lucida Sans Unicode"/>
          <w:szCs w:val="22"/>
        </w:rPr>
        <w:lastRenderedPageBreak/>
        <w:t xml:space="preserve">Com a nova parceria, os clientes no Brasil passam a contar com acesso local ao portfólio da Evonik, suporte técnico dedicado, serviços laboratoriais e uma estrutura de distribuição nacional. A </w:t>
      </w:r>
      <w:r>
        <w:rPr>
          <w:rFonts w:cs="Lucida Sans Unicode"/>
          <w:szCs w:val="22"/>
        </w:rPr>
        <w:t>parceria</w:t>
      </w:r>
      <w:r w:rsidRPr="008D3254">
        <w:rPr>
          <w:rFonts w:cs="Lucida Sans Unicode"/>
          <w:szCs w:val="22"/>
        </w:rPr>
        <w:t xml:space="preserve"> será apresentada oficialmente durante o 15º Encontro Internacional com o Mercado de Lubrificantes, que ocorre nos dias 1º e 2 de julho, no Rio de Janeiro.</w:t>
      </w:r>
    </w:p>
    <w:p w14:paraId="281B9C90" w14:textId="77777777" w:rsidR="008D3254" w:rsidRPr="00EF1737" w:rsidRDefault="008D3254" w:rsidP="00EF1737">
      <w:pPr>
        <w:rPr>
          <w:rFonts w:cs="Lucida Sans Unicode"/>
          <w:szCs w:val="22"/>
        </w:rPr>
      </w:pPr>
    </w:p>
    <w:p w14:paraId="54F017E0" w14:textId="77777777" w:rsidR="00EF1737" w:rsidRPr="00EF1737" w:rsidRDefault="00EF1737" w:rsidP="00EF1737">
      <w:pPr>
        <w:rPr>
          <w:rFonts w:cs="Lucida Sans Unicode"/>
          <w:szCs w:val="22"/>
        </w:rPr>
      </w:pPr>
      <w:r w:rsidRPr="00EF1737">
        <w:rPr>
          <w:rFonts w:cs="Lucida Sans Unicode"/>
          <w:szCs w:val="22"/>
        </w:rPr>
        <w:t>A Evonik atua globalmente no desenvolvimento de aditivos que impulsionam o desempenho e a sustentabilidade dos lubrificantes, com soluções formuladas para atender às crescentes exigências por maior eficiência e menor impacto ambiental. A parceria com a Caldic representa um passo estratégico para consolidar esse compromisso também no mercado brasileiro.</w:t>
      </w:r>
    </w:p>
    <w:p w14:paraId="428D26A7" w14:textId="77777777" w:rsidR="00EF1737" w:rsidRDefault="00EF1737" w:rsidP="00304221">
      <w:pPr>
        <w:rPr>
          <w:rFonts w:cs="Lucida Sans Unicode"/>
          <w:szCs w:val="22"/>
        </w:rPr>
      </w:pPr>
    </w:p>
    <w:p w14:paraId="1DEF8A8D" w14:textId="4EB11113" w:rsidR="00EF1737" w:rsidRDefault="00EF1737" w:rsidP="00304221">
      <w:pPr>
        <w:rPr>
          <w:rFonts w:cs="Lucida Sans Unicode"/>
          <w:szCs w:val="22"/>
        </w:rPr>
      </w:pPr>
    </w:p>
    <w:p w14:paraId="4D5D5180" w14:textId="77777777" w:rsidR="00EF1737" w:rsidRDefault="00EF1737" w:rsidP="00304221">
      <w:pPr>
        <w:rPr>
          <w:rFonts w:cs="Lucida Sans Unicode"/>
          <w:szCs w:val="22"/>
        </w:rPr>
      </w:pPr>
    </w:p>
    <w:p w14:paraId="71129176" w14:textId="77777777" w:rsidR="00304221" w:rsidRPr="00304221" w:rsidRDefault="00304221" w:rsidP="00304221">
      <w:pPr>
        <w:rPr>
          <w:rFonts w:cs="Lucida Sans Unicode"/>
          <w:szCs w:val="22"/>
        </w:rPr>
      </w:pPr>
    </w:p>
    <w:p w14:paraId="582D0786" w14:textId="34DC8B32" w:rsidR="00304221" w:rsidRPr="00304221" w:rsidRDefault="00EF1737" w:rsidP="00EF1737">
      <w:pPr>
        <w:spacing w:line="220" w:lineRule="exact"/>
        <w:rPr>
          <w:rFonts w:cs="Lucida Sans Unicode"/>
          <w:sz w:val="18"/>
          <w:szCs w:val="18"/>
        </w:rPr>
      </w:pPr>
      <w:r>
        <w:rPr>
          <w:rFonts w:cs="Lucida Sans Unicode"/>
          <w:b/>
          <w:bCs/>
          <w:sz w:val="18"/>
          <w:szCs w:val="18"/>
        </w:rPr>
        <w:t xml:space="preserve">Sobre a </w:t>
      </w:r>
      <w:r w:rsidR="00304221" w:rsidRPr="00304221">
        <w:rPr>
          <w:rFonts w:cs="Lucida Sans Unicode"/>
          <w:b/>
          <w:bCs/>
          <w:sz w:val="18"/>
          <w:szCs w:val="18"/>
        </w:rPr>
        <w:t>Caldi</w:t>
      </w:r>
      <w:r w:rsidRPr="00EF1737">
        <w:rPr>
          <w:rFonts w:cs="Lucida Sans Unicode"/>
          <w:b/>
          <w:bCs/>
          <w:sz w:val="18"/>
          <w:szCs w:val="18"/>
        </w:rPr>
        <w:t>c</w:t>
      </w:r>
    </w:p>
    <w:p w14:paraId="52867266" w14:textId="77777777" w:rsidR="00304221" w:rsidRPr="00304221" w:rsidRDefault="00304221" w:rsidP="00EF1737">
      <w:pPr>
        <w:spacing w:line="220" w:lineRule="exact"/>
        <w:rPr>
          <w:rFonts w:cs="Lucida Sans Unicode"/>
          <w:sz w:val="18"/>
          <w:szCs w:val="18"/>
        </w:rPr>
      </w:pPr>
      <w:r w:rsidRPr="00304221">
        <w:rPr>
          <w:rFonts w:cs="Lucida Sans Unicode"/>
          <w:sz w:val="18"/>
          <w:szCs w:val="18"/>
        </w:rPr>
        <w:t>Inspirando soluções para impulsionar o negócio dos seus clientes.</w:t>
      </w:r>
    </w:p>
    <w:p w14:paraId="0ADFA147" w14:textId="77777777" w:rsidR="00304221" w:rsidRPr="00304221" w:rsidRDefault="00304221" w:rsidP="00EF1737">
      <w:pPr>
        <w:spacing w:line="220" w:lineRule="exact"/>
        <w:rPr>
          <w:rFonts w:cs="Lucida Sans Unicode"/>
          <w:sz w:val="18"/>
          <w:szCs w:val="18"/>
        </w:rPr>
      </w:pPr>
      <w:r w:rsidRPr="00304221">
        <w:rPr>
          <w:rFonts w:cs="Lucida Sans Unicode"/>
          <w:sz w:val="18"/>
          <w:szCs w:val="18"/>
        </w:rPr>
        <w:t>“</w:t>
      </w:r>
      <w:proofErr w:type="spellStart"/>
      <w:r w:rsidRPr="00304221">
        <w:rPr>
          <w:rFonts w:cs="Lucida Sans Unicode"/>
          <w:sz w:val="18"/>
          <w:szCs w:val="18"/>
        </w:rPr>
        <w:t>Because</w:t>
      </w:r>
      <w:proofErr w:type="spellEnd"/>
      <w:r w:rsidRPr="00304221">
        <w:rPr>
          <w:rFonts w:cs="Lucida Sans Unicode"/>
          <w:sz w:val="18"/>
          <w:szCs w:val="18"/>
        </w:rPr>
        <w:t xml:space="preserve"> we </w:t>
      </w:r>
      <w:proofErr w:type="spellStart"/>
      <w:r w:rsidRPr="00304221">
        <w:rPr>
          <w:rFonts w:cs="Lucida Sans Unicode"/>
          <w:sz w:val="18"/>
          <w:szCs w:val="18"/>
        </w:rPr>
        <w:t>care</w:t>
      </w:r>
      <w:proofErr w:type="spellEnd"/>
      <w:r w:rsidRPr="00304221">
        <w:rPr>
          <w:rFonts w:cs="Lucida Sans Unicode"/>
          <w:sz w:val="18"/>
          <w:szCs w:val="18"/>
        </w:rPr>
        <w:t xml:space="preserve">”, tocamos a vida de centenas de milhares de pessoas todos os dias. Inspiramos soluções inovadoras e sustentáveis em Life Science e especialidades para os mercados de alimentos, farmacêuticos, cuidados pessoais e industriais em todo o mundo. Nossas soluções, cuidadosamente adquiridas e customizadas para especificações exatas sempre que necessário, são apoiadas por pesquisa e desenvolvimento, atendimento ao cliente e suporte técnico e regulatório, garantindo que atendam às necessidades determinadas com precisão em cada estágio da cadeia de valor. Em toda a Europa, América Latina, América do Norte e Ásia-Pacífico, nossos aproximadamente 2.600 funcionários fazem seu melhor dia após dia para entregar soluções de valor agregado para nossos clientes. Em nossas atividades, abraçamos os princípios da sustentabilidade, projetando produtos, serviços e processos com esses princípios em mente. Da formulação à entrega, do ingrediente à embalagem, da representada ao cliente, nos preocupamos com cada detalhe do que fazemos. Porque cada detalhe está ao nosso cuidado. </w:t>
      </w:r>
    </w:p>
    <w:p w14:paraId="2AFFF895" w14:textId="77777777" w:rsidR="00342516" w:rsidRPr="00EF1737" w:rsidRDefault="00342516" w:rsidP="00EF1737">
      <w:pPr>
        <w:spacing w:line="220" w:lineRule="exact"/>
        <w:rPr>
          <w:rFonts w:cs="Lucida Sans Unicode"/>
          <w:sz w:val="18"/>
          <w:szCs w:val="18"/>
        </w:rPr>
      </w:pPr>
    </w:p>
    <w:p w14:paraId="10914360" w14:textId="77777777" w:rsidR="00304221" w:rsidRDefault="00304221" w:rsidP="00EF1737">
      <w:pPr>
        <w:spacing w:line="220" w:lineRule="exact"/>
        <w:rPr>
          <w:rFonts w:cs="Lucida Sans Unicode"/>
          <w:szCs w:val="22"/>
        </w:rPr>
      </w:pPr>
    </w:p>
    <w:p w14:paraId="1505AD0E" w14:textId="77777777" w:rsidR="006A4FF0" w:rsidRPr="00A17B98" w:rsidRDefault="006A4FF0" w:rsidP="00D22F32">
      <w:pPr>
        <w:spacing w:line="220" w:lineRule="exact"/>
        <w:rPr>
          <w:rFonts w:cs="Lucida Sans Unicode"/>
          <w:sz w:val="18"/>
          <w:szCs w:val="18"/>
        </w:rPr>
      </w:pPr>
    </w:p>
    <w:p w14:paraId="395F3285" w14:textId="77777777" w:rsidR="009A00C0" w:rsidRPr="00A17B98" w:rsidRDefault="009A00C0" w:rsidP="009A00C0">
      <w:pPr>
        <w:spacing w:line="220" w:lineRule="exact"/>
        <w:outlineLvl w:val="0"/>
        <w:rPr>
          <w:rFonts w:eastAsia="Lucida Sans Unicode" w:cs="Lucida Sans Unicode"/>
          <w:b/>
          <w:sz w:val="18"/>
          <w:szCs w:val="18"/>
          <w:bdr w:val="none" w:sz="0" w:space="0" w:color="auto" w:frame="1"/>
        </w:rPr>
      </w:pPr>
      <w:r w:rsidRPr="00A17B98">
        <w:rPr>
          <w:rFonts w:eastAsia="Lucida Sans Unicode" w:cs="Lucida Sans Unicode"/>
          <w:b/>
          <w:sz w:val="18"/>
          <w:szCs w:val="18"/>
          <w:bdr w:val="none" w:sz="0" w:space="0" w:color="auto" w:frame="1"/>
        </w:rPr>
        <w:t>Informações da empresa</w:t>
      </w:r>
    </w:p>
    <w:p w14:paraId="1421DEC1" w14:textId="77777777" w:rsidR="009A00C0" w:rsidRPr="00A17B98" w:rsidRDefault="009A00C0" w:rsidP="009A00C0">
      <w:pPr>
        <w:spacing w:line="220" w:lineRule="exact"/>
        <w:outlineLvl w:val="0"/>
        <w:rPr>
          <w:rFonts w:eastAsia="Lucida Sans Unicode" w:cs="Lucida Sans Unicode"/>
          <w:bCs/>
          <w:sz w:val="18"/>
          <w:szCs w:val="18"/>
          <w:bdr w:val="none" w:sz="0" w:space="0" w:color="auto" w:frame="1"/>
        </w:rPr>
      </w:pPr>
      <w:r w:rsidRPr="00A17B98">
        <w:rPr>
          <w:rFonts w:eastAsia="Lucida Sans Unicode" w:cs="Lucida Sans Unicode"/>
          <w:bCs/>
          <w:sz w:val="18"/>
          <w:szCs w:val="18"/>
          <w:bdr w:val="none" w:sz="0" w:space="0" w:color="auto" w:frame="1"/>
        </w:rPr>
        <w:t xml:space="preserve">A Evonik é uma das líderes mundiais em especialidades químicas. A empresa atua em mais de 100 países no mundo inteiro. Em 2024, registrou vendas de 15,2 bilhões de euros e um lucro operacional (EBITDA ajustado) de 2,1 bilhões de euros. A Evonik vai muito além da química para criar soluções inovadoras, lucrativas e sustentáveis para seus clientes. Cerca de 32.000 colaboradores trabalham juntos em prol de um objetivo comum: melhorar a vida das pessoas hoje e no futuro. </w:t>
      </w:r>
    </w:p>
    <w:p w14:paraId="726B3BB2" w14:textId="77777777" w:rsidR="009A00C0" w:rsidRPr="00A17B98" w:rsidRDefault="009A00C0" w:rsidP="009A00C0">
      <w:pPr>
        <w:spacing w:line="220" w:lineRule="exact"/>
        <w:outlineLvl w:val="0"/>
        <w:rPr>
          <w:rFonts w:eastAsia="Lucida Sans Unicode" w:cs="Lucida Sans Unicode"/>
          <w:bCs/>
          <w:sz w:val="18"/>
          <w:szCs w:val="18"/>
          <w:bdr w:val="none" w:sz="0" w:space="0" w:color="auto" w:frame="1"/>
        </w:rPr>
      </w:pPr>
    </w:p>
    <w:p w14:paraId="47BC41F7" w14:textId="77777777" w:rsidR="00AE07E8" w:rsidRPr="00A17B98" w:rsidRDefault="00AE07E8" w:rsidP="009A00C0">
      <w:pPr>
        <w:spacing w:line="220" w:lineRule="exact"/>
        <w:rPr>
          <w:rFonts w:eastAsia="Lucida Sans Unicode" w:cs="Lucida Sans Unicode"/>
          <w:bCs/>
          <w:sz w:val="18"/>
          <w:szCs w:val="18"/>
          <w:bdr w:val="none" w:sz="0" w:space="0" w:color="auto" w:frame="1"/>
        </w:rPr>
      </w:pPr>
    </w:p>
    <w:p w14:paraId="29DF45F6" w14:textId="77777777" w:rsidR="009A00C0" w:rsidRPr="00A17B98" w:rsidRDefault="009A00C0" w:rsidP="009A00C0">
      <w:pPr>
        <w:spacing w:line="220" w:lineRule="exact"/>
        <w:jc w:val="both"/>
        <w:outlineLvl w:val="0"/>
        <w:rPr>
          <w:rFonts w:cs="Lucida Sans Unicode"/>
          <w:b/>
          <w:bCs/>
          <w:sz w:val="18"/>
          <w:szCs w:val="18"/>
        </w:rPr>
      </w:pPr>
      <w:r w:rsidRPr="00A17B98">
        <w:rPr>
          <w:rFonts w:cs="Lucida Sans Unicode"/>
          <w:b/>
          <w:bCs/>
          <w:sz w:val="18"/>
          <w:szCs w:val="18"/>
        </w:rPr>
        <w:t xml:space="preserve">Ressalva: </w:t>
      </w:r>
    </w:p>
    <w:p w14:paraId="758BB94B" w14:textId="77777777" w:rsidR="009A00C0" w:rsidRPr="00A17B98" w:rsidRDefault="009A00C0" w:rsidP="009A00C0">
      <w:pPr>
        <w:spacing w:line="220" w:lineRule="exact"/>
        <w:rPr>
          <w:rFonts w:eastAsia="Lucida Sans Unicode" w:cs="Lucida Sans Unicode"/>
          <w:bCs/>
          <w:sz w:val="18"/>
          <w:szCs w:val="18"/>
          <w:bdr w:val="none" w:sz="0" w:space="0" w:color="auto" w:frame="1"/>
        </w:rPr>
      </w:pPr>
      <w:r w:rsidRPr="00A17B98">
        <w:rPr>
          <w:rFonts w:eastAsia="Lucida Sans Unicode" w:cs="Lucida Sans Unicode"/>
          <w:bCs/>
          <w:sz w:val="18"/>
          <w:szCs w:val="18"/>
          <w:bdr w:val="none" w:sz="0" w:space="0" w:color="auto" w:frame="1"/>
        </w:rPr>
        <w:lastRenderedPageBreak/>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0C5064AA" w14:textId="77777777" w:rsidR="009A00C0" w:rsidRPr="00A17B98" w:rsidRDefault="009A00C0" w:rsidP="009A00C0">
      <w:pPr>
        <w:spacing w:line="220" w:lineRule="exact"/>
        <w:rPr>
          <w:rFonts w:eastAsia="Lucida Sans Unicode" w:cs="Lucida Sans Unicode"/>
          <w:bCs/>
          <w:sz w:val="18"/>
          <w:szCs w:val="18"/>
          <w:bdr w:val="none" w:sz="0" w:space="0" w:color="auto" w:frame="1"/>
        </w:rPr>
      </w:pPr>
    </w:p>
    <w:p w14:paraId="03328F53" w14:textId="77777777" w:rsidR="009A00C0" w:rsidRPr="00A17B98" w:rsidRDefault="009A00C0" w:rsidP="009A00C0">
      <w:pPr>
        <w:spacing w:line="220" w:lineRule="exact"/>
        <w:rPr>
          <w:rFonts w:eastAsia="Lucida Sans Unicode" w:cs="Lucida Sans Unicode"/>
          <w:bCs/>
          <w:sz w:val="18"/>
          <w:szCs w:val="18"/>
          <w:bdr w:val="none" w:sz="0" w:space="0" w:color="auto" w:frame="1"/>
        </w:rPr>
      </w:pPr>
    </w:p>
    <w:p w14:paraId="45B11428" w14:textId="77777777" w:rsidR="009A00C0" w:rsidRPr="00A17B98" w:rsidRDefault="009A00C0" w:rsidP="009A00C0">
      <w:pPr>
        <w:spacing w:line="240" w:lineRule="auto"/>
        <w:rPr>
          <w:rFonts w:cs="Lucida Sans Unicode"/>
          <w:b/>
          <w:sz w:val="18"/>
          <w:szCs w:val="18"/>
        </w:rPr>
      </w:pPr>
      <w:r w:rsidRPr="00A17B98">
        <w:rPr>
          <w:rFonts w:cs="Lucida Sans Unicode"/>
          <w:b/>
          <w:sz w:val="18"/>
          <w:szCs w:val="18"/>
        </w:rPr>
        <w:t>Evonik Brasil Ltda.</w:t>
      </w:r>
    </w:p>
    <w:p w14:paraId="355F146E"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Fone: (11) 3146-4100</w:t>
      </w:r>
    </w:p>
    <w:p w14:paraId="1B9F9EE6"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www.evonik.com.br</w:t>
      </w:r>
    </w:p>
    <w:p w14:paraId="559F9659"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facebook.com/Evonik</w:t>
      </w:r>
    </w:p>
    <w:p w14:paraId="6657C865"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instagram.com/</w:t>
      </w:r>
      <w:proofErr w:type="spellStart"/>
      <w:r w:rsidRPr="00A17B98">
        <w:rPr>
          <w:rFonts w:cs="Lucida Sans Unicode"/>
          <w:bCs/>
          <w:sz w:val="18"/>
          <w:szCs w:val="18"/>
        </w:rPr>
        <w:t>Evonik.Brasil</w:t>
      </w:r>
      <w:proofErr w:type="spellEnd"/>
    </w:p>
    <w:p w14:paraId="50AFB264"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youtube.com/</w:t>
      </w:r>
      <w:proofErr w:type="spellStart"/>
      <w:r w:rsidRPr="00A17B98">
        <w:rPr>
          <w:rFonts w:cs="Lucida Sans Unicode"/>
          <w:bCs/>
          <w:sz w:val="18"/>
          <w:szCs w:val="18"/>
        </w:rPr>
        <w:t>EvonikIndustries</w:t>
      </w:r>
      <w:proofErr w:type="spellEnd"/>
    </w:p>
    <w:p w14:paraId="7F5B8F26"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linkedin.com/</w:t>
      </w:r>
      <w:proofErr w:type="spellStart"/>
      <w:r w:rsidRPr="00A17B98">
        <w:rPr>
          <w:rFonts w:cs="Lucida Sans Unicode"/>
          <w:bCs/>
          <w:sz w:val="18"/>
          <w:szCs w:val="18"/>
        </w:rPr>
        <w:t>company</w:t>
      </w:r>
      <w:proofErr w:type="spellEnd"/>
      <w:r w:rsidRPr="00A17B98">
        <w:rPr>
          <w:rFonts w:cs="Lucida Sans Unicode"/>
          <w:bCs/>
          <w:sz w:val="18"/>
          <w:szCs w:val="18"/>
        </w:rPr>
        <w:t>/Evonik</w:t>
      </w:r>
    </w:p>
    <w:p w14:paraId="768FA96D" w14:textId="77777777" w:rsidR="009A00C0" w:rsidRPr="00A17B98" w:rsidRDefault="009A00C0" w:rsidP="009A00C0">
      <w:pPr>
        <w:spacing w:line="220" w:lineRule="exact"/>
        <w:outlineLvl w:val="0"/>
        <w:rPr>
          <w:rFonts w:cs="Lucida Sans Unicode"/>
          <w:bCs/>
          <w:sz w:val="18"/>
          <w:szCs w:val="18"/>
        </w:rPr>
      </w:pPr>
    </w:p>
    <w:p w14:paraId="0063A7C6" w14:textId="77777777" w:rsidR="009A00C0" w:rsidRPr="00A17B98" w:rsidRDefault="009A00C0" w:rsidP="009A00C0">
      <w:pPr>
        <w:spacing w:line="240" w:lineRule="auto"/>
        <w:rPr>
          <w:rFonts w:cs="Lucida Sans Unicode"/>
          <w:b/>
          <w:sz w:val="18"/>
          <w:szCs w:val="18"/>
        </w:rPr>
      </w:pPr>
      <w:r w:rsidRPr="00A17B98">
        <w:rPr>
          <w:rFonts w:cs="Lucida Sans Unicode"/>
          <w:b/>
          <w:sz w:val="18"/>
          <w:szCs w:val="18"/>
        </w:rPr>
        <w:t>Informações para imprensa</w:t>
      </w:r>
    </w:p>
    <w:p w14:paraId="0A27FD12"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Via Pública Comunicação - www.viapublicacomunicacao.com.br</w:t>
      </w:r>
    </w:p>
    <w:p w14:paraId="3B24607A" w14:textId="77777777" w:rsidR="009A00C0" w:rsidRPr="00A17B98" w:rsidRDefault="009A00C0" w:rsidP="009A00C0">
      <w:pPr>
        <w:spacing w:line="240" w:lineRule="auto"/>
        <w:rPr>
          <w:rFonts w:cs="Lucida Sans Unicode"/>
          <w:bCs/>
          <w:sz w:val="18"/>
          <w:szCs w:val="18"/>
        </w:rPr>
      </w:pPr>
      <w:r w:rsidRPr="00A17B98">
        <w:rPr>
          <w:rFonts w:cs="Lucida Sans Unicode"/>
          <w:bCs/>
          <w:sz w:val="18"/>
          <w:szCs w:val="18"/>
        </w:rPr>
        <w:t xml:space="preserve">Sheila </w:t>
      </w:r>
      <w:proofErr w:type="spellStart"/>
      <w:r w:rsidRPr="00A17B98">
        <w:rPr>
          <w:rFonts w:cs="Lucida Sans Unicode"/>
          <w:bCs/>
          <w:sz w:val="18"/>
          <w:szCs w:val="18"/>
        </w:rPr>
        <w:t>Diez</w:t>
      </w:r>
      <w:proofErr w:type="spellEnd"/>
      <w:r w:rsidRPr="00A17B98">
        <w:rPr>
          <w:rFonts w:cs="Lucida Sans Unicode"/>
          <w:bCs/>
          <w:sz w:val="18"/>
          <w:szCs w:val="18"/>
        </w:rPr>
        <w:t>: (11) 3473.0255 - sheila@viapublicacomunicacao.com.br</w:t>
      </w:r>
    </w:p>
    <w:p w14:paraId="25A5EB4B" w14:textId="1D4F52C1" w:rsidR="00740407" w:rsidRPr="00A17B98" w:rsidRDefault="009A00C0" w:rsidP="009A00C0">
      <w:pPr>
        <w:spacing w:line="240" w:lineRule="auto"/>
        <w:rPr>
          <w:rFonts w:cs="Lucida Sans Unicode"/>
          <w:bCs/>
          <w:sz w:val="18"/>
          <w:szCs w:val="18"/>
        </w:rPr>
      </w:pPr>
      <w:r w:rsidRPr="00A17B98">
        <w:rPr>
          <w:rFonts w:cs="Lucida Sans Unicode"/>
          <w:bCs/>
          <w:sz w:val="18"/>
          <w:szCs w:val="18"/>
        </w:rPr>
        <w:t xml:space="preserve">Taís Augusto: (11) 3562.5555 - </w:t>
      </w:r>
      <w:hyperlink r:id="rId12" w:history="1">
        <w:r w:rsidRPr="00A17B98">
          <w:rPr>
            <w:rStyle w:val="Hyperlink"/>
            <w:rFonts w:cs="Lucida Sans Unicode"/>
            <w:bCs/>
            <w:sz w:val="18"/>
            <w:szCs w:val="18"/>
          </w:rPr>
          <w:t>tais@viapublicacomunicacao.com.br</w:t>
        </w:r>
      </w:hyperlink>
    </w:p>
    <w:p w14:paraId="6BB2B4BA" w14:textId="77777777" w:rsidR="009A00C0" w:rsidRPr="00A17B98" w:rsidRDefault="009A00C0" w:rsidP="009A00C0">
      <w:pPr>
        <w:spacing w:line="240" w:lineRule="auto"/>
        <w:rPr>
          <w:rFonts w:cs="Lucida Sans Unicode"/>
          <w:bCs/>
          <w:sz w:val="18"/>
          <w:szCs w:val="18"/>
        </w:rPr>
      </w:pPr>
    </w:p>
    <w:sectPr w:rsidR="009A00C0" w:rsidRPr="00A17B98" w:rsidSect="00F16DC1">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DF69" w14:textId="77777777" w:rsidR="00305F39" w:rsidRDefault="00305F39">
      <w:pPr>
        <w:spacing w:line="240" w:lineRule="auto"/>
      </w:pPr>
      <w:r>
        <w:separator/>
      </w:r>
    </w:p>
  </w:endnote>
  <w:endnote w:type="continuationSeparator" w:id="0">
    <w:p w14:paraId="52E6CA1D" w14:textId="77777777" w:rsidR="00305F39" w:rsidRDefault="00305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237A" w14:textId="77777777" w:rsidR="00305F39" w:rsidRDefault="00305F39">
      <w:pPr>
        <w:spacing w:line="240" w:lineRule="auto"/>
      </w:pPr>
      <w:r>
        <w:separator/>
      </w:r>
    </w:p>
  </w:footnote>
  <w:footnote w:type="continuationSeparator" w:id="0">
    <w:p w14:paraId="4D9C386D" w14:textId="77777777" w:rsidR="00305F39" w:rsidRDefault="00305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28C95738"/>
    <w:multiLevelType w:val="hybridMultilevel"/>
    <w:tmpl w:val="910AD5B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F674F19"/>
    <w:multiLevelType w:val="hybridMultilevel"/>
    <w:tmpl w:val="57363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6B292F"/>
    <w:multiLevelType w:val="hybridMultilevel"/>
    <w:tmpl w:val="7962347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A6C6392"/>
    <w:multiLevelType w:val="hybridMultilevel"/>
    <w:tmpl w:val="5E2E992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91595977">
    <w:abstractNumId w:val="11"/>
  </w:num>
  <w:num w:numId="2" w16cid:durableId="1704088560">
    <w:abstractNumId w:val="19"/>
  </w:num>
  <w:num w:numId="3" w16cid:durableId="1868331462">
    <w:abstractNumId w:val="15"/>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25"/>
  </w:num>
  <w:num w:numId="16" w16cid:durableId="973677766">
    <w:abstractNumId w:val="18"/>
  </w:num>
  <w:num w:numId="17" w16cid:durableId="259920181">
    <w:abstractNumId w:val="12"/>
  </w:num>
  <w:num w:numId="18" w16cid:durableId="1461608860">
    <w:abstractNumId w:val="16"/>
  </w:num>
  <w:num w:numId="19" w16cid:durableId="741834108">
    <w:abstractNumId w:val="23"/>
  </w:num>
  <w:num w:numId="20" w16cid:durableId="145049489">
    <w:abstractNumId w:val="26"/>
  </w:num>
  <w:num w:numId="21" w16cid:durableId="466168196">
    <w:abstractNumId w:val="22"/>
  </w:num>
  <w:num w:numId="22" w16cid:durableId="1277908940">
    <w:abstractNumId w:val="24"/>
  </w:num>
  <w:num w:numId="23" w16cid:durableId="1880626498">
    <w:abstractNumId w:val="14"/>
  </w:num>
  <w:num w:numId="24" w16cid:durableId="2025130682">
    <w:abstractNumId w:val="17"/>
  </w:num>
  <w:num w:numId="25" w16cid:durableId="1828351651">
    <w:abstractNumId w:val="13"/>
  </w:num>
  <w:num w:numId="26" w16cid:durableId="1437679921">
    <w:abstractNumId w:val="20"/>
  </w:num>
  <w:num w:numId="27" w16cid:durableId="168666596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7459"/>
    <w:rsid w:val="00013722"/>
    <w:rsid w:val="00013E16"/>
    <w:rsid w:val="0001573E"/>
    <w:rsid w:val="000159C3"/>
    <w:rsid w:val="00020EC3"/>
    <w:rsid w:val="00021F55"/>
    <w:rsid w:val="00023474"/>
    <w:rsid w:val="000268F6"/>
    <w:rsid w:val="00027E77"/>
    <w:rsid w:val="0003071B"/>
    <w:rsid w:val="00035360"/>
    <w:rsid w:val="00037F3D"/>
    <w:rsid w:val="000400C5"/>
    <w:rsid w:val="00043D8D"/>
    <w:rsid w:val="000469A8"/>
    <w:rsid w:val="00046C72"/>
    <w:rsid w:val="000479A4"/>
    <w:rsid w:val="00047E57"/>
    <w:rsid w:val="000609AA"/>
    <w:rsid w:val="00060D07"/>
    <w:rsid w:val="00061126"/>
    <w:rsid w:val="00064BAA"/>
    <w:rsid w:val="00084555"/>
    <w:rsid w:val="00084EC8"/>
    <w:rsid w:val="00086556"/>
    <w:rsid w:val="00092F83"/>
    <w:rsid w:val="000A0DDB"/>
    <w:rsid w:val="000A4654"/>
    <w:rsid w:val="000A4EB6"/>
    <w:rsid w:val="000A54B2"/>
    <w:rsid w:val="000B23D9"/>
    <w:rsid w:val="000B4D73"/>
    <w:rsid w:val="000C24DD"/>
    <w:rsid w:val="000C2585"/>
    <w:rsid w:val="000C754E"/>
    <w:rsid w:val="000C7CBD"/>
    <w:rsid w:val="000D081A"/>
    <w:rsid w:val="000D1DD8"/>
    <w:rsid w:val="000D4198"/>
    <w:rsid w:val="000D68EF"/>
    <w:rsid w:val="000D7DF9"/>
    <w:rsid w:val="000E06AB"/>
    <w:rsid w:val="000E10E0"/>
    <w:rsid w:val="000E2184"/>
    <w:rsid w:val="000E2BFA"/>
    <w:rsid w:val="000E3701"/>
    <w:rsid w:val="000E476A"/>
    <w:rsid w:val="000E5135"/>
    <w:rsid w:val="000E7ABD"/>
    <w:rsid w:val="000F694D"/>
    <w:rsid w:val="000F70A3"/>
    <w:rsid w:val="000F7816"/>
    <w:rsid w:val="00103837"/>
    <w:rsid w:val="00104C4F"/>
    <w:rsid w:val="00111AA3"/>
    <w:rsid w:val="00112083"/>
    <w:rsid w:val="001120D8"/>
    <w:rsid w:val="00117CF2"/>
    <w:rsid w:val="00124443"/>
    <w:rsid w:val="001254D3"/>
    <w:rsid w:val="001351D2"/>
    <w:rsid w:val="00136FAF"/>
    <w:rsid w:val="001409F9"/>
    <w:rsid w:val="0014346F"/>
    <w:rsid w:val="00144FBB"/>
    <w:rsid w:val="00146ADE"/>
    <w:rsid w:val="00152126"/>
    <w:rsid w:val="00161920"/>
    <w:rsid w:val="00162B4B"/>
    <w:rsid w:val="001631E8"/>
    <w:rsid w:val="001641CF"/>
    <w:rsid w:val="00165932"/>
    <w:rsid w:val="00166485"/>
    <w:rsid w:val="00166A1E"/>
    <w:rsid w:val="0017064A"/>
    <w:rsid w:val="00172936"/>
    <w:rsid w:val="0017414F"/>
    <w:rsid w:val="00174E9F"/>
    <w:rsid w:val="00180335"/>
    <w:rsid w:val="00180482"/>
    <w:rsid w:val="00180DC0"/>
    <w:rsid w:val="00181993"/>
    <w:rsid w:val="00182B4B"/>
    <w:rsid w:val="001837C2"/>
    <w:rsid w:val="00183D60"/>
    <w:rsid w:val="00183F73"/>
    <w:rsid w:val="0018557E"/>
    <w:rsid w:val="0018666A"/>
    <w:rsid w:val="00191AC3"/>
    <w:rsid w:val="00191B6A"/>
    <w:rsid w:val="001936C1"/>
    <w:rsid w:val="00196518"/>
    <w:rsid w:val="00197350"/>
    <w:rsid w:val="00197A52"/>
    <w:rsid w:val="001A02BA"/>
    <w:rsid w:val="001A268E"/>
    <w:rsid w:val="001B129B"/>
    <w:rsid w:val="001B1455"/>
    <w:rsid w:val="001B5921"/>
    <w:rsid w:val="001D0F3F"/>
    <w:rsid w:val="001D366D"/>
    <w:rsid w:val="001D55EF"/>
    <w:rsid w:val="001D74A3"/>
    <w:rsid w:val="001E3C07"/>
    <w:rsid w:val="001E5710"/>
    <w:rsid w:val="001E7942"/>
    <w:rsid w:val="001F0C1B"/>
    <w:rsid w:val="001F1F7A"/>
    <w:rsid w:val="001F5CED"/>
    <w:rsid w:val="001F7C26"/>
    <w:rsid w:val="00203EFA"/>
    <w:rsid w:val="002070B3"/>
    <w:rsid w:val="002071AA"/>
    <w:rsid w:val="00210334"/>
    <w:rsid w:val="00210BED"/>
    <w:rsid w:val="00221C32"/>
    <w:rsid w:val="002229D5"/>
    <w:rsid w:val="00223582"/>
    <w:rsid w:val="00225342"/>
    <w:rsid w:val="002376F7"/>
    <w:rsid w:val="00241B78"/>
    <w:rsid w:val="002427AA"/>
    <w:rsid w:val="0024351A"/>
    <w:rsid w:val="0024351E"/>
    <w:rsid w:val="00243912"/>
    <w:rsid w:val="002474BF"/>
    <w:rsid w:val="002527E3"/>
    <w:rsid w:val="00261534"/>
    <w:rsid w:val="0027624B"/>
    <w:rsid w:val="0027659F"/>
    <w:rsid w:val="00284BBA"/>
    <w:rsid w:val="002864C7"/>
    <w:rsid w:val="00287090"/>
    <w:rsid w:val="00290F07"/>
    <w:rsid w:val="00292005"/>
    <w:rsid w:val="002A0595"/>
    <w:rsid w:val="002A0943"/>
    <w:rsid w:val="002A1A12"/>
    <w:rsid w:val="002A3233"/>
    <w:rsid w:val="002A50AE"/>
    <w:rsid w:val="002A5B62"/>
    <w:rsid w:val="002B0560"/>
    <w:rsid w:val="002B1589"/>
    <w:rsid w:val="002B1CBB"/>
    <w:rsid w:val="002B49D6"/>
    <w:rsid w:val="002B6293"/>
    <w:rsid w:val="002B645E"/>
    <w:rsid w:val="002C10C6"/>
    <w:rsid w:val="002C12A0"/>
    <w:rsid w:val="002C243F"/>
    <w:rsid w:val="002C2B01"/>
    <w:rsid w:val="002C3F66"/>
    <w:rsid w:val="002D056F"/>
    <w:rsid w:val="002D206A"/>
    <w:rsid w:val="002D2996"/>
    <w:rsid w:val="002D4B02"/>
    <w:rsid w:val="002D4E6A"/>
    <w:rsid w:val="002D4EF0"/>
    <w:rsid w:val="002D5F0C"/>
    <w:rsid w:val="002D7814"/>
    <w:rsid w:val="002E517D"/>
    <w:rsid w:val="002F364E"/>
    <w:rsid w:val="002F49B3"/>
    <w:rsid w:val="003004BF"/>
    <w:rsid w:val="00301998"/>
    <w:rsid w:val="00304221"/>
    <w:rsid w:val="0030489D"/>
    <w:rsid w:val="00305F39"/>
    <w:rsid w:val="003067D4"/>
    <w:rsid w:val="0030726B"/>
    <w:rsid w:val="0031020E"/>
    <w:rsid w:val="00310BD6"/>
    <w:rsid w:val="00313AA5"/>
    <w:rsid w:val="00316EC0"/>
    <w:rsid w:val="00325A7D"/>
    <w:rsid w:val="0032793B"/>
    <w:rsid w:val="00327FAD"/>
    <w:rsid w:val="003378C1"/>
    <w:rsid w:val="00340DB1"/>
    <w:rsid w:val="00342516"/>
    <w:rsid w:val="00345B60"/>
    <w:rsid w:val="003508E4"/>
    <w:rsid w:val="0035138C"/>
    <w:rsid w:val="00356519"/>
    <w:rsid w:val="00357991"/>
    <w:rsid w:val="00360DD4"/>
    <w:rsid w:val="00362743"/>
    <w:rsid w:val="00364D2E"/>
    <w:rsid w:val="00364D6F"/>
    <w:rsid w:val="00367974"/>
    <w:rsid w:val="00373526"/>
    <w:rsid w:val="00380845"/>
    <w:rsid w:val="00383532"/>
    <w:rsid w:val="00384C52"/>
    <w:rsid w:val="00391FCB"/>
    <w:rsid w:val="00394FB7"/>
    <w:rsid w:val="003A023D"/>
    <w:rsid w:val="003A711C"/>
    <w:rsid w:val="003A7366"/>
    <w:rsid w:val="003A736B"/>
    <w:rsid w:val="003B05C2"/>
    <w:rsid w:val="003B127D"/>
    <w:rsid w:val="003B2A89"/>
    <w:rsid w:val="003B7D6D"/>
    <w:rsid w:val="003C0198"/>
    <w:rsid w:val="003C09F2"/>
    <w:rsid w:val="003C21A9"/>
    <w:rsid w:val="003D0E8B"/>
    <w:rsid w:val="003D289F"/>
    <w:rsid w:val="003D4358"/>
    <w:rsid w:val="003D50B7"/>
    <w:rsid w:val="003D679A"/>
    <w:rsid w:val="003D6E84"/>
    <w:rsid w:val="003E4D56"/>
    <w:rsid w:val="003E54B9"/>
    <w:rsid w:val="003F1B7A"/>
    <w:rsid w:val="003F4CD0"/>
    <w:rsid w:val="003F72E3"/>
    <w:rsid w:val="004016F5"/>
    <w:rsid w:val="00403CD6"/>
    <w:rsid w:val="00404C32"/>
    <w:rsid w:val="00406562"/>
    <w:rsid w:val="004146D3"/>
    <w:rsid w:val="00420303"/>
    <w:rsid w:val="00422338"/>
    <w:rsid w:val="00424F52"/>
    <w:rsid w:val="00430C26"/>
    <w:rsid w:val="00434649"/>
    <w:rsid w:val="00435FE9"/>
    <w:rsid w:val="004379C0"/>
    <w:rsid w:val="00461EC7"/>
    <w:rsid w:val="004633A3"/>
    <w:rsid w:val="00463A7B"/>
    <w:rsid w:val="00464856"/>
    <w:rsid w:val="00471FAE"/>
    <w:rsid w:val="00476F6F"/>
    <w:rsid w:val="0048125C"/>
    <w:rsid w:val="004820F9"/>
    <w:rsid w:val="0048394D"/>
    <w:rsid w:val="00486462"/>
    <w:rsid w:val="0049367A"/>
    <w:rsid w:val="0049465A"/>
    <w:rsid w:val="004A0839"/>
    <w:rsid w:val="004A17C4"/>
    <w:rsid w:val="004A3F7D"/>
    <w:rsid w:val="004A5E45"/>
    <w:rsid w:val="004B7C16"/>
    <w:rsid w:val="004C04DB"/>
    <w:rsid w:val="004C240B"/>
    <w:rsid w:val="004C520C"/>
    <w:rsid w:val="004C5E53"/>
    <w:rsid w:val="004C672E"/>
    <w:rsid w:val="004C7B9F"/>
    <w:rsid w:val="004D1849"/>
    <w:rsid w:val="004D2976"/>
    <w:rsid w:val="004E04B2"/>
    <w:rsid w:val="004E1DCE"/>
    <w:rsid w:val="004E2770"/>
    <w:rsid w:val="004E3505"/>
    <w:rsid w:val="004E4003"/>
    <w:rsid w:val="004E4E1F"/>
    <w:rsid w:val="004E5635"/>
    <w:rsid w:val="004E5B40"/>
    <w:rsid w:val="004E6C53"/>
    <w:rsid w:val="004E6F48"/>
    <w:rsid w:val="004F0B24"/>
    <w:rsid w:val="004F11D2"/>
    <w:rsid w:val="004F1444"/>
    <w:rsid w:val="004F1918"/>
    <w:rsid w:val="004F576E"/>
    <w:rsid w:val="004F59E4"/>
    <w:rsid w:val="00501938"/>
    <w:rsid w:val="00501C6C"/>
    <w:rsid w:val="0050796D"/>
    <w:rsid w:val="005148BC"/>
    <w:rsid w:val="00516C49"/>
    <w:rsid w:val="00517402"/>
    <w:rsid w:val="005206F5"/>
    <w:rsid w:val="005225EC"/>
    <w:rsid w:val="005233AC"/>
    <w:rsid w:val="00536E02"/>
    <w:rsid w:val="00537A93"/>
    <w:rsid w:val="0054180C"/>
    <w:rsid w:val="00551A39"/>
    <w:rsid w:val="00552ADA"/>
    <w:rsid w:val="00553A86"/>
    <w:rsid w:val="005606D3"/>
    <w:rsid w:val="00560CF2"/>
    <w:rsid w:val="005637E2"/>
    <w:rsid w:val="0057548A"/>
    <w:rsid w:val="005759C1"/>
    <w:rsid w:val="00582643"/>
    <w:rsid w:val="00582C0E"/>
    <w:rsid w:val="00583CC2"/>
    <w:rsid w:val="00583E3E"/>
    <w:rsid w:val="00587C52"/>
    <w:rsid w:val="00592B28"/>
    <w:rsid w:val="00593F77"/>
    <w:rsid w:val="0059414C"/>
    <w:rsid w:val="005A119C"/>
    <w:rsid w:val="005A20AE"/>
    <w:rsid w:val="005A6E7A"/>
    <w:rsid w:val="005A73EC"/>
    <w:rsid w:val="005A7D03"/>
    <w:rsid w:val="005B4DB9"/>
    <w:rsid w:val="005C0045"/>
    <w:rsid w:val="005C3056"/>
    <w:rsid w:val="005C5615"/>
    <w:rsid w:val="005C5F06"/>
    <w:rsid w:val="005D3160"/>
    <w:rsid w:val="005D3417"/>
    <w:rsid w:val="005D44CA"/>
    <w:rsid w:val="005E108F"/>
    <w:rsid w:val="005E3211"/>
    <w:rsid w:val="005E5AD9"/>
    <w:rsid w:val="005E6AE3"/>
    <w:rsid w:val="005E799F"/>
    <w:rsid w:val="005F179E"/>
    <w:rsid w:val="005F234C"/>
    <w:rsid w:val="005F23F8"/>
    <w:rsid w:val="005F50D9"/>
    <w:rsid w:val="0060031A"/>
    <w:rsid w:val="00600E86"/>
    <w:rsid w:val="00601C3F"/>
    <w:rsid w:val="00602141"/>
    <w:rsid w:val="00604523"/>
    <w:rsid w:val="00605C02"/>
    <w:rsid w:val="00606A38"/>
    <w:rsid w:val="00607F71"/>
    <w:rsid w:val="00617D2F"/>
    <w:rsid w:val="00620933"/>
    <w:rsid w:val="00622C3C"/>
    <w:rsid w:val="006245AF"/>
    <w:rsid w:val="00635F70"/>
    <w:rsid w:val="00637D96"/>
    <w:rsid w:val="00642823"/>
    <w:rsid w:val="00643995"/>
    <w:rsid w:val="00645F2F"/>
    <w:rsid w:val="00650E27"/>
    <w:rsid w:val="00652A75"/>
    <w:rsid w:val="00662B76"/>
    <w:rsid w:val="006651E2"/>
    <w:rsid w:val="00665595"/>
    <w:rsid w:val="00665EC9"/>
    <w:rsid w:val="00672AFA"/>
    <w:rsid w:val="0067755C"/>
    <w:rsid w:val="00681046"/>
    <w:rsid w:val="00683134"/>
    <w:rsid w:val="00686BC7"/>
    <w:rsid w:val="0069143E"/>
    <w:rsid w:val="006920B5"/>
    <w:rsid w:val="006968E3"/>
    <w:rsid w:val="006A02F3"/>
    <w:rsid w:val="006A3BC6"/>
    <w:rsid w:val="006A4FF0"/>
    <w:rsid w:val="006A581A"/>
    <w:rsid w:val="006A5A6B"/>
    <w:rsid w:val="006A5F13"/>
    <w:rsid w:val="006B35A4"/>
    <w:rsid w:val="006B505B"/>
    <w:rsid w:val="006C0864"/>
    <w:rsid w:val="006C5831"/>
    <w:rsid w:val="006C69C9"/>
    <w:rsid w:val="006C6EA8"/>
    <w:rsid w:val="006C6FD9"/>
    <w:rsid w:val="006D0BA5"/>
    <w:rsid w:val="006D19D8"/>
    <w:rsid w:val="006D3293"/>
    <w:rsid w:val="006D49DB"/>
    <w:rsid w:val="006D601A"/>
    <w:rsid w:val="006E2F15"/>
    <w:rsid w:val="006E37D2"/>
    <w:rsid w:val="006E434B"/>
    <w:rsid w:val="006E7EA2"/>
    <w:rsid w:val="006F3AB9"/>
    <w:rsid w:val="006F48B3"/>
    <w:rsid w:val="006F66B7"/>
    <w:rsid w:val="007010B5"/>
    <w:rsid w:val="00702E62"/>
    <w:rsid w:val="0071231E"/>
    <w:rsid w:val="00712A1F"/>
    <w:rsid w:val="00713574"/>
    <w:rsid w:val="00717EDA"/>
    <w:rsid w:val="007218B6"/>
    <w:rsid w:val="0072366D"/>
    <w:rsid w:val="00723778"/>
    <w:rsid w:val="00723B85"/>
    <w:rsid w:val="007270E7"/>
    <w:rsid w:val="00731495"/>
    <w:rsid w:val="0073449F"/>
    <w:rsid w:val="00735053"/>
    <w:rsid w:val="0073627A"/>
    <w:rsid w:val="00737945"/>
    <w:rsid w:val="00740407"/>
    <w:rsid w:val="00742651"/>
    <w:rsid w:val="0074288C"/>
    <w:rsid w:val="007449A7"/>
    <w:rsid w:val="00744FA6"/>
    <w:rsid w:val="00763004"/>
    <w:rsid w:val="007676DC"/>
    <w:rsid w:val="00767D75"/>
    <w:rsid w:val="00770879"/>
    <w:rsid w:val="00772DA0"/>
    <w:rsid w:val="007733D3"/>
    <w:rsid w:val="00775D2E"/>
    <w:rsid w:val="007767AB"/>
    <w:rsid w:val="00780408"/>
    <w:rsid w:val="00780A60"/>
    <w:rsid w:val="00784360"/>
    <w:rsid w:val="00784564"/>
    <w:rsid w:val="0079279D"/>
    <w:rsid w:val="00795033"/>
    <w:rsid w:val="007A2C47"/>
    <w:rsid w:val="007A40DF"/>
    <w:rsid w:val="007B0BB6"/>
    <w:rsid w:val="007C1E2C"/>
    <w:rsid w:val="007C39C3"/>
    <w:rsid w:val="007C4857"/>
    <w:rsid w:val="007C74FD"/>
    <w:rsid w:val="007D02AA"/>
    <w:rsid w:val="007D6D9A"/>
    <w:rsid w:val="007E025C"/>
    <w:rsid w:val="007E49FE"/>
    <w:rsid w:val="007E69B9"/>
    <w:rsid w:val="007E7C76"/>
    <w:rsid w:val="007F1506"/>
    <w:rsid w:val="007F200A"/>
    <w:rsid w:val="007F3646"/>
    <w:rsid w:val="007F59C2"/>
    <w:rsid w:val="007F7820"/>
    <w:rsid w:val="00800AA9"/>
    <w:rsid w:val="00802A97"/>
    <w:rsid w:val="008047E1"/>
    <w:rsid w:val="00810474"/>
    <w:rsid w:val="0081392E"/>
    <w:rsid w:val="00814926"/>
    <w:rsid w:val="0081515B"/>
    <w:rsid w:val="00816960"/>
    <w:rsid w:val="00816BD2"/>
    <w:rsid w:val="00825D88"/>
    <w:rsid w:val="008302C3"/>
    <w:rsid w:val="00831165"/>
    <w:rsid w:val="00831339"/>
    <w:rsid w:val="008352AA"/>
    <w:rsid w:val="00836B9A"/>
    <w:rsid w:val="00840B89"/>
    <w:rsid w:val="00840CD4"/>
    <w:rsid w:val="0084389E"/>
    <w:rsid w:val="00843BCD"/>
    <w:rsid w:val="008462C3"/>
    <w:rsid w:val="00850B77"/>
    <w:rsid w:val="0085124F"/>
    <w:rsid w:val="008517B7"/>
    <w:rsid w:val="008521FB"/>
    <w:rsid w:val="0085301E"/>
    <w:rsid w:val="0085721D"/>
    <w:rsid w:val="00860A6B"/>
    <w:rsid w:val="00863454"/>
    <w:rsid w:val="00867E5E"/>
    <w:rsid w:val="00875D6F"/>
    <w:rsid w:val="00876C69"/>
    <w:rsid w:val="00883A0D"/>
    <w:rsid w:val="0088508F"/>
    <w:rsid w:val="00885442"/>
    <w:rsid w:val="00886A8E"/>
    <w:rsid w:val="00890085"/>
    <w:rsid w:val="00897078"/>
    <w:rsid w:val="008A0D35"/>
    <w:rsid w:val="008A1107"/>
    <w:rsid w:val="008A177A"/>
    <w:rsid w:val="008A2AE8"/>
    <w:rsid w:val="008A38ED"/>
    <w:rsid w:val="008A4167"/>
    <w:rsid w:val="008B03E0"/>
    <w:rsid w:val="008B0D81"/>
    <w:rsid w:val="008B1084"/>
    <w:rsid w:val="008B13C8"/>
    <w:rsid w:val="008B2A04"/>
    <w:rsid w:val="008B2F86"/>
    <w:rsid w:val="008B3A20"/>
    <w:rsid w:val="008B7AFE"/>
    <w:rsid w:val="008B7D4F"/>
    <w:rsid w:val="008C00D3"/>
    <w:rsid w:val="008C52EF"/>
    <w:rsid w:val="008C7671"/>
    <w:rsid w:val="008D0E06"/>
    <w:rsid w:val="008D3254"/>
    <w:rsid w:val="008D3C16"/>
    <w:rsid w:val="008D4530"/>
    <w:rsid w:val="008D59A8"/>
    <w:rsid w:val="008D6C5B"/>
    <w:rsid w:val="008E3B0F"/>
    <w:rsid w:val="008E622D"/>
    <w:rsid w:val="008E7921"/>
    <w:rsid w:val="008F1CB7"/>
    <w:rsid w:val="008F45F9"/>
    <w:rsid w:val="008F49C5"/>
    <w:rsid w:val="008F5C81"/>
    <w:rsid w:val="0090621C"/>
    <w:rsid w:val="009065DC"/>
    <w:rsid w:val="009078B0"/>
    <w:rsid w:val="00910702"/>
    <w:rsid w:val="00911541"/>
    <w:rsid w:val="00913C5F"/>
    <w:rsid w:val="00916544"/>
    <w:rsid w:val="009339D6"/>
    <w:rsid w:val="00935881"/>
    <w:rsid w:val="0093774D"/>
    <w:rsid w:val="009406B3"/>
    <w:rsid w:val="009423B0"/>
    <w:rsid w:val="009440D2"/>
    <w:rsid w:val="009454A0"/>
    <w:rsid w:val="00953E0B"/>
    <w:rsid w:val="00954060"/>
    <w:rsid w:val="009560C1"/>
    <w:rsid w:val="00966112"/>
    <w:rsid w:val="00971345"/>
    <w:rsid w:val="00972915"/>
    <w:rsid w:val="009752DC"/>
    <w:rsid w:val="0097547F"/>
    <w:rsid w:val="00977987"/>
    <w:rsid w:val="00981371"/>
    <w:rsid w:val="009814C9"/>
    <w:rsid w:val="00983883"/>
    <w:rsid w:val="00984B07"/>
    <w:rsid w:val="00984E63"/>
    <w:rsid w:val="00985DE9"/>
    <w:rsid w:val="0098727A"/>
    <w:rsid w:val="00992647"/>
    <w:rsid w:val="009A00C0"/>
    <w:rsid w:val="009A16A5"/>
    <w:rsid w:val="009A1A02"/>
    <w:rsid w:val="009A7CDC"/>
    <w:rsid w:val="009B6027"/>
    <w:rsid w:val="009B710C"/>
    <w:rsid w:val="009C028F"/>
    <w:rsid w:val="009C0B75"/>
    <w:rsid w:val="009C0CD3"/>
    <w:rsid w:val="009C1CFF"/>
    <w:rsid w:val="009C2B65"/>
    <w:rsid w:val="009C40DA"/>
    <w:rsid w:val="009C42C0"/>
    <w:rsid w:val="009C4AE8"/>
    <w:rsid w:val="009C5F4B"/>
    <w:rsid w:val="009D2BB4"/>
    <w:rsid w:val="009E4892"/>
    <w:rsid w:val="009E709B"/>
    <w:rsid w:val="009F11DF"/>
    <w:rsid w:val="009F15AC"/>
    <w:rsid w:val="009F29FD"/>
    <w:rsid w:val="009F57D1"/>
    <w:rsid w:val="009F6AA2"/>
    <w:rsid w:val="00A055F2"/>
    <w:rsid w:val="00A1426F"/>
    <w:rsid w:val="00A15153"/>
    <w:rsid w:val="00A16154"/>
    <w:rsid w:val="00A17B98"/>
    <w:rsid w:val="00A24DF4"/>
    <w:rsid w:val="00A3020F"/>
    <w:rsid w:val="00A30572"/>
    <w:rsid w:val="00A30BD0"/>
    <w:rsid w:val="00A333FB"/>
    <w:rsid w:val="00A34137"/>
    <w:rsid w:val="00A3644E"/>
    <w:rsid w:val="00A375B5"/>
    <w:rsid w:val="00A415FC"/>
    <w:rsid w:val="00A41C88"/>
    <w:rsid w:val="00A41D1A"/>
    <w:rsid w:val="00A4396C"/>
    <w:rsid w:val="00A44089"/>
    <w:rsid w:val="00A525CB"/>
    <w:rsid w:val="00A54F2A"/>
    <w:rsid w:val="00A55685"/>
    <w:rsid w:val="00A60CE5"/>
    <w:rsid w:val="00A60E34"/>
    <w:rsid w:val="00A63DF5"/>
    <w:rsid w:val="00A64F1B"/>
    <w:rsid w:val="00A70C5E"/>
    <w:rsid w:val="00A7105D"/>
    <w:rsid w:val="00A712B8"/>
    <w:rsid w:val="00A719DE"/>
    <w:rsid w:val="00A74B6C"/>
    <w:rsid w:val="00A804CC"/>
    <w:rsid w:val="00A81F2D"/>
    <w:rsid w:val="00A83B79"/>
    <w:rsid w:val="00A907A7"/>
    <w:rsid w:val="00A90CDB"/>
    <w:rsid w:val="00A929F2"/>
    <w:rsid w:val="00A930A1"/>
    <w:rsid w:val="00A94EC5"/>
    <w:rsid w:val="00A97CD7"/>
    <w:rsid w:val="00A97EAD"/>
    <w:rsid w:val="00AA04F7"/>
    <w:rsid w:val="00AA15C6"/>
    <w:rsid w:val="00AA3A49"/>
    <w:rsid w:val="00AB1A5B"/>
    <w:rsid w:val="00AB26DD"/>
    <w:rsid w:val="00AB26F4"/>
    <w:rsid w:val="00AC3817"/>
    <w:rsid w:val="00AC4081"/>
    <w:rsid w:val="00AC519D"/>
    <w:rsid w:val="00AC6239"/>
    <w:rsid w:val="00AD6C48"/>
    <w:rsid w:val="00AE07E8"/>
    <w:rsid w:val="00AE1FAA"/>
    <w:rsid w:val="00AE329F"/>
    <w:rsid w:val="00AE354A"/>
    <w:rsid w:val="00AE3848"/>
    <w:rsid w:val="00AE601F"/>
    <w:rsid w:val="00AE613B"/>
    <w:rsid w:val="00AE681C"/>
    <w:rsid w:val="00AF0606"/>
    <w:rsid w:val="00AF6529"/>
    <w:rsid w:val="00AF7D27"/>
    <w:rsid w:val="00B00FC4"/>
    <w:rsid w:val="00B07363"/>
    <w:rsid w:val="00B11411"/>
    <w:rsid w:val="00B127DB"/>
    <w:rsid w:val="00B1299F"/>
    <w:rsid w:val="00B13DCB"/>
    <w:rsid w:val="00B175C1"/>
    <w:rsid w:val="00B2025B"/>
    <w:rsid w:val="00B31D5A"/>
    <w:rsid w:val="00B3254D"/>
    <w:rsid w:val="00B34160"/>
    <w:rsid w:val="00B50ECC"/>
    <w:rsid w:val="00B5137F"/>
    <w:rsid w:val="00B513BC"/>
    <w:rsid w:val="00B5525C"/>
    <w:rsid w:val="00B56705"/>
    <w:rsid w:val="00B56D4A"/>
    <w:rsid w:val="00B60308"/>
    <w:rsid w:val="00B64EAD"/>
    <w:rsid w:val="00B656C6"/>
    <w:rsid w:val="00B73500"/>
    <w:rsid w:val="00B7575C"/>
    <w:rsid w:val="00B75CA9"/>
    <w:rsid w:val="00B765EE"/>
    <w:rsid w:val="00B811DE"/>
    <w:rsid w:val="00B816E8"/>
    <w:rsid w:val="00B919EF"/>
    <w:rsid w:val="00B92E20"/>
    <w:rsid w:val="00B9317E"/>
    <w:rsid w:val="00BA1EFA"/>
    <w:rsid w:val="00BA41A7"/>
    <w:rsid w:val="00BA4C6A"/>
    <w:rsid w:val="00BA584D"/>
    <w:rsid w:val="00BB13E5"/>
    <w:rsid w:val="00BB2C57"/>
    <w:rsid w:val="00BB49D0"/>
    <w:rsid w:val="00BC1B97"/>
    <w:rsid w:val="00BC1BEC"/>
    <w:rsid w:val="00BC1D7E"/>
    <w:rsid w:val="00BC4141"/>
    <w:rsid w:val="00BC65FF"/>
    <w:rsid w:val="00BD07B0"/>
    <w:rsid w:val="00BD25EC"/>
    <w:rsid w:val="00BD5D12"/>
    <w:rsid w:val="00BD7058"/>
    <w:rsid w:val="00BE1628"/>
    <w:rsid w:val="00BE2F57"/>
    <w:rsid w:val="00BE30E7"/>
    <w:rsid w:val="00BE36CD"/>
    <w:rsid w:val="00BE69EF"/>
    <w:rsid w:val="00BE79C5"/>
    <w:rsid w:val="00BF238F"/>
    <w:rsid w:val="00BF2CEC"/>
    <w:rsid w:val="00BF30BC"/>
    <w:rsid w:val="00BF67B5"/>
    <w:rsid w:val="00BF70B0"/>
    <w:rsid w:val="00BF7733"/>
    <w:rsid w:val="00BF7C77"/>
    <w:rsid w:val="00C02045"/>
    <w:rsid w:val="00C100C6"/>
    <w:rsid w:val="00C11626"/>
    <w:rsid w:val="00C21FFE"/>
    <w:rsid w:val="00C2259A"/>
    <w:rsid w:val="00C22FA3"/>
    <w:rsid w:val="00C242F2"/>
    <w:rsid w:val="00C251AD"/>
    <w:rsid w:val="00C310A2"/>
    <w:rsid w:val="00C31302"/>
    <w:rsid w:val="00C31DF7"/>
    <w:rsid w:val="00C325D0"/>
    <w:rsid w:val="00C33407"/>
    <w:rsid w:val="00C35687"/>
    <w:rsid w:val="00C41173"/>
    <w:rsid w:val="00C4228E"/>
    <w:rsid w:val="00C42EC6"/>
    <w:rsid w:val="00C4300F"/>
    <w:rsid w:val="00C44564"/>
    <w:rsid w:val="00C46ADD"/>
    <w:rsid w:val="00C51334"/>
    <w:rsid w:val="00C519DA"/>
    <w:rsid w:val="00C5660C"/>
    <w:rsid w:val="00C56FF8"/>
    <w:rsid w:val="00C60F15"/>
    <w:rsid w:val="00C62E20"/>
    <w:rsid w:val="00C6694E"/>
    <w:rsid w:val="00C709A9"/>
    <w:rsid w:val="00C7114A"/>
    <w:rsid w:val="00C81D55"/>
    <w:rsid w:val="00C930F0"/>
    <w:rsid w:val="00C94042"/>
    <w:rsid w:val="00C94C0D"/>
    <w:rsid w:val="00C96C7A"/>
    <w:rsid w:val="00CA2E79"/>
    <w:rsid w:val="00CA3B59"/>
    <w:rsid w:val="00CA6F45"/>
    <w:rsid w:val="00CB1AE0"/>
    <w:rsid w:val="00CB2636"/>
    <w:rsid w:val="00CB29E5"/>
    <w:rsid w:val="00CB3A53"/>
    <w:rsid w:val="00CB6D21"/>
    <w:rsid w:val="00CB7456"/>
    <w:rsid w:val="00CB7A42"/>
    <w:rsid w:val="00CC72BE"/>
    <w:rsid w:val="00CD1EE7"/>
    <w:rsid w:val="00CD4800"/>
    <w:rsid w:val="00CD6819"/>
    <w:rsid w:val="00CD7209"/>
    <w:rsid w:val="00CD72B4"/>
    <w:rsid w:val="00CE2BFE"/>
    <w:rsid w:val="00CE2E92"/>
    <w:rsid w:val="00CE4D54"/>
    <w:rsid w:val="00CF2E07"/>
    <w:rsid w:val="00CF3942"/>
    <w:rsid w:val="00D02F40"/>
    <w:rsid w:val="00D04622"/>
    <w:rsid w:val="00D04B00"/>
    <w:rsid w:val="00D05BFF"/>
    <w:rsid w:val="00D101C2"/>
    <w:rsid w:val="00D1062A"/>
    <w:rsid w:val="00D10746"/>
    <w:rsid w:val="00D12103"/>
    <w:rsid w:val="00D122FB"/>
    <w:rsid w:val="00D17A9A"/>
    <w:rsid w:val="00D217C1"/>
    <w:rsid w:val="00D22F32"/>
    <w:rsid w:val="00D27C03"/>
    <w:rsid w:val="00D32180"/>
    <w:rsid w:val="00D321CA"/>
    <w:rsid w:val="00D36CE3"/>
    <w:rsid w:val="00D37F3A"/>
    <w:rsid w:val="00D44BFE"/>
    <w:rsid w:val="00D46695"/>
    <w:rsid w:val="00D46B4F"/>
    <w:rsid w:val="00D46DAB"/>
    <w:rsid w:val="00D47141"/>
    <w:rsid w:val="00D50B3E"/>
    <w:rsid w:val="00D5275A"/>
    <w:rsid w:val="00D5598E"/>
    <w:rsid w:val="00D571CA"/>
    <w:rsid w:val="00D57AA2"/>
    <w:rsid w:val="00D60C11"/>
    <w:rsid w:val="00D630D8"/>
    <w:rsid w:val="00D641F2"/>
    <w:rsid w:val="00D647E6"/>
    <w:rsid w:val="00D70539"/>
    <w:rsid w:val="00D70DBD"/>
    <w:rsid w:val="00D70DD4"/>
    <w:rsid w:val="00D72A07"/>
    <w:rsid w:val="00D76287"/>
    <w:rsid w:val="00D763B2"/>
    <w:rsid w:val="00D81410"/>
    <w:rsid w:val="00D82E40"/>
    <w:rsid w:val="00D83F4F"/>
    <w:rsid w:val="00D84239"/>
    <w:rsid w:val="00D90774"/>
    <w:rsid w:val="00D95388"/>
    <w:rsid w:val="00D96E04"/>
    <w:rsid w:val="00D9767B"/>
    <w:rsid w:val="00DA1263"/>
    <w:rsid w:val="00DA7B9B"/>
    <w:rsid w:val="00DB2923"/>
    <w:rsid w:val="00DB3ABB"/>
    <w:rsid w:val="00DB3E3C"/>
    <w:rsid w:val="00DC0955"/>
    <w:rsid w:val="00DC1267"/>
    <w:rsid w:val="00DC1494"/>
    <w:rsid w:val="00DC1EB3"/>
    <w:rsid w:val="00DD21F3"/>
    <w:rsid w:val="00DD2EC0"/>
    <w:rsid w:val="00DD341C"/>
    <w:rsid w:val="00DD4537"/>
    <w:rsid w:val="00DD52D3"/>
    <w:rsid w:val="00DD77CD"/>
    <w:rsid w:val="00DE0C78"/>
    <w:rsid w:val="00DE534A"/>
    <w:rsid w:val="00DF5F22"/>
    <w:rsid w:val="00DF6503"/>
    <w:rsid w:val="00E012F7"/>
    <w:rsid w:val="00E03FEC"/>
    <w:rsid w:val="00E05BB2"/>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29CE"/>
    <w:rsid w:val="00E430EA"/>
    <w:rsid w:val="00E44B62"/>
    <w:rsid w:val="00E46D1E"/>
    <w:rsid w:val="00E5213A"/>
    <w:rsid w:val="00E52A2E"/>
    <w:rsid w:val="00E52EFF"/>
    <w:rsid w:val="00E53339"/>
    <w:rsid w:val="00E5685D"/>
    <w:rsid w:val="00E6418A"/>
    <w:rsid w:val="00E67EA2"/>
    <w:rsid w:val="00E70511"/>
    <w:rsid w:val="00E72CEF"/>
    <w:rsid w:val="00E820D4"/>
    <w:rsid w:val="00E83F74"/>
    <w:rsid w:val="00E83FF0"/>
    <w:rsid w:val="00E86454"/>
    <w:rsid w:val="00E86D20"/>
    <w:rsid w:val="00E86E24"/>
    <w:rsid w:val="00E8737C"/>
    <w:rsid w:val="00E91637"/>
    <w:rsid w:val="00E92FB2"/>
    <w:rsid w:val="00E93C44"/>
    <w:rsid w:val="00E95900"/>
    <w:rsid w:val="00E97290"/>
    <w:rsid w:val="00EA2B42"/>
    <w:rsid w:val="00EA7E4E"/>
    <w:rsid w:val="00EB0105"/>
    <w:rsid w:val="00EB0C3E"/>
    <w:rsid w:val="00EC012C"/>
    <w:rsid w:val="00EC0426"/>
    <w:rsid w:val="00EC0767"/>
    <w:rsid w:val="00EC17BE"/>
    <w:rsid w:val="00EC2C4D"/>
    <w:rsid w:val="00EC3F09"/>
    <w:rsid w:val="00EC7017"/>
    <w:rsid w:val="00ED1D9C"/>
    <w:rsid w:val="00ED1DEA"/>
    <w:rsid w:val="00ED3808"/>
    <w:rsid w:val="00EE39AC"/>
    <w:rsid w:val="00EE4A72"/>
    <w:rsid w:val="00EE64D3"/>
    <w:rsid w:val="00EF1737"/>
    <w:rsid w:val="00EF1A89"/>
    <w:rsid w:val="00EF61DB"/>
    <w:rsid w:val="00EF7EB3"/>
    <w:rsid w:val="00F018DC"/>
    <w:rsid w:val="00F03B6F"/>
    <w:rsid w:val="00F04685"/>
    <w:rsid w:val="00F12A55"/>
    <w:rsid w:val="00F12C84"/>
    <w:rsid w:val="00F15938"/>
    <w:rsid w:val="00F16B56"/>
    <w:rsid w:val="00F16DC1"/>
    <w:rsid w:val="00F230A2"/>
    <w:rsid w:val="00F264B0"/>
    <w:rsid w:val="00F31F7C"/>
    <w:rsid w:val="00F32AAD"/>
    <w:rsid w:val="00F37503"/>
    <w:rsid w:val="00F37A23"/>
    <w:rsid w:val="00F40271"/>
    <w:rsid w:val="00F40F61"/>
    <w:rsid w:val="00F45C12"/>
    <w:rsid w:val="00F50937"/>
    <w:rsid w:val="00F5203F"/>
    <w:rsid w:val="00F52595"/>
    <w:rsid w:val="00F5602B"/>
    <w:rsid w:val="00F569EF"/>
    <w:rsid w:val="00F57C72"/>
    <w:rsid w:val="00F6598A"/>
    <w:rsid w:val="00F65A70"/>
    <w:rsid w:val="00F66FEE"/>
    <w:rsid w:val="00F70209"/>
    <w:rsid w:val="00F714A8"/>
    <w:rsid w:val="00F82E6B"/>
    <w:rsid w:val="00F83E3A"/>
    <w:rsid w:val="00F87E4C"/>
    <w:rsid w:val="00F944A7"/>
    <w:rsid w:val="00F94E80"/>
    <w:rsid w:val="00F96B9B"/>
    <w:rsid w:val="00F977CB"/>
    <w:rsid w:val="00FA151A"/>
    <w:rsid w:val="00FA5319"/>
    <w:rsid w:val="00FA5F5C"/>
    <w:rsid w:val="00FB316C"/>
    <w:rsid w:val="00FC641F"/>
    <w:rsid w:val="00FC7A2A"/>
    <w:rsid w:val="00FD0461"/>
    <w:rsid w:val="00FD05CE"/>
    <w:rsid w:val="00FD1184"/>
    <w:rsid w:val="00FD4A40"/>
    <w:rsid w:val="00FD5080"/>
    <w:rsid w:val="00FD5DEA"/>
    <w:rsid w:val="00FE0381"/>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3020F"/>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4037">
      <w:bodyDiv w:val="1"/>
      <w:marLeft w:val="0"/>
      <w:marRight w:val="0"/>
      <w:marTop w:val="0"/>
      <w:marBottom w:val="0"/>
      <w:divBdr>
        <w:top w:val="none" w:sz="0" w:space="0" w:color="auto"/>
        <w:left w:val="none" w:sz="0" w:space="0" w:color="auto"/>
        <w:bottom w:val="none" w:sz="0" w:space="0" w:color="auto"/>
        <w:right w:val="none" w:sz="0" w:space="0" w:color="auto"/>
      </w:divBdr>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9081534">
      <w:bodyDiv w:val="1"/>
      <w:marLeft w:val="0"/>
      <w:marRight w:val="0"/>
      <w:marTop w:val="0"/>
      <w:marBottom w:val="0"/>
      <w:divBdr>
        <w:top w:val="none" w:sz="0" w:space="0" w:color="auto"/>
        <w:left w:val="none" w:sz="0" w:space="0" w:color="auto"/>
        <w:bottom w:val="none" w:sz="0" w:space="0" w:color="auto"/>
        <w:right w:val="none" w:sz="0" w:space="0" w:color="auto"/>
      </w:divBdr>
      <w:divsChild>
        <w:div w:id="1876886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465838">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12733107">
      <w:bodyDiv w:val="1"/>
      <w:marLeft w:val="0"/>
      <w:marRight w:val="0"/>
      <w:marTop w:val="0"/>
      <w:marBottom w:val="0"/>
      <w:divBdr>
        <w:top w:val="none" w:sz="0" w:space="0" w:color="auto"/>
        <w:left w:val="none" w:sz="0" w:space="0" w:color="auto"/>
        <w:bottom w:val="none" w:sz="0" w:space="0" w:color="auto"/>
        <w:right w:val="none" w:sz="0" w:space="0" w:color="auto"/>
      </w:divBdr>
      <w:divsChild>
        <w:div w:id="819804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265286">
      <w:bodyDiv w:val="1"/>
      <w:marLeft w:val="0"/>
      <w:marRight w:val="0"/>
      <w:marTop w:val="0"/>
      <w:marBottom w:val="0"/>
      <w:divBdr>
        <w:top w:val="none" w:sz="0" w:space="0" w:color="auto"/>
        <w:left w:val="none" w:sz="0" w:space="0" w:color="auto"/>
        <w:bottom w:val="none" w:sz="0" w:space="0" w:color="auto"/>
        <w:right w:val="none" w:sz="0" w:space="0" w:color="auto"/>
      </w:divBdr>
    </w:div>
    <w:div w:id="78107500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58931058">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5391980">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09486418">
      <w:bodyDiv w:val="1"/>
      <w:marLeft w:val="0"/>
      <w:marRight w:val="0"/>
      <w:marTop w:val="0"/>
      <w:marBottom w:val="0"/>
      <w:divBdr>
        <w:top w:val="none" w:sz="0" w:space="0" w:color="auto"/>
        <w:left w:val="none" w:sz="0" w:space="0" w:color="auto"/>
        <w:bottom w:val="none" w:sz="0" w:space="0" w:color="auto"/>
        <w:right w:val="none" w:sz="0" w:space="0" w:color="auto"/>
      </w:divBdr>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37282929">
      <w:bodyDiv w:val="1"/>
      <w:marLeft w:val="0"/>
      <w:marRight w:val="0"/>
      <w:marTop w:val="0"/>
      <w:marBottom w:val="0"/>
      <w:divBdr>
        <w:top w:val="none" w:sz="0" w:space="0" w:color="auto"/>
        <w:left w:val="none" w:sz="0" w:space="0" w:color="auto"/>
        <w:bottom w:val="none" w:sz="0" w:space="0" w:color="auto"/>
        <w:right w:val="none" w:sz="0" w:space="0" w:color="auto"/>
      </w:divBdr>
      <w:divsChild>
        <w:div w:id="670524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4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50061201">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320742">
      <w:bodyDiv w:val="1"/>
      <w:marLeft w:val="0"/>
      <w:marRight w:val="0"/>
      <w:marTop w:val="0"/>
      <w:marBottom w:val="0"/>
      <w:divBdr>
        <w:top w:val="none" w:sz="0" w:space="0" w:color="auto"/>
        <w:left w:val="none" w:sz="0" w:space="0" w:color="auto"/>
        <w:bottom w:val="none" w:sz="0" w:space="0" w:color="auto"/>
        <w:right w:val="none" w:sz="0" w:space="0" w:color="auto"/>
      </w:divBdr>
    </w:div>
    <w:div w:id="1409843173">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4510083">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71254456">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88742668">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07161237">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1968848732">
      <w:bodyDiv w:val="1"/>
      <w:marLeft w:val="0"/>
      <w:marRight w:val="0"/>
      <w:marTop w:val="0"/>
      <w:marBottom w:val="0"/>
      <w:divBdr>
        <w:top w:val="none" w:sz="0" w:space="0" w:color="auto"/>
        <w:left w:val="none" w:sz="0" w:space="0" w:color="auto"/>
        <w:bottom w:val="none" w:sz="0" w:space="0" w:color="auto"/>
        <w:right w:val="none" w:sz="0" w:space="0" w:color="auto"/>
      </w:divBdr>
      <w:divsChild>
        <w:div w:id="170540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61663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Release Internacional produção de metionina</DocumentTitle>
    <LanguageTree xmlns="e07854b6-a587-48d3-9227-07135cb48b70">
      <Value>DE</Value>
      <Value>EN</Value>
    </LanguageTre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4817</Characters>
  <Application>Microsoft Office Word</Application>
  <DocSecurity>0</DocSecurity>
  <Lines>40</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Parceria Caldic</dc:subject>
  <dc:creator>Taís Augusto</dc:creator>
  <cp:keywords/>
  <dc:description>Junho 2025</dc:description>
  <cp:lastModifiedBy>Taís Augusto</cp:lastModifiedBy>
  <cp:revision>2</cp:revision>
  <cp:lastPrinted>2017-06-09T09:57:00Z</cp:lastPrinted>
  <dcterms:created xsi:type="dcterms:W3CDTF">2025-06-23T20:04:00Z</dcterms:created>
  <dcterms:modified xsi:type="dcterms:W3CDTF">2025-06-23T20:04:00Z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