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BF63" w14:textId="4E6254AC" w:rsidR="009243DC" w:rsidRPr="007940F0" w:rsidRDefault="001E6250" w:rsidP="009243DC">
      <w:pPr>
        <w:rPr>
          <w:b/>
          <w:bCs/>
          <w:sz w:val="24"/>
        </w:rPr>
      </w:pPr>
      <w:r w:rsidRPr="001E6250">
        <w:rPr>
          <w:b/>
          <w:bCs/>
          <w:sz w:val="24"/>
        </w:rPr>
        <w:t>Evonik fortalece a inovação para crescimento rentável e maior resiliência</w:t>
      </w:r>
      <w:r w:rsidR="004855DB" w:rsidRPr="007940F0">
        <w:rPr>
          <w:b/>
          <w:bCs/>
          <w:sz w:val="24"/>
        </w:rPr>
        <w:t xml:space="preserve">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243DC" w:rsidRPr="007940F0" w14:paraId="59B1151E" w14:textId="77777777" w:rsidTr="00AB4D64">
        <w:trPr>
          <w:trHeight w:val="851"/>
        </w:trPr>
        <w:tc>
          <w:tcPr>
            <w:tcW w:w="2552" w:type="dxa"/>
          </w:tcPr>
          <w:p w14:paraId="2E87FEB9" w14:textId="2B58F9AB" w:rsidR="009243DC" w:rsidRPr="007940F0" w:rsidRDefault="007940F0" w:rsidP="00AB4D64">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1</w:t>
            </w:r>
            <w:r w:rsidR="006B4E0B">
              <w:rPr>
                <w:rFonts w:cs="Lucida Sans Unicode"/>
                <w:b w:val="0"/>
                <w:sz w:val="18"/>
                <w:szCs w:val="18"/>
                <w:lang w:val="pt-BR"/>
              </w:rPr>
              <w:t>5</w:t>
            </w:r>
            <w:r w:rsidR="009243DC" w:rsidRPr="007940F0">
              <w:rPr>
                <w:rFonts w:cs="Lucida Sans Unicode"/>
                <w:b w:val="0"/>
                <w:sz w:val="18"/>
                <w:szCs w:val="18"/>
                <w:lang w:val="pt-BR"/>
              </w:rPr>
              <w:t xml:space="preserve"> de </w:t>
            </w:r>
            <w:r w:rsidR="004855DB" w:rsidRPr="007940F0">
              <w:rPr>
                <w:rFonts w:cs="Lucida Sans Unicode"/>
                <w:b w:val="0"/>
                <w:sz w:val="18"/>
                <w:szCs w:val="18"/>
                <w:lang w:val="pt-BR"/>
              </w:rPr>
              <w:t>junh</w:t>
            </w:r>
            <w:r w:rsidR="009243DC" w:rsidRPr="007940F0">
              <w:rPr>
                <w:rFonts w:cs="Lucida Sans Unicode"/>
                <w:b w:val="0"/>
                <w:sz w:val="18"/>
                <w:szCs w:val="18"/>
                <w:lang w:val="pt-BR"/>
              </w:rPr>
              <w:t>o de 2026</w:t>
            </w:r>
          </w:p>
          <w:p w14:paraId="3243DD2B" w14:textId="77777777" w:rsidR="009243DC" w:rsidRPr="007940F0" w:rsidRDefault="009243DC" w:rsidP="00AB4D64">
            <w:pPr>
              <w:pStyle w:val="M7"/>
              <w:framePr w:wrap="auto" w:vAnchor="margin" w:hAnchor="text" w:xAlign="left" w:yAlign="inline"/>
              <w:suppressOverlap w:val="0"/>
              <w:rPr>
                <w:rFonts w:cs="Lucida Sans Unicode"/>
                <w:lang w:val="pt-BR"/>
              </w:rPr>
            </w:pPr>
          </w:p>
          <w:p w14:paraId="70888BEA" w14:textId="77777777" w:rsidR="009243DC" w:rsidRPr="007940F0" w:rsidRDefault="009243DC" w:rsidP="00AB4D64">
            <w:pPr>
              <w:pStyle w:val="M7"/>
              <w:framePr w:wrap="auto" w:vAnchor="margin" w:hAnchor="text" w:xAlign="left" w:yAlign="inline"/>
              <w:suppressOverlap w:val="0"/>
              <w:rPr>
                <w:rFonts w:cs="Lucida Sans Unicode"/>
                <w:lang w:val="pt-BR"/>
              </w:rPr>
            </w:pPr>
          </w:p>
          <w:p w14:paraId="416C9348" w14:textId="77777777" w:rsidR="009243DC" w:rsidRPr="007940F0" w:rsidRDefault="009243DC" w:rsidP="00AB4D64">
            <w:pPr>
              <w:pStyle w:val="M7"/>
              <w:framePr w:wrap="auto" w:vAnchor="margin" w:hAnchor="text" w:xAlign="left" w:yAlign="inline"/>
              <w:suppressOverlap w:val="0"/>
              <w:rPr>
                <w:rFonts w:cs="Lucida Sans Unicode"/>
                <w:lang w:val="pt-BR"/>
              </w:rPr>
            </w:pPr>
            <w:r w:rsidRPr="007940F0">
              <w:rPr>
                <w:rFonts w:eastAsia="Lucida Sans Unicode" w:cs="Lucida Sans Unicode"/>
                <w:szCs w:val="13"/>
                <w:bdr w:val="nil"/>
                <w:lang w:val="pt-BR"/>
              </w:rPr>
              <w:t>Regina Bárbara</w:t>
            </w:r>
          </w:p>
          <w:p w14:paraId="7D5B13FC" w14:textId="77777777" w:rsidR="009243DC" w:rsidRPr="007940F0" w:rsidRDefault="009243DC" w:rsidP="00AB4D64">
            <w:pPr>
              <w:pStyle w:val="M7"/>
              <w:framePr w:wrap="auto" w:vAnchor="margin" w:hAnchor="text" w:xAlign="left" w:yAlign="inline"/>
              <w:suppressOverlap w:val="0"/>
              <w:rPr>
                <w:rFonts w:cs="Lucida Sans Unicode"/>
                <w:b w:val="0"/>
                <w:lang w:val="pt-BR"/>
              </w:rPr>
            </w:pPr>
            <w:r w:rsidRPr="007940F0">
              <w:rPr>
                <w:rFonts w:eastAsia="Lucida Sans Unicode" w:cs="Lucida Sans Unicode"/>
                <w:b w:val="0"/>
                <w:bCs w:val="0"/>
                <w:szCs w:val="13"/>
                <w:bdr w:val="nil"/>
                <w:lang w:val="pt-BR"/>
              </w:rPr>
              <w:t>Comunicação &amp; Eventos</w:t>
            </w:r>
            <w:r w:rsidRPr="007940F0">
              <w:rPr>
                <w:rFonts w:eastAsia="Lucida Sans Unicode" w:cs="Lucida Sans Unicode"/>
                <w:b w:val="0"/>
                <w:bCs w:val="0"/>
                <w:szCs w:val="13"/>
                <w:bdr w:val="nil"/>
                <w:lang w:val="pt-BR"/>
              </w:rPr>
              <w:br/>
              <w:t>América Central e do Sul</w:t>
            </w:r>
            <w:r w:rsidRPr="007940F0">
              <w:rPr>
                <w:rFonts w:eastAsia="Lucida Sans Unicode" w:cs="Lucida Sans Unicode"/>
                <w:szCs w:val="13"/>
                <w:bdr w:val="nil"/>
                <w:lang w:val="pt-BR"/>
              </w:rPr>
              <w:t xml:space="preserve"> </w:t>
            </w:r>
            <w:r w:rsidRPr="007940F0">
              <w:rPr>
                <w:rFonts w:eastAsia="Lucida Sans Unicode" w:cs="Lucida Sans Unicode"/>
                <w:szCs w:val="13"/>
                <w:bdr w:val="nil"/>
                <w:lang w:val="pt-BR"/>
              </w:rPr>
              <w:br/>
            </w:r>
            <w:r w:rsidRPr="007940F0">
              <w:rPr>
                <w:rFonts w:eastAsia="Lucida Sans Unicode" w:cs="Lucida Sans Unicode"/>
                <w:b w:val="0"/>
                <w:bCs w:val="0"/>
                <w:szCs w:val="13"/>
                <w:bdr w:val="nil"/>
                <w:lang w:val="pt-BR"/>
              </w:rPr>
              <w:t>Phone +55 11 3146-4170</w:t>
            </w:r>
          </w:p>
          <w:p w14:paraId="2A1A9ACB" w14:textId="77777777" w:rsidR="009243DC" w:rsidRPr="007940F0" w:rsidRDefault="009243DC" w:rsidP="00AB4D64">
            <w:pPr>
              <w:pStyle w:val="M10"/>
              <w:framePr w:wrap="auto" w:vAnchor="margin" w:hAnchor="text" w:xAlign="left" w:yAlign="inline"/>
              <w:suppressOverlap w:val="0"/>
              <w:rPr>
                <w:rFonts w:cs="Lucida Sans Unicode"/>
                <w:lang w:val="pt-BR"/>
              </w:rPr>
            </w:pPr>
            <w:r w:rsidRPr="007940F0">
              <w:rPr>
                <w:rFonts w:eastAsia="Lucida Sans Unicode" w:cs="Lucida Sans Unicode"/>
                <w:szCs w:val="13"/>
                <w:bdr w:val="nil"/>
                <w:lang w:val="pt-BR"/>
              </w:rPr>
              <w:t xml:space="preserve">regina.barbara@evonik.com </w:t>
            </w:r>
          </w:p>
        </w:tc>
      </w:tr>
      <w:tr w:rsidR="009243DC" w:rsidRPr="007940F0" w14:paraId="5866A9F1" w14:textId="77777777" w:rsidTr="00AB4D64">
        <w:trPr>
          <w:trHeight w:val="851"/>
        </w:trPr>
        <w:tc>
          <w:tcPr>
            <w:tcW w:w="2552" w:type="dxa"/>
          </w:tcPr>
          <w:p w14:paraId="798402A7" w14:textId="77777777" w:rsidR="009243DC" w:rsidRPr="007940F0" w:rsidRDefault="009243DC" w:rsidP="00AB4D64">
            <w:pPr>
              <w:pStyle w:val="M10"/>
              <w:framePr w:wrap="auto" w:vAnchor="margin" w:hAnchor="text" w:xAlign="left" w:yAlign="inline"/>
              <w:suppressOverlap w:val="0"/>
              <w:rPr>
                <w:rFonts w:cs="Lucida Sans Unicode"/>
                <w:lang w:val="pt-BR"/>
              </w:rPr>
            </w:pPr>
          </w:p>
        </w:tc>
      </w:tr>
    </w:tbl>
    <w:p w14:paraId="2C2BC0D9" w14:textId="13310D2E" w:rsidR="004855DB" w:rsidRPr="007940F0" w:rsidRDefault="004855DB" w:rsidP="007940F0">
      <w:pPr>
        <w:rPr>
          <w:b/>
          <w:bCs/>
          <w:sz w:val="28"/>
          <w:szCs w:val="28"/>
        </w:rPr>
      </w:pPr>
    </w:p>
    <w:p w14:paraId="0D7B005F" w14:textId="77777777" w:rsidR="009243DC" w:rsidRPr="007940F0" w:rsidRDefault="009243DC" w:rsidP="009243DC">
      <w:pPr>
        <w:rPr>
          <w:b/>
          <w:bCs/>
          <w:sz w:val="28"/>
          <w:szCs w:val="28"/>
        </w:rPr>
      </w:pPr>
    </w:p>
    <w:p w14:paraId="2D6BB092" w14:textId="77777777" w:rsidR="006B4E0B" w:rsidRDefault="001E6250" w:rsidP="006B4E0B">
      <w:pPr>
        <w:pStyle w:val="PargrafodaLista"/>
        <w:numPr>
          <w:ilvl w:val="0"/>
          <w:numId w:val="24"/>
        </w:numPr>
      </w:pPr>
      <w:r w:rsidRPr="001E6250">
        <w:t>Organização de inovação alinhada de forma consistente à proximidade com o mercado e à capacidade de execução</w:t>
      </w:r>
    </w:p>
    <w:p w14:paraId="531D1DDC" w14:textId="77777777" w:rsidR="006B4E0B" w:rsidRDefault="001E6250" w:rsidP="006B4E0B">
      <w:pPr>
        <w:pStyle w:val="PargrafodaLista"/>
        <w:numPr>
          <w:ilvl w:val="0"/>
          <w:numId w:val="24"/>
        </w:numPr>
      </w:pPr>
      <w:proofErr w:type="spellStart"/>
      <w:r w:rsidRPr="001E6250">
        <w:t>Innovation</w:t>
      </w:r>
      <w:proofErr w:type="spellEnd"/>
      <w:r w:rsidRPr="001E6250">
        <w:t xml:space="preserve"> </w:t>
      </w:r>
      <w:proofErr w:type="spellStart"/>
      <w:r w:rsidRPr="001E6250">
        <w:t>Factory</w:t>
      </w:r>
      <w:proofErr w:type="spellEnd"/>
      <w:r w:rsidRPr="001E6250">
        <w:t xml:space="preserve"> sustenta a trajetória de crescimento com até € 300 milhões em receita adicional</w:t>
      </w:r>
    </w:p>
    <w:p w14:paraId="740EBCAA" w14:textId="1824B414" w:rsidR="004855DB" w:rsidRDefault="001E6250" w:rsidP="006B4E0B">
      <w:pPr>
        <w:pStyle w:val="PargrafodaLista"/>
        <w:numPr>
          <w:ilvl w:val="0"/>
          <w:numId w:val="24"/>
        </w:numPr>
      </w:pPr>
      <w:r w:rsidRPr="001E6250">
        <w:t xml:space="preserve">Inovação combinatória na </w:t>
      </w:r>
      <w:proofErr w:type="spellStart"/>
      <w:r w:rsidRPr="001E6250">
        <w:t>Innovation</w:t>
      </w:r>
      <w:proofErr w:type="spellEnd"/>
      <w:r w:rsidRPr="001E6250">
        <w:t xml:space="preserve"> </w:t>
      </w:r>
      <w:proofErr w:type="spellStart"/>
      <w:r w:rsidRPr="001E6250">
        <w:t>Factory</w:t>
      </w:r>
      <w:proofErr w:type="spellEnd"/>
      <w:r w:rsidRPr="001E6250">
        <w:t xml:space="preserve"> busca levar projetos à maturidade comercial em até cinco anos</w:t>
      </w:r>
      <w:r w:rsidR="004855DB" w:rsidRPr="007940F0">
        <w:br/>
      </w:r>
    </w:p>
    <w:p w14:paraId="2B7E7301" w14:textId="77777777" w:rsidR="001E6250" w:rsidRDefault="001E6250" w:rsidP="004855DB"/>
    <w:p w14:paraId="3724CDBB" w14:textId="0F6EE094" w:rsidR="001E6250" w:rsidRDefault="001E6250" w:rsidP="001E6250">
      <w:r w:rsidRPr="001E6250">
        <w:t xml:space="preserve">A Evonik está realinhando suas atividades de inovação para reforçar o foco no desenvolvimento orientado pelo mercado e em uma execução mais ágil. No centro dessa estratégia está a recém-criada Evonik </w:t>
      </w:r>
      <w:proofErr w:type="spellStart"/>
      <w:r w:rsidRPr="006B4E0B">
        <w:rPr>
          <w:b/>
          <w:bCs/>
        </w:rPr>
        <w:t>Innovation</w:t>
      </w:r>
      <w:proofErr w:type="spellEnd"/>
      <w:r w:rsidRPr="006B4E0B">
        <w:rPr>
          <w:b/>
          <w:bCs/>
        </w:rPr>
        <w:t xml:space="preserve"> </w:t>
      </w:r>
      <w:proofErr w:type="spellStart"/>
      <w:r w:rsidRPr="006B4E0B">
        <w:rPr>
          <w:b/>
          <w:bCs/>
        </w:rPr>
        <w:t>Factory</w:t>
      </w:r>
      <w:proofErr w:type="spellEnd"/>
      <w:r w:rsidRPr="001E6250">
        <w:t>, que deverá contribuir com até € 300 milhões para o crescimento esperado da receita das áreas estratégicas de inovação da empresa até 2032.</w:t>
      </w:r>
    </w:p>
    <w:p w14:paraId="2E177508" w14:textId="77777777" w:rsidR="001E6250" w:rsidRPr="001E6250" w:rsidRDefault="001E6250" w:rsidP="001E6250"/>
    <w:p w14:paraId="19F5625E" w14:textId="39D446B7" w:rsidR="001E6250" w:rsidRDefault="001E6250" w:rsidP="001E6250">
      <w:r w:rsidRPr="001E6250">
        <w:t>Com esse realinhamento, a Evonik responde às mudanças nas ind</w:t>
      </w:r>
      <w:r w:rsidR="006B4E0B">
        <w:t>ústrias</w:t>
      </w:r>
      <w:r w:rsidRPr="001E6250">
        <w:t xml:space="preserve"> e </w:t>
      </w:r>
      <w:r w:rsidR="006B4E0B">
        <w:t>n</w:t>
      </w:r>
      <w:r w:rsidRPr="001E6250">
        <w:t xml:space="preserve">os mercados. “No cenário atual, a resiliência está se tornando uma capacidade crítica. As empresas precisam repensar a forma como operam, inovam, crescem e permanecem bem-sucedidas”, afirma Lauren </w:t>
      </w:r>
      <w:proofErr w:type="spellStart"/>
      <w:r w:rsidRPr="001E6250">
        <w:t>Kjeldsen</w:t>
      </w:r>
      <w:proofErr w:type="spellEnd"/>
      <w:r w:rsidRPr="001E6250">
        <w:t xml:space="preserve">, membro da Diretoria Executiva da Evonik responsável por inovação. Atualmente, a volatilidade dos mercados de matérias-primas, as disrupções tecnológicas e os riscos geopolíticos estão transformando indústrias e mercados. “Ao focarmos em inovação, fortalecemos tanto nossa resiliência quanto nossa proximidade com os clientes”, acrescenta </w:t>
      </w:r>
      <w:proofErr w:type="spellStart"/>
      <w:r w:rsidRPr="001E6250">
        <w:t>Kjeldsen</w:t>
      </w:r>
      <w:proofErr w:type="spellEnd"/>
      <w:r w:rsidRPr="001E6250">
        <w:t>.</w:t>
      </w:r>
    </w:p>
    <w:p w14:paraId="4F650640" w14:textId="77777777" w:rsidR="001E6250" w:rsidRPr="001E6250" w:rsidRDefault="001E6250" w:rsidP="001E6250"/>
    <w:p w14:paraId="75CB650B" w14:textId="77777777" w:rsidR="001E6250" w:rsidRDefault="001E6250" w:rsidP="001E6250">
      <w:r w:rsidRPr="001E6250">
        <w:t xml:space="preserve">Um elemento central dessa abordagem é a transformação estrutural da organização de inovação da Evonik (Pesquisa, Desenvolvimento e Inovação – RD&amp;I). No futuro, aproximadamente dois terços dos pesquisadores atuarão diretamente nas linhas de negócios, onde as soluções serão desenvolvidas em estreita colaboração com os clientes e associadas a uma clara responsabilidade pelos resultados econômicos. As competências de pesquisa que beneficiam múltiplos negócios, assim como os </w:t>
      </w:r>
      <w:r w:rsidRPr="001E6250">
        <w:lastRenderedPageBreak/>
        <w:t>projetos de inovação de longo prazo, continuarão sendo gerenciados de forma centralizada.</w:t>
      </w:r>
    </w:p>
    <w:p w14:paraId="2F12EC21" w14:textId="77777777" w:rsidR="001E6250" w:rsidRPr="001E6250" w:rsidRDefault="001E6250" w:rsidP="001E6250"/>
    <w:p w14:paraId="16F06058" w14:textId="4B8EA9F0" w:rsidR="001E6250" w:rsidRDefault="001E6250" w:rsidP="001E6250">
      <w:r w:rsidRPr="001E6250">
        <w:t xml:space="preserve">“Estruturamos deliberadamente nossa organização de inovação para maximizar velocidade e impacto”, afirma Christian </w:t>
      </w:r>
      <w:proofErr w:type="spellStart"/>
      <w:r w:rsidRPr="001E6250">
        <w:t>Eilbracht</w:t>
      </w:r>
      <w:proofErr w:type="spellEnd"/>
      <w:r w:rsidRPr="001E6250">
        <w:t>, diretor de inovação da Evonik. “Ao definir responsabilidades de forma clara, aceleramos os processos de tomada de decisão e aumentamos as chances de sucesso das inovações</w:t>
      </w:r>
      <w:r w:rsidR="006B4E0B">
        <w:t>.</w:t>
      </w:r>
      <w:r w:rsidRPr="001E6250">
        <w:t>”</w:t>
      </w:r>
    </w:p>
    <w:p w14:paraId="14D738F8" w14:textId="77777777" w:rsidR="001E6250" w:rsidRPr="001E6250" w:rsidRDefault="001E6250" w:rsidP="001E6250"/>
    <w:p w14:paraId="1EACC180" w14:textId="77777777" w:rsidR="001E6250" w:rsidRDefault="001E6250" w:rsidP="001E6250">
      <w:r w:rsidRPr="001E6250">
        <w:t xml:space="preserve">A Evonik </w:t>
      </w:r>
      <w:proofErr w:type="spellStart"/>
      <w:r w:rsidRPr="001E6250">
        <w:t>Innovation</w:t>
      </w:r>
      <w:proofErr w:type="spellEnd"/>
      <w:r w:rsidRPr="001E6250">
        <w:t xml:space="preserve"> </w:t>
      </w:r>
      <w:proofErr w:type="spellStart"/>
      <w:r w:rsidRPr="001E6250">
        <w:t>Factory</w:t>
      </w:r>
      <w:proofErr w:type="spellEnd"/>
      <w:r w:rsidRPr="001E6250">
        <w:t xml:space="preserve">, que evoluiu a partir da antiga unidade </w:t>
      </w:r>
      <w:proofErr w:type="spellStart"/>
      <w:r w:rsidRPr="001E6250">
        <w:t>Creavis</w:t>
      </w:r>
      <w:proofErr w:type="spellEnd"/>
      <w:r w:rsidRPr="001E6250">
        <w:t xml:space="preserve">, concentra e acelera programas de desenvolvimento estrategicamente relevantes. “Nosso objetivo é alcançar a maturidade comercial dos projetos em um prazo médio de cinco anos”, explica </w:t>
      </w:r>
      <w:proofErr w:type="spellStart"/>
      <w:r w:rsidRPr="001E6250">
        <w:t>Eilbracht</w:t>
      </w:r>
      <w:proofErr w:type="spellEnd"/>
      <w:r w:rsidRPr="001E6250">
        <w:t>.</w:t>
      </w:r>
    </w:p>
    <w:p w14:paraId="094F5931" w14:textId="77777777" w:rsidR="001E6250" w:rsidRPr="001E6250" w:rsidRDefault="001E6250" w:rsidP="001E6250"/>
    <w:p w14:paraId="64880172" w14:textId="77777777" w:rsidR="001E6250" w:rsidRDefault="001E6250" w:rsidP="001E6250">
      <w:r w:rsidRPr="001E6250">
        <w:t xml:space="preserve">Essas metas são sustentadas por dois mecanismos principais. O primeiro é a inovação combinatória — a integração direcionada de tecnologias, competências e parceiros internos e externos ao longo da cadeia de valor. O segundo consiste em permitir que os pesquisadores utilizem sistematicamente conhecimentos já existentes, tanto internos quanto externos, iniciando os projetos em estágios mais avançados do processo de inovação. “Juntas, essas abordagens reduzem significativamente os prazos de desenvolvimento, aumentam a previsibilidade do sucesso comercial e fortalecem a resiliência da Evonik diante de mudanças repentinas de mercado”, afirma </w:t>
      </w:r>
      <w:proofErr w:type="spellStart"/>
      <w:r w:rsidRPr="001E6250">
        <w:t>Eilbracht</w:t>
      </w:r>
      <w:proofErr w:type="spellEnd"/>
      <w:r w:rsidRPr="001E6250">
        <w:t>.</w:t>
      </w:r>
    </w:p>
    <w:p w14:paraId="33939188" w14:textId="77777777" w:rsidR="001E6250" w:rsidRPr="001E6250" w:rsidRDefault="001E6250" w:rsidP="001E6250"/>
    <w:p w14:paraId="50AC6A39" w14:textId="77777777" w:rsidR="001E6250" w:rsidRDefault="001E6250" w:rsidP="001E6250">
      <w:r w:rsidRPr="001E6250">
        <w:t xml:space="preserve">Os cinco a sete programas da </w:t>
      </w:r>
      <w:proofErr w:type="spellStart"/>
      <w:r w:rsidRPr="001E6250">
        <w:t>Innovation</w:t>
      </w:r>
      <w:proofErr w:type="spellEnd"/>
      <w:r w:rsidRPr="001E6250">
        <w:t xml:space="preserve"> </w:t>
      </w:r>
      <w:proofErr w:type="spellStart"/>
      <w:r w:rsidRPr="001E6250">
        <w:t>Factory</w:t>
      </w:r>
      <w:proofErr w:type="spellEnd"/>
      <w:r w:rsidRPr="001E6250">
        <w:t xml:space="preserve"> concentram-se nas três áreas estratégicas de crescimento impulsionadas pela inovação da Evonik: soluções de base biológica, transição energética e economia circular. Para essas áreas, a empresa prevê uma receita adicional de aproximadamente € 1,5 bilhão até 2032, dos quais até € 300 milhões deverão ser gerados pela </w:t>
      </w:r>
      <w:proofErr w:type="spellStart"/>
      <w:r w:rsidRPr="001E6250">
        <w:t>Innovation</w:t>
      </w:r>
      <w:proofErr w:type="spellEnd"/>
      <w:r w:rsidRPr="001E6250">
        <w:t xml:space="preserve"> </w:t>
      </w:r>
      <w:proofErr w:type="spellStart"/>
      <w:r w:rsidRPr="001E6250">
        <w:t>Factory</w:t>
      </w:r>
      <w:proofErr w:type="spellEnd"/>
      <w:r w:rsidRPr="001E6250">
        <w:t>.</w:t>
      </w:r>
    </w:p>
    <w:p w14:paraId="00CC98FE" w14:textId="77777777" w:rsidR="001E6250" w:rsidRPr="001E6250" w:rsidRDefault="001E6250" w:rsidP="001E6250"/>
    <w:p w14:paraId="0173F78F" w14:textId="77777777" w:rsidR="001E6250" w:rsidRDefault="001E6250" w:rsidP="001E6250">
      <w:r w:rsidRPr="001E6250">
        <w:t xml:space="preserve">O compromisso da Evonik com a inovação permanece sólido, mesmo diante de condições econômicas e geopolíticas desafiadoras. Em 2025, a intensidade de investimentos em Pesquisa e Desenvolvimento (P&amp;D) manteve-se estável em cerca de 3% da receita, correspondendo a aproximadamente € 418 </w:t>
      </w:r>
      <w:r w:rsidRPr="001E6250">
        <w:lastRenderedPageBreak/>
        <w:t>milhões (2024: € 459 milhões). A maior parte desses recursos — cerca de 82% — é destinada diretamente ao desenvolvimento orientado pelos negócios, enquanto outros 15% são investidos em projetos de inovação de longo prazo.</w:t>
      </w:r>
    </w:p>
    <w:p w14:paraId="17D5840B" w14:textId="77777777" w:rsidR="001E6250" w:rsidRPr="001E6250" w:rsidRDefault="001E6250" w:rsidP="001E6250"/>
    <w:p w14:paraId="58ECDD2C" w14:textId="77777777" w:rsidR="001E6250" w:rsidRDefault="001E6250" w:rsidP="001E6250">
      <w:r w:rsidRPr="001E6250">
        <w:t xml:space="preserve">A Evonik continua ampliando seu portfólio de soluções sustentáveis. Atualmente, aproximadamente 48% da receita da empresa provém de produtos com benefícios de sustentabilidade acima da média. A participação dessas </w:t>
      </w:r>
      <w:r w:rsidRPr="001E6250">
        <w:rPr>
          <w:b/>
          <w:bCs/>
        </w:rPr>
        <w:t xml:space="preserve">Next Generation </w:t>
      </w:r>
      <w:proofErr w:type="spellStart"/>
      <w:r w:rsidRPr="001E6250">
        <w:rPr>
          <w:b/>
          <w:bCs/>
        </w:rPr>
        <w:t>Solutions</w:t>
      </w:r>
      <w:proofErr w:type="spellEnd"/>
      <w:r w:rsidRPr="001E6250">
        <w:t xml:space="preserve"> aumentou três pontos percentuais entre 2024 e 2025.</w:t>
      </w:r>
    </w:p>
    <w:p w14:paraId="64FD3421" w14:textId="77777777" w:rsidR="001E6250" w:rsidRPr="001E6250" w:rsidRDefault="001E6250" w:rsidP="001E6250"/>
    <w:p w14:paraId="11EDD1FB" w14:textId="77777777" w:rsidR="001E6250" w:rsidRDefault="001E6250" w:rsidP="001E6250">
      <w:r w:rsidRPr="001E6250">
        <w:t>A empresa também está investindo na expansão de sua presença global. Inovação, aplicação e produção estão sendo alinhadas de forma cada vez mais próxima aos mercados e clientes: as inovações são desenvolvidas em regiões com ecossistemas robustos, enquanto a produção é localizada em áreas onde os mercados apresentam crescimento mais dinâmico.</w:t>
      </w:r>
    </w:p>
    <w:p w14:paraId="1C391B35" w14:textId="77777777" w:rsidR="001E6250" w:rsidRPr="001E6250" w:rsidRDefault="001E6250" w:rsidP="001E6250"/>
    <w:p w14:paraId="6B9D45D3" w14:textId="77777777" w:rsidR="001E6250" w:rsidRPr="001E6250" w:rsidRDefault="001E6250" w:rsidP="001E6250">
      <w:r w:rsidRPr="001E6250">
        <w:t>Com essa abordagem, a Evonik contribui para fortalecer as cadeias de valor industriais e promover a adoção de soluções mais sustentáveis no mercado.</w:t>
      </w:r>
    </w:p>
    <w:p w14:paraId="2770906E" w14:textId="77777777" w:rsidR="001E6250" w:rsidRDefault="001E6250" w:rsidP="004855DB"/>
    <w:p w14:paraId="50C0BF8A" w14:textId="77777777" w:rsidR="001E6250" w:rsidRDefault="001E6250" w:rsidP="004855DB"/>
    <w:p w14:paraId="2971F9B6" w14:textId="77777777" w:rsidR="001E6250" w:rsidRPr="007940F0" w:rsidRDefault="001E6250" w:rsidP="004855DB"/>
    <w:p w14:paraId="4915CE72" w14:textId="77777777" w:rsidR="005D3AF5" w:rsidRPr="00A460CC" w:rsidRDefault="005D3AF5" w:rsidP="008B288E">
      <w:pPr>
        <w:rPr>
          <w:bCs/>
          <w:sz w:val="18"/>
          <w:szCs w:val="18"/>
        </w:rPr>
      </w:pPr>
    </w:p>
    <w:p w14:paraId="1465F709" w14:textId="77777777" w:rsidR="005E0066" w:rsidRPr="008B288E" w:rsidRDefault="005E0066" w:rsidP="005E0066">
      <w:pPr>
        <w:spacing w:line="220" w:lineRule="exact"/>
        <w:rPr>
          <w:b/>
          <w:sz w:val="18"/>
          <w:szCs w:val="18"/>
        </w:rPr>
      </w:pPr>
      <w:r w:rsidRPr="008B288E">
        <w:rPr>
          <w:b/>
          <w:sz w:val="18"/>
          <w:szCs w:val="18"/>
        </w:rPr>
        <w:t xml:space="preserve">Evonik: Leading </w:t>
      </w:r>
      <w:proofErr w:type="spellStart"/>
      <w:r w:rsidRPr="008B288E">
        <w:rPr>
          <w:b/>
          <w:sz w:val="18"/>
          <w:szCs w:val="18"/>
        </w:rPr>
        <w:t>beyond</w:t>
      </w:r>
      <w:proofErr w:type="spellEnd"/>
      <w:r w:rsidRPr="008B288E">
        <w:rPr>
          <w:b/>
          <w:sz w:val="18"/>
          <w:szCs w:val="18"/>
        </w:rPr>
        <w:t xml:space="preserve"> </w:t>
      </w:r>
      <w:proofErr w:type="spellStart"/>
      <w:r w:rsidRPr="008B288E">
        <w:rPr>
          <w:b/>
          <w:sz w:val="18"/>
          <w:szCs w:val="18"/>
        </w:rPr>
        <w:t>chemistry</w:t>
      </w:r>
      <w:proofErr w:type="spellEnd"/>
    </w:p>
    <w:p w14:paraId="26C2DFA6" w14:textId="77777777" w:rsidR="005E0066" w:rsidRPr="000F1FE9" w:rsidRDefault="005E0066" w:rsidP="005E0066">
      <w:pPr>
        <w:spacing w:line="220" w:lineRule="exact"/>
        <w:rPr>
          <w:bCs/>
          <w:sz w:val="18"/>
          <w:szCs w:val="18"/>
        </w:rPr>
      </w:pPr>
      <w:r w:rsidRPr="000F1FE9">
        <w:rPr>
          <w:bCs/>
          <w:sz w:val="18"/>
          <w:szCs w:val="18"/>
        </w:rPr>
        <w:t>A Evonik vai além dos limites da química com sua combinação de força inovadora e experiência tecnológica de ponta. A empresa química global, com sede em Essen, Alemanha, está presente em mais de 100 países e registrou vendas de 14,1 bilhões de euros e lucro operacional (EBITDA ajustado) de 1,9 bilhão de euros em 2025. A motivação em comum de aproximadamente 31.000 colaboradores: oferecer aos clientes uma vantagem competitiva decisiva com produtos e soluções sob medida como uma superforça para a indústria, melhorando assim a vida das pessoas. Em todos os mercados. Todos os dias.</w:t>
      </w:r>
    </w:p>
    <w:p w14:paraId="55321DAC" w14:textId="77777777" w:rsidR="00BC131D" w:rsidRDefault="00BC131D" w:rsidP="005E0066">
      <w:pPr>
        <w:spacing w:line="220" w:lineRule="exact"/>
        <w:rPr>
          <w:bCs/>
          <w:sz w:val="18"/>
          <w:szCs w:val="18"/>
        </w:rPr>
      </w:pPr>
    </w:p>
    <w:p w14:paraId="3437CDAA" w14:textId="77777777" w:rsidR="00CB0BD3" w:rsidRDefault="00CB0BD3" w:rsidP="005E0066">
      <w:pPr>
        <w:spacing w:line="220" w:lineRule="exact"/>
        <w:rPr>
          <w:bCs/>
          <w:sz w:val="18"/>
          <w:szCs w:val="18"/>
        </w:rPr>
      </w:pPr>
    </w:p>
    <w:p w14:paraId="5CB233DA" w14:textId="77777777" w:rsidR="00107839" w:rsidRPr="008B288E" w:rsidRDefault="00107839" w:rsidP="008B288E">
      <w:pPr>
        <w:spacing w:line="220" w:lineRule="exact"/>
        <w:rPr>
          <w:bCs/>
          <w:sz w:val="18"/>
          <w:szCs w:val="18"/>
        </w:rPr>
      </w:pPr>
    </w:p>
    <w:p w14:paraId="60D8C97C" w14:textId="77777777" w:rsidR="008B288E" w:rsidRPr="008B288E" w:rsidRDefault="008B288E" w:rsidP="008B288E">
      <w:pPr>
        <w:spacing w:line="220" w:lineRule="exact"/>
        <w:rPr>
          <w:b/>
          <w:bCs/>
          <w:sz w:val="18"/>
          <w:szCs w:val="18"/>
        </w:rPr>
      </w:pPr>
      <w:r w:rsidRPr="008B288E">
        <w:rPr>
          <w:b/>
          <w:bCs/>
          <w:sz w:val="18"/>
          <w:szCs w:val="18"/>
        </w:rPr>
        <w:t xml:space="preserve">Ressalva: </w:t>
      </w:r>
    </w:p>
    <w:p w14:paraId="77B67BE6" w14:textId="77777777" w:rsidR="008B288E" w:rsidRPr="008B288E" w:rsidRDefault="008B288E" w:rsidP="008B288E">
      <w:pPr>
        <w:spacing w:line="220" w:lineRule="exact"/>
        <w:rPr>
          <w:bCs/>
          <w:sz w:val="18"/>
          <w:szCs w:val="18"/>
        </w:rPr>
      </w:pPr>
      <w:r w:rsidRPr="008B288E">
        <w:rPr>
          <w:bCs/>
          <w:sz w:val="18"/>
          <w:szCs w:val="18"/>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EBC2F4D" w14:textId="77777777" w:rsidR="008B288E" w:rsidRDefault="008B288E" w:rsidP="008B288E">
      <w:pPr>
        <w:spacing w:line="220" w:lineRule="exact"/>
        <w:rPr>
          <w:bCs/>
          <w:sz w:val="18"/>
          <w:szCs w:val="18"/>
        </w:rPr>
      </w:pPr>
    </w:p>
    <w:p w14:paraId="3B18F224" w14:textId="77777777" w:rsidR="008B288E" w:rsidRDefault="008B288E" w:rsidP="008B288E">
      <w:pPr>
        <w:spacing w:line="220" w:lineRule="exact"/>
        <w:rPr>
          <w:bCs/>
          <w:sz w:val="18"/>
          <w:szCs w:val="18"/>
        </w:rPr>
      </w:pPr>
    </w:p>
    <w:p w14:paraId="046F637C" w14:textId="77777777" w:rsidR="008B288E" w:rsidRPr="008B288E" w:rsidRDefault="008B288E" w:rsidP="008B288E">
      <w:pPr>
        <w:spacing w:line="220" w:lineRule="exact"/>
        <w:rPr>
          <w:bCs/>
          <w:sz w:val="18"/>
          <w:szCs w:val="18"/>
        </w:rPr>
      </w:pPr>
    </w:p>
    <w:p w14:paraId="40483C9A" w14:textId="77777777" w:rsidR="008B288E" w:rsidRPr="008B288E" w:rsidRDefault="008B288E" w:rsidP="008B288E">
      <w:pPr>
        <w:spacing w:line="220" w:lineRule="exact"/>
        <w:rPr>
          <w:b/>
          <w:bCs/>
          <w:sz w:val="18"/>
          <w:szCs w:val="18"/>
        </w:rPr>
      </w:pPr>
      <w:r w:rsidRPr="008B288E">
        <w:rPr>
          <w:b/>
          <w:bCs/>
          <w:sz w:val="18"/>
          <w:szCs w:val="18"/>
        </w:rPr>
        <w:t>Evonik Brasil Ltda.</w:t>
      </w:r>
    </w:p>
    <w:p w14:paraId="2E49AE66" w14:textId="77777777" w:rsidR="008B288E" w:rsidRPr="008B288E" w:rsidRDefault="008B288E" w:rsidP="008B288E">
      <w:pPr>
        <w:spacing w:line="220" w:lineRule="exact"/>
        <w:rPr>
          <w:bCs/>
          <w:sz w:val="18"/>
          <w:szCs w:val="18"/>
        </w:rPr>
      </w:pPr>
      <w:r w:rsidRPr="008B288E">
        <w:rPr>
          <w:bCs/>
          <w:sz w:val="18"/>
          <w:szCs w:val="18"/>
        </w:rPr>
        <w:t>Fone: (11) 3146-4100</w:t>
      </w:r>
    </w:p>
    <w:p w14:paraId="5BB43959" w14:textId="77777777" w:rsidR="008B288E" w:rsidRPr="008B288E" w:rsidRDefault="008B288E" w:rsidP="008B288E">
      <w:pPr>
        <w:spacing w:line="220" w:lineRule="exact"/>
        <w:rPr>
          <w:bCs/>
          <w:sz w:val="18"/>
          <w:szCs w:val="18"/>
        </w:rPr>
      </w:pPr>
      <w:r w:rsidRPr="008B288E">
        <w:rPr>
          <w:bCs/>
          <w:sz w:val="18"/>
          <w:szCs w:val="18"/>
        </w:rPr>
        <w:t>www.evonik.com.br</w:t>
      </w:r>
    </w:p>
    <w:p w14:paraId="2C08F150" w14:textId="77777777" w:rsidR="008B288E" w:rsidRPr="008B288E" w:rsidRDefault="008B288E" w:rsidP="008B288E">
      <w:pPr>
        <w:spacing w:line="220" w:lineRule="exact"/>
        <w:rPr>
          <w:bCs/>
          <w:sz w:val="18"/>
          <w:szCs w:val="18"/>
        </w:rPr>
      </w:pPr>
      <w:r w:rsidRPr="008B288E">
        <w:rPr>
          <w:bCs/>
          <w:sz w:val="18"/>
          <w:szCs w:val="18"/>
        </w:rPr>
        <w:t>facebook.com/Evonik</w:t>
      </w:r>
    </w:p>
    <w:p w14:paraId="6E1E45B4" w14:textId="77777777" w:rsidR="008B288E" w:rsidRPr="008B288E" w:rsidRDefault="008B288E" w:rsidP="008B288E">
      <w:pPr>
        <w:spacing w:line="220" w:lineRule="exact"/>
        <w:rPr>
          <w:bCs/>
          <w:sz w:val="18"/>
          <w:szCs w:val="18"/>
        </w:rPr>
      </w:pPr>
      <w:r w:rsidRPr="008B288E">
        <w:rPr>
          <w:bCs/>
          <w:sz w:val="18"/>
          <w:szCs w:val="18"/>
        </w:rPr>
        <w:t>instagram.com/</w:t>
      </w:r>
      <w:proofErr w:type="spellStart"/>
      <w:r w:rsidRPr="008B288E">
        <w:rPr>
          <w:bCs/>
          <w:sz w:val="18"/>
          <w:szCs w:val="18"/>
        </w:rPr>
        <w:t>Evonik.Brasil</w:t>
      </w:r>
      <w:proofErr w:type="spellEnd"/>
    </w:p>
    <w:p w14:paraId="1A64FAB6" w14:textId="77777777" w:rsidR="008B288E" w:rsidRPr="008B288E" w:rsidRDefault="008B288E" w:rsidP="008B288E">
      <w:pPr>
        <w:spacing w:line="220" w:lineRule="exact"/>
        <w:rPr>
          <w:bCs/>
          <w:sz w:val="18"/>
          <w:szCs w:val="18"/>
        </w:rPr>
      </w:pPr>
      <w:r w:rsidRPr="008B288E">
        <w:rPr>
          <w:bCs/>
          <w:sz w:val="18"/>
          <w:szCs w:val="18"/>
        </w:rPr>
        <w:t>youtube.com/</w:t>
      </w:r>
      <w:proofErr w:type="spellStart"/>
      <w:r w:rsidRPr="008B288E">
        <w:rPr>
          <w:bCs/>
          <w:sz w:val="18"/>
          <w:szCs w:val="18"/>
        </w:rPr>
        <w:t>EvonikIndustries</w:t>
      </w:r>
      <w:proofErr w:type="spellEnd"/>
    </w:p>
    <w:p w14:paraId="2EF2D662" w14:textId="77777777" w:rsidR="008B288E" w:rsidRPr="008B288E" w:rsidRDefault="008B288E" w:rsidP="008B288E">
      <w:pPr>
        <w:spacing w:line="220" w:lineRule="exact"/>
        <w:rPr>
          <w:bCs/>
          <w:sz w:val="18"/>
          <w:szCs w:val="18"/>
        </w:rPr>
      </w:pPr>
      <w:r w:rsidRPr="008B288E">
        <w:rPr>
          <w:bCs/>
          <w:sz w:val="18"/>
          <w:szCs w:val="18"/>
        </w:rPr>
        <w:t>linkedin.com/</w:t>
      </w:r>
      <w:proofErr w:type="spellStart"/>
      <w:r w:rsidRPr="008B288E">
        <w:rPr>
          <w:bCs/>
          <w:sz w:val="18"/>
          <w:szCs w:val="18"/>
        </w:rPr>
        <w:t>company</w:t>
      </w:r>
      <w:proofErr w:type="spellEnd"/>
      <w:r w:rsidRPr="008B288E">
        <w:rPr>
          <w:bCs/>
          <w:sz w:val="18"/>
          <w:szCs w:val="18"/>
        </w:rPr>
        <w:t>/Evonik</w:t>
      </w:r>
    </w:p>
    <w:p w14:paraId="35174545" w14:textId="77777777" w:rsidR="008B288E" w:rsidRPr="008B288E" w:rsidRDefault="008B288E" w:rsidP="008B288E">
      <w:pPr>
        <w:spacing w:line="220" w:lineRule="exact"/>
        <w:rPr>
          <w:bCs/>
          <w:sz w:val="18"/>
          <w:szCs w:val="18"/>
        </w:rPr>
      </w:pPr>
    </w:p>
    <w:p w14:paraId="58C92F79" w14:textId="77777777" w:rsidR="008B288E" w:rsidRPr="008B288E" w:rsidRDefault="008B288E" w:rsidP="008B288E">
      <w:pPr>
        <w:spacing w:line="220" w:lineRule="exact"/>
        <w:rPr>
          <w:b/>
          <w:bCs/>
          <w:sz w:val="18"/>
          <w:szCs w:val="18"/>
        </w:rPr>
      </w:pPr>
      <w:r w:rsidRPr="008B288E">
        <w:rPr>
          <w:b/>
          <w:bCs/>
          <w:sz w:val="18"/>
          <w:szCs w:val="18"/>
        </w:rPr>
        <w:t>Informações para imprensa</w:t>
      </w:r>
    </w:p>
    <w:p w14:paraId="392F12C5" w14:textId="77777777" w:rsidR="008B288E" w:rsidRPr="008B288E" w:rsidRDefault="008B288E" w:rsidP="008B288E">
      <w:pPr>
        <w:spacing w:line="220" w:lineRule="exact"/>
        <w:rPr>
          <w:bCs/>
          <w:sz w:val="18"/>
          <w:szCs w:val="18"/>
        </w:rPr>
      </w:pPr>
      <w:r w:rsidRPr="008B288E">
        <w:rPr>
          <w:bCs/>
          <w:sz w:val="18"/>
          <w:szCs w:val="18"/>
        </w:rPr>
        <w:t>Via Pública Comunicação - www.viapublicacomunicacao.com.br</w:t>
      </w:r>
    </w:p>
    <w:p w14:paraId="5DEFD2ED" w14:textId="77777777" w:rsidR="008B288E" w:rsidRPr="008B288E" w:rsidRDefault="008B288E" w:rsidP="008B288E">
      <w:pPr>
        <w:spacing w:line="220" w:lineRule="exact"/>
        <w:rPr>
          <w:bCs/>
          <w:sz w:val="18"/>
          <w:szCs w:val="18"/>
        </w:rPr>
      </w:pPr>
      <w:r w:rsidRPr="008B288E">
        <w:rPr>
          <w:bCs/>
          <w:sz w:val="18"/>
          <w:szCs w:val="18"/>
        </w:rPr>
        <w:t>Sheila Diez: (11) 3473.0255 - sheila@viapublicacomunicacao.com.br</w:t>
      </w:r>
    </w:p>
    <w:p w14:paraId="547BB340" w14:textId="7A24F905" w:rsidR="008B288E" w:rsidRPr="008B288E" w:rsidRDefault="008B288E" w:rsidP="008B288E">
      <w:pPr>
        <w:spacing w:line="220" w:lineRule="exact"/>
        <w:rPr>
          <w:bCs/>
          <w:sz w:val="18"/>
          <w:szCs w:val="18"/>
        </w:rPr>
      </w:pPr>
      <w:r w:rsidRPr="008B288E">
        <w:rPr>
          <w:bCs/>
          <w:sz w:val="18"/>
          <w:szCs w:val="18"/>
        </w:rPr>
        <w:t xml:space="preserve">Taís Augusto: (11) 3562.5555 - </w:t>
      </w:r>
      <w:hyperlink r:id="rId12" w:history="1">
        <w:r w:rsidR="006D79C8" w:rsidRPr="00A75103">
          <w:rPr>
            <w:rStyle w:val="Hyperlink"/>
            <w:bCs/>
            <w:sz w:val="18"/>
            <w:szCs w:val="18"/>
          </w:rPr>
          <w:t>tais@viapublicacomunicacao.com.br</w:t>
        </w:r>
      </w:hyperlink>
    </w:p>
    <w:p w14:paraId="0ED92255" w14:textId="77777777" w:rsidR="008B288E" w:rsidRPr="008B288E" w:rsidRDefault="008B288E" w:rsidP="008B288E">
      <w:pPr>
        <w:spacing w:line="220" w:lineRule="exact"/>
        <w:rPr>
          <w:bCs/>
          <w:sz w:val="18"/>
          <w:szCs w:val="18"/>
        </w:rPr>
      </w:pPr>
    </w:p>
    <w:sectPr w:rsidR="008B288E" w:rsidRPr="008B288E"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F15F" w14:textId="77777777" w:rsidR="0058323F" w:rsidRDefault="0058323F">
      <w:pPr>
        <w:spacing w:line="240" w:lineRule="auto"/>
      </w:pPr>
      <w:r>
        <w:separator/>
      </w:r>
    </w:p>
  </w:endnote>
  <w:endnote w:type="continuationSeparator" w:id="0">
    <w:p w14:paraId="3F2ABF4E" w14:textId="77777777" w:rsidR="0058323F" w:rsidRDefault="0058323F">
      <w:pPr>
        <w:spacing w:line="240" w:lineRule="auto"/>
      </w:pPr>
      <w:r>
        <w:continuationSeparator/>
      </w:r>
    </w:p>
  </w:endnote>
  <w:endnote w:type="continuationNotice" w:id="1">
    <w:p w14:paraId="40B36185" w14:textId="77777777" w:rsidR="0058323F" w:rsidRDefault="005832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altName w:val="Calibri"/>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DB61FB" w:rsidRDefault="00DB61FB">
    <w:pPr>
      <w:pStyle w:val="Rodap"/>
    </w:pPr>
  </w:p>
  <w:p w14:paraId="7F57DA39" w14:textId="77777777" w:rsidR="00DB61FB" w:rsidRDefault="00DB61F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DB61FB" w:rsidRDefault="00DB61FB" w:rsidP="00316EC0">
    <w:pPr>
      <w:pStyle w:val="Rodap"/>
    </w:pPr>
  </w:p>
  <w:p w14:paraId="3BC59B0E" w14:textId="77777777" w:rsidR="00DB61FB" w:rsidRPr="005225EC" w:rsidRDefault="00DB61FB"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5474" w14:textId="77777777" w:rsidR="0058323F" w:rsidRDefault="0058323F">
      <w:pPr>
        <w:spacing w:line="240" w:lineRule="auto"/>
      </w:pPr>
      <w:r>
        <w:separator/>
      </w:r>
    </w:p>
  </w:footnote>
  <w:footnote w:type="continuationSeparator" w:id="0">
    <w:p w14:paraId="2DCD5AB7" w14:textId="77777777" w:rsidR="0058323F" w:rsidRDefault="0058323F">
      <w:pPr>
        <w:spacing w:line="240" w:lineRule="auto"/>
      </w:pPr>
      <w:r>
        <w:continuationSeparator/>
      </w:r>
    </w:p>
  </w:footnote>
  <w:footnote w:type="continuationNotice" w:id="1">
    <w:p w14:paraId="2B78ABB4" w14:textId="77777777" w:rsidR="0058323F" w:rsidRDefault="005832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DB61FB" w:rsidRPr="003F4CD0" w:rsidRDefault="00DB61FB"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1600776B" w:rsidR="00DB61FB" w:rsidRPr="003F4CD0" w:rsidRDefault="00DB61FB">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50DE8"/>
    <w:multiLevelType w:val="hybridMultilevel"/>
    <w:tmpl w:val="45E48C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0870D25"/>
    <w:multiLevelType w:val="hybridMultilevel"/>
    <w:tmpl w:val="FEFA58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5921322"/>
    <w:multiLevelType w:val="multilevel"/>
    <w:tmpl w:val="7DB63B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0C00100"/>
    <w:multiLevelType w:val="hybridMultilevel"/>
    <w:tmpl w:val="237A70F2"/>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4604FA4"/>
    <w:multiLevelType w:val="hybridMultilevel"/>
    <w:tmpl w:val="08EA3A9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51C25483"/>
    <w:multiLevelType w:val="multilevel"/>
    <w:tmpl w:val="CEE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4D40AE6"/>
    <w:multiLevelType w:val="hybridMultilevel"/>
    <w:tmpl w:val="A566D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BF43AE"/>
    <w:multiLevelType w:val="hybridMultilevel"/>
    <w:tmpl w:val="B79C8E98"/>
    <w:lvl w:ilvl="0" w:tplc="CFFEE1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6A3842"/>
    <w:multiLevelType w:val="multilevel"/>
    <w:tmpl w:val="D2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061577">
    <w:abstractNumId w:val="11"/>
  </w:num>
  <w:num w:numId="2" w16cid:durableId="1906260584">
    <w:abstractNumId w:val="17"/>
  </w:num>
  <w:num w:numId="3" w16cid:durableId="1569613404">
    <w:abstractNumId w:val="15"/>
  </w:num>
  <w:num w:numId="4" w16cid:durableId="968827104">
    <w:abstractNumId w:val="10"/>
  </w:num>
  <w:num w:numId="5" w16cid:durableId="1253465914">
    <w:abstractNumId w:val="9"/>
  </w:num>
  <w:num w:numId="6" w16cid:durableId="1490249950">
    <w:abstractNumId w:val="7"/>
  </w:num>
  <w:num w:numId="7" w16cid:durableId="92093577">
    <w:abstractNumId w:val="6"/>
  </w:num>
  <w:num w:numId="8" w16cid:durableId="1419257320">
    <w:abstractNumId w:val="5"/>
  </w:num>
  <w:num w:numId="9" w16cid:durableId="166135715">
    <w:abstractNumId w:val="4"/>
  </w:num>
  <w:num w:numId="10" w16cid:durableId="1885284712">
    <w:abstractNumId w:val="8"/>
  </w:num>
  <w:num w:numId="11" w16cid:durableId="1954556055">
    <w:abstractNumId w:val="3"/>
  </w:num>
  <w:num w:numId="12" w16cid:durableId="2008242997">
    <w:abstractNumId w:val="2"/>
  </w:num>
  <w:num w:numId="13" w16cid:durableId="1356998441">
    <w:abstractNumId w:val="1"/>
  </w:num>
  <w:num w:numId="14" w16cid:durableId="1028019252">
    <w:abstractNumId w:val="0"/>
  </w:num>
  <w:num w:numId="15" w16cid:durableId="1879392970">
    <w:abstractNumId w:val="12"/>
  </w:num>
  <w:num w:numId="16" w16cid:durableId="919756539">
    <w:abstractNumId w:val="13"/>
  </w:num>
  <w:num w:numId="17" w16cid:durableId="1770394143">
    <w:abstractNumId w:val="19"/>
  </w:num>
  <w:num w:numId="18" w16cid:durableId="590940663">
    <w:abstractNumId w:val="22"/>
  </w:num>
  <w:num w:numId="19" w16cid:durableId="369229838">
    <w:abstractNumId w:val="16"/>
  </w:num>
  <w:num w:numId="20" w16cid:durableId="1005980177">
    <w:abstractNumId w:val="21"/>
  </w:num>
  <w:num w:numId="21" w16cid:durableId="175506500">
    <w:abstractNumId w:val="20"/>
  </w:num>
  <w:num w:numId="22" w16cid:durableId="1591038326">
    <w:abstractNumId w:val="14"/>
  </w:num>
  <w:num w:numId="23" w16cid:durableId="1313289250">
    <w:abstractNumId w:val="23"/>
  </w:num>
  <w:num w:numId="24" w16cid:durableId="146303547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0795D"/>
    <w:rsid w:val="00007A5B"/>
    <w:rsid w:val="00012580"/>
    <w:rsid w:val="00013131"/>
    <w:rsid w:val="00013722"/>
    <w:rsid w:val="00016865"/>
    <w:rsid w:val="00020EC3"/>
    <w:rsid w:val="00023788"/>
    <w:rsid w:val="000242D7"/>
    <w:rsid w:val="00026899"/>
    <w:rsid w:val="00027B3E"/>
    <w:rsid w:val="0003105E"/>
    <w:rsid w:val="000333D7"/>
    <w:rsid w:val="00035360"/>
    <w:rsid w:val="000400C5"/>
    <w:rsid w:val="00046C72"/>
    <w:rsid w:val="00046DD0"/>
    <w:rsid w:val="00047E57"/>
    <w:rsid w:val="000507A7"/>
    <w:rsid w:val="00050E46"/>
    <w:rsid w:val="00054CCF"/>
    <w:rsid w:val="00062BD0"/>
    <w:rsid w:val="00062C72"/>
    <w:rsid w:val="00071AE1"/>
    <w:rsid w:val="0007356C"/>
    <w:rsid w:val="000754C4"/>
    <w:rsid w:val="000775BF"/>
    <w:rsid w:val="000818B9"/>
    <w:rsid w:val="00081DA3"/>
    <w:rsid w:val="00083633"/>
    <w:rsid w:val="00084036"/>
    <w:rsid w:val="00084555"/>
    <w:rsid w:val="00085735"/>
    <w:rsid w:val="00085DB0"/>
    <w:rsid w:val="00086556"/>
    <w:rsid w:val="00086DB5"/>
    <w:rsid w:val="00092F83"/>
    <w:rsid w:val="000A0DDB"/>
    <w:rsid w:val="000A1E4A"/>
    <w:rsid w:val="000A3BE4"/>
    <w:rsid w:val="000A6304"/>
    <w:rsid w:val="000B274F"/>
    <w:rsid w:val="000B4D73"/>
    <w:rsid w:val="000C16DE"/>
    <w:rsid w:val="000C26FE"/>
    <w:rsid w:val="000C28A9"/>
    <w:rsid w:val="000C3402"/>
    <w:rsid w:val="000D081A"/>
    <w:rsid w:val="000D1DD8"/>
    <w:rsid w:val="000D746A"/>
    <w:rsid w:val="000D7DF9"/>
    <w:rsid w:val="000D7FC9"/>
    <w:rsid w:val="000E009A"/>
    <w:rsid w:val="000E06AB"/>
    <w:rsid w:val="000E2184"/>
    <w:rsid w:val="000E268B"/>
    <w:rsid w:val="000E3320"/>
    <w:rsid w:val="000E7F79"/>
    <w:rsid w:val="000F00CF"/>
    <w:rsid w:val="000F1A9C"/>
    <w:rsid w:val="000F463F"/>
    <w:rsid w:val="000F6889"/>
    <w:rsid w:val="000F70A3"/>
    <w:rsid w:val="000F7816"/>
    <w:rsid w:val="00100043"/>
    <w:rsid w:val="00102546"/>
    <w:rsid w:val="00103715"/>
    <w:rsid w:val="00103837"/>
    <w:rsid w:val="00103A99"/>
    <w:rsid w:val="00105BD2"/>
    <w:rsid w:val="00106ACF"/>
    <w:rsid w:val="00107839"/>
    <w:rsid w:val="00107B1A"/>
    <w:rsid w:val="00107EA2"/>
    <w:rsid w:val="00114492"/>
    <w:rsid w:val="001216D8"/>
    <w:rsid w:val="00122666"/>
    <w:rsid w:val="00124443"/>
    <w:rsid w:val="00124FDD"/>
    <w:rsid w:val="0012541C"/>
    <w:rsid w:val="00125AC9"/>
    <w:rsid w:val="00126D91"/>
    <w:rsid w:val="0013091F"/>
    <w:rsid w:val="0013253E"/>
    <w:rsid w:val="001362ED"/>
    <w:rsid w:val="0014346F"/>
    <w:rsid w:val="00146ADE"/>
    <w:rsid w:val="00152EC0"/>
    <w:rsid w:val="00156B20"/>
    <w:rsid w:val="0015747B"/>
    <w:rsid w:val="00160EED"/>
    <w:rsid w:val="00162B4B"/>
    <w:rsid w:val="001631E8"/>
    <w:rsid w:val="00165932"/>
    <w:rsid w:val="00166485"/>
    <w:rsid w:val="0016740A"/>
    <w:rsid w:val="00174037"/>
    <w:rsid w:val="0017414F"/>
    <w:rsid w:val="00174DFE"/>
    <w:rsid w:val="00175FA3"/>
    <w:rsid w:val="00176B46"/>
    <w:rsid w:val="00180482"/>
    <w:rsid w:val="00180DC0"/>
    <w:rsid w:val="0018295C"/>
    <w:rsid w:val="00182B08"/>
    <w:rsid w:val="00182B4B"/>
    <w:rsid w:val="001837C2"/>
    <w:rsid w:val="00183F73"/>
    <w:rsid w:val="00185C06"/>
    <w:rsid w:val="00191AC3"/>
    <w:rsid w:val="00191B6A"/>
    <w:rsid w:val="001935EB"/>
    <w:rsid w:val="001936C1"/>
    <w:rsid w:val="00195693"/>
    <w:rsid w:val="00196518"/>
    <w:rsid w:val="001976BD"/>
    <w:rsid w:val="001A02BA"/>
    <w:rsid w:val="001A268E"/>
    <w:rsid w:val="001A3B62"/>
    <w:rsid w:val="001A51FB"/>
    <w:rsid w:val="001A551A"/>
    <w:rsid w:val="001A638A"/>
    <w:rsid w:val="001A6BEA"/>
    <w:rsid w:val="001B0896"/>
    <w:rsid w:val="001B2314"/>
    <w:rsid w:val="001B6367"/>
    <w:rsid w:val="001C079E"/>
    <w:rsid w:val="001C2177"/>
    <w:rsid w:val="001C4A87"/>
    <w:rsid w:val="001C6216"/>
    <w:rsid w:val="001C7A27"/>
    <w:rsid w:val="001C7A3F"/>
    <w:rsid w:val="001D03CB"/>
    <w:rsid w:val="001D1109"/>
    <w:rsid w:val="001D14AE"/>
    <w:rsid w:val="001D3ACC"/>
    <w:rsid w:val="001D61FD"/>
    <w:rsid w:val="001E1E5B"/>
    <w:rsid w:val="001E4C44"/>
    <w:rsid w:val="001E55C8"/>
    <w:rsid w:val="001E5A4B"/>
    <w:rsid w:val="001E6250"/>
    <w:rsid w:val="001F00AF"/>
    <w:rsid w:val="001F0EC1"/>
    <w:rsid w:val="001F242C"/>
    <w:rsid w:val="001F347F"/>
    <w:rsid w:val="001F3718"/>
    <w:rsid w:val="001F4B46"/>
    <w:rsid w:val="001F6A9B"/>
    <w:rsid w:val="001F7C26"/>
    <w:rsid w:val="002003F8"/>
    <w:rsid w:val="00200929"/>
    <w:rsid w:val="00201A42"/>
    <w:rsid w:val="002031E8"/>
    <w:rsid w:val="002075BC"/>
    <w:rsid w:val="002078DD"/>
    <w:rsid w:val="00212CE9"/>
    <w:rsid w:val="00213FEE"/>
    <w:rsid w:val="0022166B"/>
    <w:rsid w:val="00221C32"/>
    <w:rsid w:val="00224CA5"/>
    <w:rsid w:val="00225FD3"/>
    <w:rsid w:val="00230AC4"/>
    <w:rsid w:val="00232269"/>
    <w:rsid w:val="00232E3E"/>
    <w:rsid w:val="0023462A"/>
    <w:rsid w:val="002376F7"/>
    <w:rsid w:val="00241B78"/>
    <w:rsid w:val="002427AA"/>
    <w:rsid w:val="0024351A"/>
    <w:rsid w:val="0024351E"/>
    <w:rsid w:val="00243912"/>
    <w:rsid w:val="00244872"/>
    <w:rsid w:val="0025049E"/>
    <w:rsid w:val="00251522"/>
    <w:rsid w:val="00256095"/>
    <w:rsid w:val="00256B74"/>
    <w:rsid w:val="00257FE1"/>
    <w:rsid w:val="002611DF"/>
    <w:rsid w:val="002613BE"/>
    <w:rsid w:val="0026422D"/>
    <w:rsid w:val="00267DF6"/>
    <w:rsid w:val="00271517"/>
    <w:rsid w:val="00275B91"/>
    <w:rsid w:val="0027659F"/>
    <w:rsid w:val="00277EA2"/>
    <w:rsid w:val="002823BA"/>
    <w:rsid w:val="00282B0E"/>
    <w:rsid w:val="0028697C"/>
    <w:rsid w:val="00287090"/>
    <w:rsid w:val="002871A5"/>
    <w:rsid w:val="00290F07"/>
    <w:rsid w:val="00295D0C"/>
    <w:rsid w:val="00297FCD"/>
    <w:rsid w:val="002A147D"/>
    <w:rsid w:val="002A3233"/>
    <w:rsid w:val="002A726A"/>
    <w:rsid w:val="002A76D7"/>
    <w:rsid w:val="002B1589"/>
    <w:rsid w:val="002B274F"/>
    <w:rsid w:val="002B2901"/>
    <w:rsid w:val="002B3F9C"/>
    <w:rsid w:val="002B49D6"/>
    <w:rsid w:val="002B6293"/>
    <w:rsid w:val="002B645E"/>
    <w:rsid w:val="002C10C6"/>
    <w:rsid w:val="002C12A0"/>
    <w:rsid w:val="002C1428"/>
    <w:rsid w:val="002C4E8F"/>
    <w:rsid w:val="002C6A8E"/>
    <w:rsid w:val="002D0474"/>
    <w:rsid w:val="002D198D"/>
    <w:rsid w:val="002D206A"/>
    <w:rsid w:val="002D2996"/>
    <w:rsid w:val="002D31C0"/>
    <w:rsid w:val="002D3899"/>
    <w:rsid w:val="002D4E6A"/>
    <w:rsid w:val="002D4EF0"/>
    <w:rsid w:val="002D5F0C"/>
    <w:rsid w:val="002E2686"/>
    <w:rsid w:val="002E2D0B"/>
    <w:rsid w:val="002F364E"/>
    <w:rsid w:val="002F4636"/>
    <w:rsid w:val="002F49B3"/>
    <w:rsid w:val="003004BF"/>
    <w:rsid w:val="00301998"/>
    <w:rsid w:val="003029CE"/>
    <w:rsid w:val="00304562"/>
    <w:rsid w:val="00305242"/>
    <w:rsid w:val="003067D4"/>
    <w:rsid w:val="0031020E"/>
    <w:rsid w:val="00310BD6"/>
    <w:rsid w:val="00312B8D"/>
    <w:rsid w:val="00316EC0"/>
    <w:rsid w:val="00326274"/>
    <w:rsid w:val="00327FAD"/>
    <w:rsid w:val="00330000"/>
    <w:rsid w:val="00341B27"/>
    <w:rsid w:val="0034319F"/>
    <w:rsid w:val="00343EC4"/>
    <w:rsid w:val="00345399"/>
    <w:rsid w:val="00345B60"/>
    <w:rsid w:val="003508E4"/>
    <w:rsid w:val="00350BE3"/>
    <w:rsid w:val="00351DC0"/>
    <w:rsid w:val="00352006"/>
    <w:rsid w:val="00352A18"/>
    <w:rsid w:val="00352EE3"/>
    <w:rsid w:val="0035408B"/>
    <w:rsid w:val="00354105"/>
    <w:rsid w:val="00354B1A"/>
    <w:rsid w:val="003575EA"/>
    <w:rsid w:val="00360D2A"/>
    <w:rsid w:val="00362743"/>
    <w:rsid w:val="00364D25"/>
    <w:rsid w:val="00364D2E"/>
    <w:rsid w:val="00367974"/>
    <w:rsid w:val="00367E38"/>
    <w:rsid w:val="00370C4F"/>
    <w:rsid w:val="00372BE2"/>
    <w:rsid w:val="00375942"/>
    <w:rsid w:val="00380845"/>
    <w:rsid w:val="00384C52"/>
    <w:rsid w:val="003867FB"/>
    <w:rsid w:val="0039193E"/>
    <w:rsid w:val="00392791"/>
    <w:rsid w:val="00392BAF"/>
    <w:rsid w:val="00392DAC"/>
    <w:rsid w:val="0039303C"/>
    <w:rsid w:val="00397CB3"/>
    <w:rsid w:val="003A023D"/>
    <w:rsid w:val="003A1D85"/>
    <w:rsid w:val="003A28D6"/>
    <w:rsid w:val="003C0198"/>
    <w:rsid w:val="003D12BE"/>
    <w:rsid w:val="003D1E3C"/>
    <w:rsid w:val="003D2D5F"/>
    <w:rsid w:val="003D4DB1"/>
    <w:rsid w:val="003D50B7"/>
    <w:rsid w:val="003D68B2"/>
    <w:rsid w:val="003D6E84"/>
    <w:rsid w:val="003E4D56"/>
    <w:rsid w:val="003F0ECA"/>
    <w:rsid w:val="003F1815"/>
    <w:rsid w:val="003F18F1"/>
    <w:rsid w:val="003F1B7A"/>
    <w:rsid w:val="003F1BB0"/>
    <w:rsid w:val="003F4CD0"/>
    <w:rsid w:val="003F6912"/>
    <w:rsid w:val="003F72E3"/>
    <w:rsid w:val="003F7A67"/>
    <w:rsid w:val="004016F5"/>
    <w:rsid w:val="00413D4D"/>
    <w:rsid w:val="004146D3"/>
    <w:rsid w:val="00420141"/>
    <w:rsid w:val="00420303"/>
    <w:rsid w:val="00422338"/>
    <w:rsid w:val="00424A35"/>
    <w:rsid w:val="00424F52"/>
    <w:rsid w:val="004263DF"/>
    <w:rsid w:val="00427D76"/>
    <w:rsid w:val="004317C7"/>
    <w:rsid w:val="00432C85"/>
    <w:rsid w:val="00433C44"/>
    <w:rsid w:val="00436C0E"/>
    <w:rsid w:val="004405E0"/>
    <w:rsid w:val="004425CF"/>
    <w:rsid w:val="00443E6D"/>
    <w:rsid w:val="00444465"/>
    <w:rsid w:val="004540AC"/>
    <w:rsid w:val="00456EAA"/>
    <w:rsid w:val="0045799D"/>
    <w:rsid w:val="00457C1E"/>
    <w:rsid w:val="00463C5C"/>
    <w:rsid w:val="00464856"/>
    <w:rsid w:val="0046747D"/>
    <w:rsid w:val="00470150"/>
    <w:rsid w:val="00470171"/>
    <w:rsid w:val="0047045E"/>
    <w:rsid w:val="00471030"/>
    <w:rsid w:val="004739C1"/>
    <w:rsid w:val="00474C19"/>
    <w:rsid w:val="00475D15"/>
    <w:rsid w:val="00476F6F"/>
    <w:rsid w:val="0048125C"/>
    <w:rsid w:val="004820F9"/>
    <w:rsid w:val="004827FE"/>
    <w:rsid w:val="00484558"/>
    <w:rsid w:val="004855DB"/>
    <w:rsid w:val="00485B8F"/>
    <w:rsid w:val="00485BFB"/>
    <w:rsid w:val="00485E3F"/>
    <w:rsid w:val="00486462"/>
    <w:rsid w:val="0048766B"/>
    <w:rsid w:val="0049367A"/>
    <w:rsid w:val="00495413"/>
    <w:rsid w:val="004A17C4"/>
    <w:rsid w:val="004A1A20"/>
    <w:rsid w:val="004A347D"/>
    <w:rsid w:val="004A4BC8"/>
    <w:rsid w:val="004A5E45"/>
    <w:rsid w:val="004B10B0"/>
    <w:rsid w:val="004B1F74"/>
    <w:rsid w:val="004B40A2"/>
    <w:rsid w:val="004B449A"/>
    <w:rsid w:val="004B5909"/>
    <w:rsid w:val="004B6DED"/>
    <w:rsid w:val="004B7C16"/>
    <w:rsid w:val="004C36BF"/>
    <w:rsid w:val="004C520C"/>
    <w:rsid w:val="004C5E53"/>
    <w:rsid w:val="004C672E"/>
    <w:rsid w:val="004C7B9F"/>
    <w:rsid w:val="004C7E49"/>
    <w:rsid w:val="004D33A1"/>
    <w:rsid w:val="004D34C3"/>
    <w:rsid w:val="004D7E44"/>
    <w:rsid w:val="004E04B2"/>
    <w:rsid w:val="004E1A47"/>
    <w:rsid w:val="004E1DCE"/>
    <w:rsid w:val="004E2CCA"/>
    <w:rsid w:val="004E344A"/>
    <w:rsid w:val="004E3505"/>
    <w:rsid w:val="004E38A2"/>
    <w:rsid w:val="004E4003"/>
    <w:rsid w:val="004E4E1F"/>
    <w:rsid w:val="004E7B37"/>
    <w:rsid w:val="004E7F66"/>
    <w:rsid w:val="004F0725"/>
    <w:rsid w:val="004F0B24"/>
    <w:rsid w:val="004F1444"/>
    <w:rsid w:val="004F1918"/>
    <w:rsid w:val="004F2FC6"/>
    <w:rsid w:val="004F49D6"/>
    <w:rsid w:val="004F59E4"/>
    <w:rsid w:val="004F6019"/>
    <w:rsid w:val="004F62D9"/>
    <w:rsid w:val="004F6AA7"/>
    <w:rsid w:val="004F7498"/>
    <w:rsid w:val="00500CFF"/>
    <w:rsid w:val="00501C6C"/>
    <w:rsid w:val="00504E59"/>
    <w:rsid w:val="005053EE"/>
    <w:rsid w:val="0050694B"/>
    <w:rsid w:val="00510A5D"/>
    <w:rsid w:val="00516C49"/>
    <w:rsid w:val="0051779C"/>
    <w:rsid w:val="00517F19"/>
    <w:rsid w:val="005225EC"/>
    <w:rsid w:val="00523B55"/>
    <w:rsid w:val="00526CA0"/>
    <w:rsid w:val="005334BE"/>
    <w:rsid w:val="00533724"/>
    <w:rsid w:val="00535789"/>
    <w:rsid w:val="00535DEA"/>
    <w:rsid w:val="00536E02"/>
    <w:rsid w:val="00537A93"/>
    <w:rsid w:val="00537F8F"/>
    <w:rsid w:val="0054074C"/>
    <w:rsid w:val="00543935"/>
    <w:rsid w:val="005521B4"/>
    <w:rsid w:val="00552ADA"/>
    <w:rsid w:val="00555B38"/>
    <w:rsid w:val="005612AA"/>
    <w:rsid w:val="00562AFC"/>
    <w:rsid w:val="005732B0"/>
    <w:rsid w:val="0057548A"/>
    <w:rsid w:val="00580EF9"/>
    <w:rsid w:val="0058106F"/>
    <w:rsid w:val="00582643"/>
    <w:rsid w:val="00582C0E"/>
    <w:rsid w:val="0058323F"/>
    <w:rsid w:val="00583E3E"/>
    <w:rsid w:val="005860E5"/>
    <w:rsid w:val="00587C52"/>
    <w:rsid w:val="00594E7F"/>
    <w:rsid w:val="00597A4D"/>
    <w:rsid w:val="005A00B6"/>
    <w:rsid w:val="005A1033"/>
    <w:rsid w:val="005A119C"/>
    <w:rsid w:val="005A19DC"/>
    <w:rsid w:val="005A20AE"/>
    <w:rsid w:val="005A55C5"/>
    <w:rsid w:val="005A73EC"/>
    <w:rsid w:val="005A7D03"/>
    <w:rsid w:val="005B043C"/>
    <w:rsid w:val="005B146F"/>
    <w:rsid w:val="005B3CEF"/>
    <w:rsid w:val="005C2958"/>
    <w:rsid w:val="005C4471"/>
    <w:rsid w:val="005C5615"/>
    <w:rsid w:val="005D1874"/>
    <w:rsid w:val="005D3AF5"/>
    <w:rsid w:val="005D44CA"/>
    <w:rsid w:val="005D5D35"/>
    <w:rsid w:val="005E0066"/>
    <w:rsid w:val="005E1012"/>
    <w:rsid w:val="005E29E3"/>
    <w:rsid w:val="005E3211"/>
    <w:rsid w:val="005E5DB6"/>
    <w:rsid w:val="005E6AE3"/>
    <w:rsid w:val="005E799F"/>
    <w:rsid w:val="005E79D9"/>
    <w:rsid w:val="005F003C"/>
    <w:rsid w:val="005F234C"/>
    <w:rsid w:val="005F50D9"/>
    <w:rsid w:val="0060031A"/>
    <w:rsid w:val="00600E86"/>
    <w:rsid w:val="006027F0"/>
    <w:rsid w:val="006054AA"/>
    <w:rsid w:val="00605C02"/>
    <w:rsid w:val="00606A38"/>
    <w:rsid w:val="0061045C"/>
    <w:rsid w:val="00610766"/>
    <w:rsid w:val="00613A80"/>
    <w:rsid w:val="00614CEC"/>
    <w:rsid w:val="00626953"/>
    <w:rsid w:val="00627D77"/>
    <w:rsid w:val="00631FC2"/>
    <w:rsid w:val="00635F70"/>
    <w:rsid w:val="00641743"/>
    <w:rsid w:val="00641B66"/>
    <w:rsid w:val="00642138"/>
    <w:rsid w:val="00643277"/>
    <w:rsid w:val="0064566D"/>
    <w:rsid w:val="00645F2F"/>
    <w:rsid w:val="006467B5"/>
    <w:rsid w:val="0065090A"/>
    <w:rsid w:val="00650E27"/>
    <w:rsid w:val="00651FB6"/>
    <w:rsid w:val="00652A75"/>
    <w:rsid w:val="006651E2"/>
    <w:rsid w:val="006655C9"/>
    <w:rsid w:val="006714E8"/>
    <w:rsid w:val="00671D66"/>
    <w:rsid w:val="0067233D"/>
    <w:rsid w:val="00672AFA"/>
    <w:rsid w:val="006748CB"/>
    <w:rsid w:val="0067508B"/>
    <w:rsid w:val="00675466"/>
    <w:rsid w:val="00680269"/>
    <w:rsid w:val="006807A3"/>
    <w:rsid w:val="00684B7F"/>
    <w:rsid w:val="006902BA"/>
    <w:rsid w:val="00692EAF"/>
    <w:rsid w:val="00694E6E"/>
    <w:rsid w:val="00696616"/>
    <w:rsid w:val="006A0250"/>
    <w:rsid w:val="006A44B7"/>
    <w:rsid w:val="006A4DE9"/>
    <w:rsid w:val="006A581A"/>
    <w:rsid w:val="006A5A6B"/>
    <w:rsid w:val="006B1C0C"/>
    <w:rsid w:val="006B1D44"/>
    <w:rsid w:val="006B4E0B"/>
    <w:rsid w:val="006B5227"/>
    <w:rsid w:val="006C1206"/>
    <w:rsid w:val="006C1FA6"/>
    <w:rsid w:val="006C2962"/>
    <w:rsid w:val="006C431F"/>
    <w:rsid w:val="006C5C89"/>
    <w:rsid w:val="006C6967"/>
    <w:rsid w:val="006C6EA8"/>
    <w:rsid w:val="006D3293"/>
    <w:rsid w:val="006D601A"/>
    <w:rsid w:val="006D6D0D"/>
    <w:rsid w:val="006D79C8"/>
    <w:rsid w:val="006E0537"/>
    <w:rsid w:val="006E2F15"/>
    <w:rsid w:val="006E3633"/>
    <w:rsid w:val="006E434B"/>
    <w:rsid w:val="006E4916"/>
    <w:rsid w:val="006F0ECA"/>
    <w:rsid w:val="006F1CE5"/>
    <w:rsid w:val="006F3AB9"/>
    <w:rsid w:val="006F48B3"/>
    <w:rsid w:val="006F5901"/>
    <w:rsid w:val="006F5AC7"/>
    <w:rsid w:val="006F607E"/>
    <w:rsid w:val="007000FF"/>
    <w:rsid w:val="00704570"/>
    <w:rsid w:val="007060D8"/>
    <w:rsid w:val="007100FE"/>
    <w:rsid w:val="00712470"/>
    <w:rsid w:val="007125B0"/>
    <w:rsid w:val="007158F9"/>
    <w:rsid w:val="0071779A"/>
    <w:rsid w:val="00717EDA"/>
    <w:rsid w:val="007204BC"/>
    <w:rsid w:val="007216C3"/>
    <w:rsid w:val="00721E58"/>
    <w:rsid w:val="0072366D"/>
    <w:rsid w:val="00723778"/>
    <w:rsid w:val="00723B85"/>
    <w:rsid w:val="00725577"/>
    <w:rsid w:val="00725EC3"/>
    <w:rsid w:val="00727DE4"/>
    <w:rsid w:val="00731495"/>
    <w:rsid w:val="00734606"/>
    <w:rsid w:val="00737945"/>
    <w:rsid w:val="00741904"/>
    <w:rsid w:val="00743C15"/>
    <w:rsid w:val="00744FA6"/>
    <w:rsid w:val="00745B71"/>
    <w:rsid w:val="00750B86"/>
    <w:rsid w:val="007512D7"/>
    <w:rsid w:val="00762911"/>
    <w:rsid w:val="00763004"/>
    <w:rsid w:val="007630CF"/>
    <w:rsid w:val="0076507E"/>
    <w:rsid w:val="0077010B"/>
    <w:rsid w:val="00770879"/>
    <w:rsid w:val="00772B2E"/>
    <w:rsid w:val="007733D3"/>
    <w:rsid w:val="00773CCB"/>
    <w:rsid w:val="00775D2E"/>
    <w:rsid w:val="007766AF"/>
    <w:rsid w:val="007767AB"/>
    <w:rsid w:val="00781616"/>
    <w:rsid w:val="00782086"/>
    <w:rsid w:val="0078255D"/>
    <w:rsid w:val="00782E24"/>
    <w:rsid w:val="00783779"/>
    <w:rsid w:val="00783B17"/>
    <w:rsid w:val="00784360"/>
    <w:rsid w:val="00786FDB"/>
    <w:rsid w:val="0079084F"/>
    <w:rsid w:val="007940F0"/>
    <w:rsid w:val="00794922"/>
    <w:rsid w:val="0079605B"/>
    <w:rsid w:val="007976B0"/>
    <w:rsid w:val="007A16A5"/>
    <w:rsid w:val="007A2C47"/>
    <w:rsid w:val="007A4A54"/>
    <w:rsid w:val="007A4BBC"/>
    <w:rsid w:val="007A4EFF"/>
    <w:rsid w:val="007A73F7"/>
    <w:rsid w:val="007B3FF5"/>
    <w:rsid w:val="007B5B9E"/>
    <w:rsid w:val="007C013F"/>
    <w:rsid w:val="007C172D"/>
    <w:rsid w:val="007C1E2C"/>
    <w:rsid w:val="007C3094"/>
    <w:rsid w:val="007C4857"/>
    <w:rsid w:val="007C5564"/>
    <w:rsid w:val="007D0DB8"/>
    <w:rsid w:val="007D243B"/>
    <w:rsid w:val="007D2678"/>
    <w:rsid w:val="007D279D"/>
    <w:rsid w:val="007D6556"/>
    <w:rsid w:val="007D6B22"/>
    <w:rsid w:val="007D6F07"/>
    <w:rsid w:val="007E025C"/>
    <w:rsid w:val="007E0350"/>
    <w:rsid w:val="007E0833"/>
    <w:rsid w:val="007E49FE"/>
    <w:rsid w:val="007E7C76"/>
    <w:rsid w:val="007F03D6"/>
    <w:rsid w:val="007F1506"/>
    <w:rsid w:val="007F200A"/>
    <w:rsid w:val="007F3646"/>
    <w:rsid w:val="007F4233"/>
    <w:rsid w:val="007F4DDE"/>
    <w:rsid w:val="007F59C2"/>
    <w:rsid w:val="007F69B1"/>
    <w:rsid w:val="007F7820"/>
    <w:rsid w:val="00800AA9"/>
    <w:rsid w:val="00801652"/>
    <w:rsid w:val="008039B5"/>
    <w:rsid w:val="0081515B"/>
    <w:rsid w:val="00816960"/>
    <w:rsid w:val="00816BD2"/>
    <w:rsid w:val="00820B27"/>
    <w:rsid w:val="008226B0"/>
    <w:rsid w:val="0082536D"/>
    <w:rsid w:val="00825D88"/>
    <w:rsid w:val="00826790"/>
    <w:rsid w:val="00827876"/>
    <w:rsid w:val="00831E31"/>
    <w:rsid w:val="00833602"/>
    <w:rsid w:val="008352AA"/>
    <w:rsid w:val="00836B9A"/>
    <w:rsid w:val="00840CD4"/>
    <w:rsid w:val="0084389E"/>
    <w:rsid w:val="00845F45"/>
    <w:rsid w:val="008462C3"/>
    <w:rsid w:val="0085092D"/>
    <w:rsid w:val="00850B77"/>
    <w:rsid w:val="00851D03"/>
    <w:rsid w:val="008537D5"/>
    <w:rsid w:val="00856BBC"/>
    <w:rsid w:val="00860A6B"/>
    <w:rsid w:val="00863F73"/>
    <w:rsid w:val="008651F4"/>
    <w:rsid w:val="00865E99"/>
    <w:rsid w:val="00867F6C"/>
    <w:rsid w:val="008734A8"/>
    <w:rsid w:val="0087689D"/>
    <w:rsid w:val="00876BD6"/>
    <w:rsid w:val="0087705E"/>
    <w:rsid w:val="00880872"/>
    <w:rsid w:val="00882CE1"/>
    <w:rsid w:val="00883A23"/>
    <w:rsid w:val="00883C92"/>
    <w:rsid w:val="00883D61"/>
    <w:rsid w:val="00884538"/>
    <w:rsid w:val="0088508F"/>
    <w:rsid w:val="00885442"/>
    <w:rsid w:val="00886031"/>
    <w:rsid w:val="00887F3F"/>
    <w:rsid w:val="00890320"/>
    <w:rsid w:val="008904B2"/>
    <w:rsid w:val="008941DC"/>
    <w:rsid w:val="008942EB"/>
    <w:rsid w:val="00896B8A"/>
    <w:rsid w:val="00897078"/>
    <w:rsid w:val="00897139"/>
    <w:rsid w:val="00897F8D"/>
    <w:rsid w:val="008A0D35"/>
    <w:rsid w:val="008A17FF"/>
    <w:rsid w:val="008A2AE8"/>
    <w:rsid w:val="008A4945"/>
    <w:rsid w:val="008A63B5"/>
    <w:rsid w:val="008A6939"/>
    <w:rsid w:val="008A73B8"/>
    <w:rsid w:val="008B03E0"/>
    <w:rsid w:val="008B288E"/>
    <w:rsid w:val="008B38A4"/>
    <w:rsid w:val="008B5CB5"/>
    <w:rsid w:val="008B799E"/>
    <w:rsid w:val="008B7AFE"/>
    <w:rsid w:val="008B7B41"/>
    <w:rsid w:val="008C00D3"/>
    <w:rsid w:val="008C0650"/>
    <w:rsid w:val="008C52EF"/>
    <w:rsid w:val="008D29AF"/>
    <w:rsid w:val="008D40F3"/>
    <w:rsid w:val="008D4AEF"/>
    <w:rsid w:val="008D59A8"/>
    <w:rsid w:val="008D72C7"/>
    <w:rsid w:val="008E07DF"/>
    <w:rsid w:val="008E424B"/>
    <w:rsid w:val="008E6AE8"/>
    <w:rsid w:val="008E7921"/>
    <w:rsid w:val="008F0DE1"/>
    <w:rsid w:val="008F0FBF"/>
    <w:rsid w:val="008F1CB7"/>
    <w:rsid w:val="008F49C5"/>
    <w:rsid w:val="008F5C81"/>
    <w:rsid w:val="009035E9"/>
    <w:rsid w:val="009041B6"/>
    <w:rsid w:val="0090621C"/>
    <w:rsid w:val="009063C6"/>
    <w:rsid w:val="00911008"/>
    <w:rsid w:val="00921D3D"/>
    <w:rsid w:val="009243DC"/>
    <w:rsid w:val="00927AFA"/>
    <w:rsid w:val="009308B9"/>
    <w:rsid w:val="00932C38"/>
    <w:rsid w:val="00934016"/>
    <w:rsid w:val="00935881"/>
    <w:rsid w:val="00937091"/>
    <w:rsid w:val="00937D3A"/>
    <w:rsid w:val="00940E59"/>
    <w:rsid w:val="0094397A"/>
    <w:rsid w:val="00943B3E"/>
    <w:rsid w:val="009454A0"/>
    <w:rsid w:val="00946565"/>
    <w:rsid w:val="009474E5"/>
    <w:rsid w:val="00947517"/>
    <w:rsid w:val="00952664"/>
    <w:rsid w:val="00952FF9"/>
    <w:rsid w:val="009536F1"/>
    <w:rsid w:val="00953F24"/>
    <w:rsid w:val="00954060"/>
    <w:rsid w:val="009560C1"/>
    <w:rsid w:val="00961501"/>
    <w:rsid w:val="00962609"/>
    <w:rsid w:val="00963DA3"/>
    <w:rsid w:val="00966112"/>
    <w:rsid w:val="00970544"/>
    <w:rsid w:val="00970643"/>
    <w:rsid w:val="00971345"/>
    <w:rsid w:val="00972915"/>
    <w:rsid w:val="00974221"/>
    <w:rsid w:val="009752DC"/>
    <w:rsid w:val="0097547F"/>
    <w:rsid w:val="00977987"/>
    <w:rsid w:val="009814C9"/>
    <w:rsid w:val="00984DA8"/>
    <w:rsid w:val="00985A9D"/>
    <w:rsid w:val="00986931"/>
    <w:rsid w:val="0098727A"/>
    <w:rsid w:val="00990A4E"/>
    <w:rsid w:val="00991DED"/>
    <w:rsid w:val="00992236"/>
    <w:rsid w:val="00993156"/>
    <w:rsid w:val="009A0F52"/>
    <w:rsid w:val="009A16A5"/>
    <w:rsid w:val="009A4DA3"/>
    <w:rsid w:val="009A5027"/>
    <w:rsid w:val="009A61C4"/>
    <w:rsid w:val="009A69CD"/>
    <w:rsid w:val="009A721D"/>
    <w:rsid w:val="009A7CDC"/>
    <w:rsid w:val="009B33A8"/>
    <w:rsid w:val="009B3BBF"/>
    <w:rsid w:val="009B616A"/>
    <w:rsid w:val="009B710C"/>
    <w:rsid w:val="009B7279"/>
    <w:rsid w:val="009C0B75"/>
    <w:rsid w:val="009C0CD3"/>
    <w:rsid w:val="009C0F87"/>
    <w:rsid w:val="009C2B65"/>
    <w:rsid w:val="009C40DA"/>
    <w:rsid w:val="009C5A7C"/>
    <w:rsid w:val="009C5F4B"/>
    <w:rsid w:val="009C6AB8"/>
    <w:rsid w:val="009D1FCC"/>
    <w:rsid w:val="009D1FCE"/>
    <w:rsid w:val="009D2BB4"/>
    <w:rsid w:val="009D34DC"/>
    <w:rsid w:val="009D4B75"/>
    <w:rsid w:val="009D5632"/>
    <w:rsid w:val="009D5725"/>
    <w:rsid w:val="009D7E05"/>
    <w:rsid w:val="009E07C3"/>
    <w:rsid w:val="009E23E9"/>
    <w:rsid w:val="009E4892"/>
    <w:rsid w:val="009E7736"/>
    <w:rsid w:val="009F29FD"/>
    <w:rsid w:val="009F345C"/>
    <w:rsid w:val="009F43A1"/>
    <w:rsid w:val="009F6AA2"/>
    <w:rsid w:val="00A03363"/>
    <w:rsid w:val="00A047EA"/>
    <w:rsid w:val="00A068CF"/>
    <w:rsid w:val="00A07342"/>
    <w:rsid w:val="00A119FE"/>
    <w:rsid w:val="00A16154"/>
    <w:rsid w:val="00A21F56"/>
    <w:rsid w:val="00A2292C"/>
    <w:rsid w:val="00A2326C"/>
    <w:rsid w:val="00A239D6"/>
    <w:rsid w:val="00A23C9D"/>
    <w:rsid w:val="00A24706"/>
    <w:rsid w:val="00A24DF4"/>
    <w:rsid w:val="00A30BD0"/>
    <w:rsid w:val="00A321BB"/>
    <w:rsid w:val="00A3329A"/>
    <w:rsid w:val="00A333FB"/>
    <w:rsid w:val="00A34137"/>
    <w:rsid w:val="00A350C0"/>
    <w:rsid w:val="00A3644E"/>
    <w:rsid w:val="00A375B5"/>
    <w:rsid w:val="00A40C06"/>
    <w:rsid w:val="00A40DB0"/>
    <w:rsid w:val="00A413B7"/>
    <w:rsid w:val="00A41C88"/>
    <w:rsid w:val="00A41D1A"/>
    <w:rsid w:val="00A43738"/>
    <w:rsid w:val="00A4472E"/>
    <w:rsid w:val="00A460CC"/>
    <w:rsid w:val="00A50BDD"/>
    <w:rsid w:val="00A51EE2"/>
    <w:rsid w:val="00A525CB"/>
    <w:rsid w:val="00A538EC"/>
    <w:rsid w:val="00A54F2A"/>
    <w:rsid w:val="00A60710"/>
    <w:rsid w:val="00A60CE5"/>
    <w:rsid w:val="00A63B30"/>
    <w:rsid w:val="00A63DF5"/>
    <w:rsid w:val="00A70C5E"/>
    <w:rsid w:val="00A710DA"/>
    <w:rsid w:val="00A712B8"/>
    <w:rsid w:val="00A719B9"/>
    <w:rsid w:val="00A73561"/>
    <w:rsid w:val="00A77748"/>
    <w:rsid w:val="00A804CC"/>
    <w:rsid w:val="00A813DF"/>
    <w:rsid w:val="00A81639"/>
    <w:rsid w:val="00A81F2D"/>
    <w:rsid w:val="00A90162"/>
    <w:rsid w:val="00A90CDB"/>
    <w:rsid w:val="00A916F9"/>
    <w:rsid w:val="00A92226"/>
    <w:rsid w:val="00A92A64"/>
    <w:rsid w:val="00A93377"/>
    <w:rsid w:val="00A94EC5"/>
    <w:rsid w:val="00A96927"/>
    <w:rsid w:val="00A97CD7"/>
    <w:rsid w:val="00A97EAD"/>
    <w:rsid w:val="00AA1447"/>
    <w:rsid w:val="00AA15C6"/>
    <w:rsid w:val="00AA2687"/>
    <w:rsid w:val="00AA47DC"/>
    <w:rsid w:val="00AA4B4B"/>
    <w:rsid w:val="00AA5CB0"/>
    <w:rsid w:val="00AB1160"/>
    <w:rsid w:val="00AB5174"/>
    <w:rsid w:val="00AB54BE"/>
    <w:rsid w:val="00AC3B64"/>
    <w:rsid w:val="00AD1A22"/>
    <w:rsid w:val="00AD29FA"/>
    <w:rsid w:val="00AD2FD9"/>
    <w:rsid w:val="00AD3D59"/>
    <w:rsid w:val="00AD51F4"/>
    <w:rsid w:val="00AD7B9E"/>
    <w:rsid w:val="00AE3757"/>
    <w:rsid w:val="00AE3848"/>
    <w:rsid w:val="00AE3A3B"/>
    <w:rsid w:val="00AE601F"/>
    <w:rsid w:val="00AF0606"/>
    <w:rsid w:val="00AF4616"/>
    <w:rsid w:val="00AF49CB"/>
    <w:rsid w:val="00AF5C98"/>
    <w:rsid w:val="00AF6529"/>
    <w:rsid w:val="00AF7D27"/>
    <w:rsid w:val="00B03719"/>
    <w:rsid w:val="00B11361"/>
    <w:rsid w:val="00B17584"/>
    <w:rsid w:val="00B175C1"/>
    <w:rsid w:val="00B2025B"/>
    <w:rsid w:val="00B2032C"/>
    <w:rsid w:val="00B22516"/>
    <w:rsid w:val="00B22D10"/>
    <w:rsid w:val="00B23270"/>
    <w:rsid w:val="00B235B2"/>
    <w:rsid w:val="00B24EAB"/>
    <w:rsid w:val="00B27012"/>
    <w:rsid w:val="00B31C89"/>
    <w:rsid w:val="00B31D5A"/>
    <w:rsid w:val="00B371CD"/>
    <w:rsid w:val="00B423FC"/>
    <w:rsid w:val="00B47547"/>
    <w:rsid w:val="00B5137F"/>
    <w:rsid w:val="00B56705"/>
    <w:rsid w:val="00B6256C"/>
    <w:rsid w:val="00B64EAD"/>
    <w:rsid w:val="00B656C6"/>
    <w:rsid w:val="00B74006"/>
    <w:rsid w:val="00B75CA9"/>
    <w:rsid w:val="00B77F5A"/>
    <w:rsid w:val="00B811DE"/>
    <w:rsid w:val="00B8316B"/>
    <w:rsid w:val="00B85AEF"/>
    <w:rsid w:val="00B86B7B"/>
    <w:rsid w:val="00B915AF"/>
    <w:rsid w:val="00B9317E"/>
    <w:rsid w:val="00B95217"/>
    <w:rsid w:val="00BA3AA1"/>
    <w:rsid w:val="00BA4160"/>
    <w:rsid w:val="00BA41A7"/>
    <w:rsid w:val="00BA4C6A"/>
    <w:rsid w:val="00BA53AF"/>
    <w:rsid w:val="00BA584D"/>
    <w:rsid w:val="00BB0171"/>
    <w:rsid w:val="00BB03BC"/>
    <w:rsid w:val="00BB14B3"/>
    <w:rsid w:val="00BB208F"/>
    <w:rsid w:val="00BB78B7"/>
    <w:rsid w:val="00BC131D"/>
    <w:rsid w:val="00BC1B97"/>
    <w:rsid w:val="00BC1D7E"/>
    <w:rsid w:val="00BC21DD"/>
    <w:rsid w:val="00BC36A0"/>
    <w:rsid w:val="00BC4141"/>
    <w:rsid w:val="00BC4213"/>
    <w:rsid w:val="00BC52CA"/>
    <w:rsid w:val="00BD07B0"/>
    <w:rsid w:val="00BD29C1"/>
    <w:rsid w:val="00BD66A3"/>
    <w:rsid w:val="00BD7E4F"/>
    <w:rsid w:val="00BE0C48"/>
    <w:rsid w:val="00BE1628"/>
    <w:rsid w:val="00BE2A2E"/>
    <w:rsid w:val="00BE2B55"/>
    <w:rsid w:val="00BE30E7"/>
    <w:rsid w:val="00BE457C"/>
    <w:rsid w:val="00BE6042"/>
    <w:rsid w:val="00BE7056"/>
    <w:rsid w:val="00BF2CEC"/>
    <w:rsid w:val="00BF30BC"/>
    <w:rsid w:val="00BF4295"/>
    <w:rsid w:val="00BF42AE"/>
    <w:rsid w:val="00BF6DB2"/>
    <w:rsid w:val="00BF70B0"/>
    <w:rsid w:val="00BF7733"/>
    <w:rsid w:val="00BF7C77"/>
    <w:rsid w:val="00C00599"/>
    <w:rsid w:val="00C00C7B"/>
    <w:rsid w:val="00C100C6"/>
    <w:rsid w:val="00C15089"/>
    <w:rsid w:val="00C15EE9"/>
    <w:rsid w:val="00C21FFE"/>
    <w:rsid w:val="00C22544"/>
    <w:rsid w:val="00C2259A"/>
    <w:rsid w:val="00C23F71"/>
    <w:rsid w:val="00C242F2"/>
    <w:rsid w:val="00C251AD"/>
    <w:rsid w:val="00C25EB3"/>
    <w:rsid w:val="00C310A2"/>
    <w:rsid w:val="00C31302"/>
    <w:rsid w:val="00C33407"/>
    <w:rsid w:val="00C35244"/>
    <w:rsid w:val="00C35687"/>
    <w:rsid w:val="00C41494"/>
    <w:rsid w:val="00C4228E"/>
    <w:rsid w:val="00C4300F"/>
    <w:rsid w:val="00C44564"/>
    <w:rsid w:val="00C447AB"/>
    <w:rsid w:val="00C4524D"/>
    <w:rsid w:val="00C47036"/>
    <w:rsid w:val="00C4712E"/>
    <w:rsid w:val="00C47BC2"/>
    <w:rsid w:val="00C519DA"/>
    <w:rsid w:val="00C60F15"/>
    <w:rsid w:val="00C70BD9"/>
    <w:rsid w:val="00C72FC2"/>
    <w:rsid w:val="00C7337E"/>
    <w:rsid w:val="00C8531D"/>
    <w:rsid w:val="00C90017"/>
    <w:rsid w:val="00C92FA2"/>
    <w:rsid w:val="00C930F0"/>
    <w:rsid w:val="00C93100"/>
    <w:rsid w:val="00C94042"/>
    <w:rsid w:val="00C94C0D"/>
    <w:rsid w:val="00C95782"/>
    <w:rsid w:val="00C9727A"/>
    <w:rsid w:val="00CA2796"/>
    <w:rsid w:val="00CA6F45"/>
    <w:rsid w:val="00CB0BD3"/>
    <w:rsid w:val="00CB143D"/>
    <w:rsid w:val="00CB3A53"/>
    <w:rsid w:val="00CB6CC2"/>
    <w:rsid w:val="00CB7A42"/>
    <w:rsid w:val="00CC06B5"/>
    <w:rsid w:val="00CC2F0F"/>
    <w:rsid w:val="00CC540C"/>
    <w:rsid w:val="00CC66E7"/>
    <w:rsid w:val="00CC6EEB"/>
    <w:rsid w:val="00CC78EB"/>
    <w:rsid w:val="00CD043D"/>
    <w:rsid w:val="00CD1EE7"/>
    <w:rsid w:val="00CD20DD"/>
    <w:rsid w:val="00CD4802"/>
    <w:rsid w:val="00CD56B2"/>
    <w:rsid w:val="00CD67A9"/>
    <w:rsid w:val="00CD72B4"/>
    <w:rsid w:val="00CE0728"/>
    <w:rsid w:val="00CE22C3"/>
    <w:rsid w:val="00CE2E92"/>
    <w:rsid w:val="00CE52A1"/>
    <w:rsid w:val="00CF2E07"/>
    <w:rsid w:val="00CF3942"/>
    <w:rsid w:val="00CF5BDF"/>
    <w:rsid w:val="00D01458"/>
    <w:rsid w:val="00D04B00"/>
    <w:rsid w:val="00D101BA"/>
    <w:rsid w:val="00D101C2"/>
    <w:rsid w:val="00D10AFB"/>
    <w:rsid w:val="00D11991"/>
    <w:rsid w:val="00D12103"/>
    <w:rsid w:val="00D12F4C"/>
    <w:rsid w:val="00D130B6"/>
    <w:rsid w:val="00D15AC6"/>
    <w:rsid w:val="00D174F0"/>
    <w:rsid w:val="00D2074C"/>
    <w:rsid w:val="00D208A1"/>
    <w:rsid w:val="00D26A0B"/>
    <w:rsid w:val="00D33CB3"/>
    <w:rsid w:val="00D37F3A"/>
    <w:rsid w:val="00D46695"/>
    <w:rsid w:val="00D46DAB"/>
    <w:rsid w:val="00D50B3E"/>
    <w:rsid w:val="00D5275A"/>
    <w:rsid w:val="00D553EF"/>
    <w:rsid w:val="00D574C4"/>
    <w:rsid w:val="00D577CE"/>
    <w:rsid w:val="00D57DAC"/>
    <w:rsid w:val="00D60C11"/>
    <w:rsid w:val="00D61863"/>
    <w:rsid w:val="00D62DE7"/>
    <w:rsid w:val="00D630D8"/>
    <w:rsid w:val="00D6446E"/>
    <w:rsid w:val="00D6488D"/>
    <w:rsid w:val="00D70539"/>
    <w:rsid w:val="00D71512"/>
    <w:rsid w:val="00D7293E"/>
    <w:rsid w:val="00D72A07"/>
    <w:rsid w:val="00D75E65"/>
    <w:rsid w:val="00D76FD7"/>
    <w:rsid w:val="00D77F27"/>
    <w:rsid w:val="00D81410"/>
    <w:rsid w:val="00D830F4"/>
    <w:rsid w:val="00D832D2"/>
    <w:rsid w:val="00D834DD"/>
    <w:rsid w:val="00D84220"/>
    <w:rsid w:val="00D84239"/>
    <w:rsid w:val="00D90582"/>
    <w:rsid w:val="00D90774"/>
    <w:rsid w:val="00D90B31"/>
    <w:rsid w:val="00D91C1A"/>
    <w:rsid w:val="00D95388"/>
    <w:rsid w:val="00D95B06"/>
    <w:rsid w:val="00D96E04"/>
    <w:rsid w:val="00DA2436"/>
    <w:rsid w:val="00DA4C49"/>
    <w:rsid w:val="00DA520C"/>
    <w:rsid w:val="00DA56E5"/>
    <w:rsid w:val="00DB18B0"/>
    <w:rsid w:val="00DB3E3C"/>
    <w:rsid w:val="00DB407D"/>
    <w:rsid w:val="00DB41DC"/>
    <w:rsid w:val="00DB43F9"/>
    <w:rsid w:val="00DB5252"/>
    <w:rsid w:val="00DB61FB"/>
    <w:rsid w:val="00DC1267"/>
    <w:rsid w:val="00DC1494"/>
    <w:rsid w:val="00DC2C90"/>
    <w:rsid w:val="00DC3B3C"/>
    <w:rsid w:val="00DC44EE"/>
    <w:rsid w:val="00DC4DDF"/>
    <w:rsid w:val="00DC6789"/>
    <w:rsid w:val="00DD07E0"/>
    <w:rsid w:val="00DD2A69"/>
    <w:rsid w:val="00DD2E35"/>
    <w:rsid w:val="00DD4175"/>
    <w:rsid w:val="00DD65BD"/>
    <w:rsid w:val="00DE1D6C"/>
    <w:rsid w:val="00DE395E"/>
    <w:rsid w:val="00DE3CA4"/>
    <w:rsid w:val="00DE534A"/>
    <w:rsid w:val="00DE6A5D"/>
    <w:rsid w:val="00DE7E5C"/>
    <w:rsid w:val="00DF6503"/>
    <w:rsid w:val="00DF6577"/>
    <w:rsid w:val="00DF75DF"/>
    <w:rsid w:val="00E012F7"/>
    <w:rsid w:val="00E05BB2"/>
    <w:rsid w:val="00E0791D"/>
    <w:rsid w:val="00E07F86"/>
    <w:rsid w:val="00E120CF"/>
    <w:rsid w:val="00E122B8"/>
    <w:rsid w:val="00E14D83"/>
    <w:rsid w:val="00E16E32"/>
    <w:rsid w:val="00E172A1"/>
    <w:rsid w:val="00E17C9E"/>
    <w:rsid w:val="00E17FDD"/>
    <w:rsid w:val="00E21590"/>
    <w:rsid w:val="00E22C05"/>
    <w:rsid w:val="00E24529"/>
    <w:rsid w:val="00E24B25"/>
    <w:rsid w:val="00E27FDF"/>
    <w:rsid w:val="00E32720"/>
    <w:rsid w:val="00E35E2A"/>
    <w:rsid w:val="00E361E6"/>
    <w:rsid w:val="00E363F0"/>
    <w:rsid w:val="00E430EA"/>
    <w:rsid w:val="00E43EA1"/>
    <w:rsid w:val="00E44B62"/>
    <w:rsid w:val="00E46293"/>
    <w:rsid w:val="00E46D1E"/>
    <w:rsid w:val="00E50FD1"/>
    <w:rsid w:val="00E5685D"/>
    <w:rsid w:val="00E600F8"/>
    <w:rsid w:val="00E60801"/>
    <w:rsid w:val="00E6418A"/>
    <w:rsid w:val="00E645CF"/>
    <w:rsid w:val="00E65BF3"/>
    <w:rsid w:val="00E66090"/>
    <w:rsid w:val="00E67EA2"/>
    <w:rsid w:val="00E724AA"/>
    <w:rsid w:val="00E80A16"/>
    <w:rsid w:val="00E863A7"/>
    <w:rsid w:val="00E86454"/>
    <w:rsid w:val="00E8737C"/>
    <w:rsid w:val="00E97290"/>
    <w:rsid w:val="00E97C94"/>
    <w:rsid w:val="00EA13CB"/>
    <w:rsid w:val="00EA4033"/>
    <w:rsid w:val="00EA6715"/>
    <w:rsid w:val="00EA6E63"/>
    <w:rsid w:val="00EA7E4E"/>
    <w:rsid w:val="00EB0C3E"/>
    <w:rsid w:val="00EB11BD"/>
    <w:rsid w:val="00EB2AA5"/>
    <w:rsid w:val="00EB4314"/>
    <w:rsid w:val="00EB4B02"/>
    <w:rsid w:val="00EB4CB7"/>
    <w:rsid w:val="00EB5DB5"/>
    <w:rsid w:val="00EC012C"/>
    <w:rsid w:val="00EC294E"/>
    <w:rsid w:val="00EC2C4D"/>
    <w:rsid w:val="00EC3277"/>
    <w:rsid w:val="00EC360B"/>
    <w:rsid w:val="00EC3D5B"/>
    <w:rsid w:val="00EC76DC"/>
    <w:rsid w:val="00ED05EE"/>
    <w:rsid w:val="00ED1DEA"/>
    <w:rsid w:val="00ED2F3A"/>
    <w:rsid w:val="00ED3808"/>
    <w:rsid w:val="00ED4100"/>
    <w:rsid w:val="00ED51AA"/>
    <w:rsid w:val="00ED710A"/>
    <w:rsid w:val="00ED73F9"/>
    <w:rsid w:val="00EE4917"/>
    <w:rsid w:val="00EE4A72"/>
    <w:rsid w:val="00EF509D"/>
    <w:rsid w:val="00EF7EB3"/>
    <w:rsid w:val="00F005AD"/>
    <w:rsid w:val="00F018DC"/>
    <w:rsid w:val="00F03F4D"/>
    <w:rsid w:val="00F058C5"/>
    <w:rsid w:val="00F15040"/>
    <w:rsid w:val="00F21571"/>
    <w:rsid w:val="00F235A5"/>
    <w:rsid w:val="00F25E71"/>
    <w:rsid w:val="00F31F7C"/>
    <w:rsid w:val="00F40298"/>
    <w:rsid w:val="00F40E56"/>
    <w:rsid w:val="00F415A2"/>
    <w:rsid w:val="00F502EC"/>
    <w:rsid w:val="00F53E69"/>
    <w:rsid w:val="00F54B61"/>
    <w:rsid w:val="00F5602B"/>
    <w:rsid w:val="00F57C72"/>
    <w:rsid w:val="00F61EE8"/>
    <w:rsid w:val="00F62E50"/>
    <w:rsid w:val="00F6598A"/>
    <w:rsid w:val="00F6693A"/>
    <w:rsid w:val="00F66FEE"/>
    <w:rsid w:val="00F677D5"/>
    <w:rsid w:val="00F70209"/>
    <w:rsid w:val="00F72924"/>
    <w:rsid w:val="00F75F3E"/>
    <w:rsid w:val="00F80D0D"/>
    <w:rsid w:val="00F82101"/>
    <w:rsid w:val="00F830BC"/>
    <w:rsid w:val="00F92E0A"/>
    <w:rsid w:val="00F94E80"/>
    <w:rsid w:val="00F952C3"/>
    <w:rsid w:val="00F96B9B"/>
    <w:rsid w:val="00F97C9B"/>
    <w:rsid w:val="00FA151A"/>
    <w:rsid w:val="00FA5F5C"/>
    <w:rsid w:val="00FB1D68"/>
    <w:rsid w:val="00FB2130"/>
    <w:rsid w:val="00FB2CB4"/>
    <w:rsid w:val="00FB316C"/>
    <w:rsid w:val="00FC0C86"/>
    <w:rsid w:val="00FC1E67"/>
    <w:rsid w:val="00FC2608"/>
    <w:rsid w:val="00FC265E"/>
    <w:rsid w:val="00FC4325"/>
    <w:rsid w:val="00FC54B0"/>
    <w:rsid w:val="00FC55DE"/>
    <w:rsid w:val="00FC641F"/>
    <w:rsid w:val="00FC7A2A"/>
    <w:rsid w:val="00FD043E"/>
    <w:rsid w:val="00FD0461"/>
    <w:rsid w:val="00FD1184"/>
    <w:rsid w:val="00FD2487"/>
    <w:rsid w:val="00FD4B89"/>
    <w:rsid w:val="00FD5DEA"/>
    <w:rsid w:val="00FD657B"/>
    <w:rsid w:val="00FE136D"/>
    <w:rsid w:val="00FE2679"/>
    <w:rsid w:val="00FE3386"/>
    <w:rsid w:val="00FE676A"/>
    <w:rsid w:val="00FF09C5"/>
    <w:rsid w:val="00FF1647"/>
    <w:rsid w:val="00FF4DAD"/>
    <w:rsid w:val="00FF5617"/>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C7411F8C-0618-4DBA-9271-A00F28A4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D3AF5"/>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tabs>
        <w:tab w:val="clear" w:pos="926"/>
        <w:tab w:val="num" w:pos="360"/>
      </w:tabs>
      <w:ind w:left="0" w:firstLine="0"/>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paragraph" w:styleId="Reviso">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ontepargpadro"/>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ontepargpadro"/>
    <w:rsid w:val="00CD043D"/>
  </w:style>
  <w:style w:type="character" w:customStyle="1" w:styleId="m8502657229503491986spellingerror">
    <w:name w:val="m_8502657229503491986spellingerror"/>
    <w:basedOn w:val="Fontepargpadro"/>
    <w:rsid w:val="00CD043D"/>
  </w:style>
  <w:style w:type="character" w:customStyle="1" w:styleId="m8502657229503491986eop">
    <w:name w:val="m_8502657229503491986eop"/>
    <w:basedOn w:val="Fontepargpadro"/>
    <w:rsid w:val="00CD043D"/>
  </w:style>
  <w:style w:type="character" w:customStyle="1" w:styleId="gmaildefault">
    <w:name w:val="gmail_default"/>
    <w:basedOn w:val="Fontepargpadro"/>
    <w:rsid w:val="009B33A8"/>
  </w:style>
  <w:style w:type="table" w:styleId="TabeladeGradeClara">
    <w:name w:val="Grid Table Light"/>
    <w:basedOn w:val="Tabelanormal"/>
    <w:uiPriority w:val="40"/>
    <w:rsid w:val="005D3A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5D3A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488">
      <w:bodyDiv w:val="1"/>
      <w:marLeft w:val="0"/>
      <w:marRight w:val="0"/>
      <w:marTop w:val="0"/>
      <w:marBottom w:val="0"/>
      <w:divBdr>
        <w:top w:val="none" w:sz="0" w:space="0" w:color="auto"/>
        <w:left w:val="none" w:sz="0" w:space="0" w:color="auto"/>
        <w:bottom w:val="none" w:sz="0" w:space="0" w:color="auto"/>
        <w:right w:val="none" w:sz="0" w:space="0" w:color="auto"/>
      </w:divBdr>
    </w:div>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1894884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337999038">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8587676">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35933272">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598503">
      <w:bodyDiv w:val="1"/>
      <w:marLeft w:val="0"/>
      <w:marRight w:val="0"/>
      <w:marTop w:val="0"/>
      <w:marBottom w:val="0"/>
      <w:divBdr>
        <w:top w:val="none" w:sz="0" w:space="0" w:color="auto"/>
        <w:left w:val="none" w:sz="0" w:space="0" w:color="auto"/>
        <w:bottom w:val="none" w:sz="0" w:space="0" w:color="auto"/>
        <w:right w:val="none" w:sz="0" w:space="0" w:color="auto"/>
      </w:divBdr>
    </w:div>
    <w:div w:id="837385939">
      <w:bodyDiv w:val="1"/>
      <w:marLeft w:val="0"/>
      <w:marRight w:val="0"/>
      <w:marTop w:val="0"/>
      <w:marBottom w:val="0"/>
      <w:divBdr>
        <w:top w:val="none" w:sz="0" w:space="0" w:color="auto"/>
        <w:left w:val="none" w:sz="0" w:space="0" w:color="auto"/>
        <w:bottom w:val="none" w:sz="0" w:space="0" w:color="auto"/>
        <w:right w:val="none" w:sz="0" w:space="0" w:color="auto"/>
      </w:divBdr>
    </w:div>
    <w:div w:id="856042723">
      <w:bodyDiv w:val="1"/>
      <w:marLeft w:val="0"/>
      <w:marRight w:val="0"/>
      <w:marTop w:val="0"/>
      <w:marBottom w:val="0"/>
      <w:divBdr>
        <w:top w:val="none" w:sz="0" w:space="0" w:color="auto"/>
        <w:left w:val="none" w:sz="0" w:space="0" w:color="auto"/>
        <w:bottom w:val="none" w:sz="0" w:space="0" w:color="auto"/>
        <w:right w:val="none" w:sz="0" w:space="0" w:color="auto"/>
      </w:divBdr>
    </w:div>
    <w:div w:id="858079525">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96817259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89">
          <w:marLeft w:val="0"/>
          <w:marRight w:val="0"/>
          <w:marTop w:val="0"/>
          <w:marBottom w:val="0"/>
          <w:divBdr>
            <w:top w:val="none" w:sz="0" w:space="0" w:color="auto"/>
            <w:left w:val="none" w:sz="0" w:space="0" w:color="auto"/>
            <w:bottom w:val="none" w:sz="0" w:space="0" w:color="auto"/>
            <w:right w:val="none" w:sz="0" w:space="0" w:color="auto"/>
          </w:divBdr>
          <w:divsChild>
            <w:div w:id="1446147455">
              <w:marLeft w:val="0"/>
              <w:marRight w:val="0"/>
              <w:marTop w:val="0"/>
              <w:marBottom w:val="0"/>
              <w:divBdr>
                <w:top w:val="none" w:sz="0" w:space="0" w:color="auto"/>
                <w:left w:val="none" w:sz="0" w:space="0" w:color="auto"/>
                <w:bottom w:val="none" w:sz="0" w:space="0" w:color="auto"/>
                <w:right w:val="none" w:sz="0" w:space="0" w:color="auto"/>
              </w:divBdr>
            </w:div>
            <w:div w:id="1821189451">
              <w:marLeft w:val="0"/>
              <w:marRight w:val="0"/>
              <w:marTop w:val="0"/>
              <w:marBottom w:val="0"/>
              <w:divBdr>
                <w:top w:val="none" w:sz="0" w:space="0" w:color="auto"/>
                <w:left w:val="none" w:sz="0" w:space="0" w:color="auto"/>
                <w:bottom w:val="none" w:sz="0" w:space="0" w:color="auto"/>
                <w:right w:val="none" w:sz="0" w:space="0" w:color="auto"/>
              </w:divBdr>
              <w:divsChild>
                <w:div w:id="1996489674">
                  <w:marLeft w:val="0"/>
                  <w:marRight w:val="0"/>
                  <w:marTop w:val="0"/>
                  <w:marBottom w:val="0"/>
                  <w:divBdr>
                    <w:top w:val="none" w:sz="0" w:space="0" w:color="auto"/>
                    <w:left w:val="none" w:sz="0" w:space="0" w:color="auto"/>
                    <w:bottom w:val="none" w:sz="0" w:space="0" w:color="auto"/>
                    <w:right w:val="none" w:sz="0" w:space="0" w:color="auto"/>
                  </w:divBdr>
                  <w:divsChild>
                    <w:div w:id="80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82">
              <w:marLeft w:val="0"/>
              <w:marRight w:val="0"/>
              <w:marTop w:val="0"/>
              <w:marBottom w:val="0"/>
              <w:divBdr>
                <w:top w:val="none" w:sz="0" w:space="0" w:color="auto"/>
                <w:left w:val="none" w:sz="0" w:space="0" w:color="auto"/>
                <w:bottom w:val="none" w:sz="0" w:space="0" w:color="auto"/>
                <w:right w:val="none" w:sz="0" w:space="0" w:color="auto"/>
              </w:divBdr>
              <w:divsChild>
                <w:div w:id="882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1474">
          <w:marLeft w:val="0"/>
          <w:marRight w:val="0"/>
          <w:marTop w:val="0"/>
          <w:marBottom w:val="0"/>
          <w:divBdr>
            <w:top w:val="none" w:sz="0" w:space="0" w:color="auto"/>
            <w:left w:val="none" w:sz="0" w:space="0" w:color="auto"/>
            <w:bottom w:val="none" w:sz="0" w:space="0" w:color="auto"/>
            <w:right w:val="none" w:sz="0" w:space="0" w:color="auto"/>
          </w:divBdr>
          <w:divsChild>
            <w:div w:id="1856922869">
              <w:marLeft w:val="0"/>
              <w:marRight w:val="0"/>
              <w:marTop w:val="0"/>
              <w:marBottom w:val="0"/>
              <w:divBdr>
                <w:top w:val="none" w:sz="0" w:space="0" w:color="auto"/>
                <w:left w:val="none" w:sz="0" w:space="0" w:color="auto"/>
                <w:bottom w:val="none" w:sz="0" w:space="0" w:color="auto"/>
                <w:right w:val="none" w:sz="0" w:space="0" w:color="auto"/>
              </w:divBdr>
              <w:divsChild>
                <w:div w:id="1249268041">
                  <w:marLeft w:val="0"/>
                  <w:marRight w:val="0"/>
                  <w:marTop w:val="0"/>
                  <w:marBottom w:val="0"/>
                  <w:divBdr>
                    <w:top w:val="none" w:sz="0" w:space="0" w:color="auto"/>
                    <w:left w:val="none" w:sz="0" w:space="0" w:color="auto"/>
                    <w:bottom w:val="none" w:sz="0" w:space="0" w:color="auto"/>
                    <w:right w:val="none" w:sz="0" w:space="0" w:color="auto"/>
                  </w:divBdr>
                  <w:divsChild>
                    <w:div w:id="143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0769">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3575852">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11826581">
      <w:bodyDiv w:val="1"/>
      <w:marLeft w:val="0"/>
      <w:marRight w:val="0"/>
      <w:marTop w:val="0"/>
      <w:marBottom w:val="0"/>
      <w:divBdr>
        <w:top w:val="none" w:sz="0" w:space="0" w:color="auto"/>
        <w:left w:val="none" w:sz="0" w:space="0" w:color="auto"/>
        <w:bottom w:val="none" w:sz="0" w:space="0" w:color="auto"/>
        <w:right w:val="none" w:sz="0" w:space="0" w:color="auto"/>
      </w:divBdr>
    </w:div>
    <w:div w:id="1143230538">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47946457">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432387126">
      <w:bodyDiv w:val="1"/>
      <w:marLeft w:val="0"/>
      <w:marRight w:val="0"/>
      <w:marTop w:val="0"/>
      <w:marBottom w:val="0"/>
      <w:divBdr>
        <w:top w:val="none" w:sz="0" w:space="0" w:color="auto"/>
        <w:left w:val="none" w:sz="0" w:space="0" w:color="auto"/>
        <w:bottom w:val="none" w:sz="0" w:space="0" w:color="auto"/>
        <w:right w:val="none" w:sz="0" w:space="0" w:color="auto"/>
      </w:divBdr>
    </w:div>
    <w:div w:id="1575120877">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792436238">
      <w:bodyDiv w:val="1"/>
      <w:marLeft w:val="0"/>
      <w:marRight w:val="0"/>
      <w:marTop w:val="0"/>
      <w:marBottom w:val="0"/>
      <w:divBdr>
        <w:top w:val="none" w:sz="0" w:space="0" w:color="auto"/>
        <w:left w:val="none" w:sz="0" w:space="0" w:color="auto"/>
        <w:bottom w:val="none" w:sz="0" w:space="0" w:color="auto"/>
        <w:right w:val="none" w:sz="0" w:space="0" w:color="auto"/>
      </w:divBdr>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889294149">
      <w:bodyDiv w:val="1"/>
      <w:marLeft w:val="0"/>
      <w:marRight w:val="0"/>
      <w:marTop w:val="0"/>
      <w:marBottom w:val="0"/>
      <w:divBdr>
        <w:top w:val="none" w:sz="0" w:space="0" w:color="auto"/>
        <w:left w:val="none" w:sz="0" w:space="0" w:color="auto"/>
        <w:bottom w:val="none" w:sz="0" w:space="0" w:color="auto"/>
        <w:right w:val="none" w:sz="0" w:space="0" w:color="auto"/>
      </w:divBdr>
      <w:divsChild>
        <w:div w:id="1612859074">
          <w:marLeft w:val="0"/>
          <w:marRight w:val="0"/>
          <w:marTop w:val="0"/>
          <w:marBottom w:val="0"/>
          <w:divBdr>
            <w:top w:val="none" w:sz="0" w:space="0" w:color="auto"/>
            <w:left w:val="none" w:sz="0" w:space="0" w:color="auto"/>
            <w:bottom w:val="none" w:sz="0" w:space="0" w:color="auto"/>
            <w:right w:val="none" w:sz="0" w:space="0" w:color="auto"/>
          </w:divBdr>
          <w:divsChild>
            <w:div w:id="108011821">
              <w:marLeft w:val="0"/>
              <w:marRight w:val="0"/>
              <w:marTop w:val="0"/>
              <w:marBottom w:val="0"/>
              <w:divBdr>
                <w:top w:val="none" w:sz="0" w:space="0" w:color="auto"/>
                <w:left w:val="none" w:sz="0" w:space="0" w:color="auto"/>
                <w:bottom w:val="none" w:sz="0" w:space="0" w:color="auto"/>
                <w:right w:val="none" w:sz="0" w:space="0" w:color="auto"/>
              </w:divBdr>
            </w:div>
            <w:div w:id="1154760372">
              <w:marLeft w:val="0"/>
              <w:marRight w:val="0"/>
              <w:marTop w:val="0"/>
              <w:marBottom w:val="0"/>
              <w:divBdr>
                <w:top w:val="none" w:sz="0" w:space="0" w:color="auto"/>
                <w:left w:val="none" w:sz="0" w:space="0" w:color="auto"/>
                <w:bottom w:val="none" w:sz="0" w:space="0" w:color="auto"/>
                <w:right w:val="none" w:sz="0" w:space="0" w:color="auto"/>
              </w:divBdr>
              <w:divsChild>
                <w:div w:id="1734354788">
                  <w:marLeft w:val="0"/>
                  <w:marRight w:val="0"/>
                  <w:marTop w:val="0"/>
                  <w:marBottom w:val="0"/>
                  <w:divBdr>
                    <w:top w:val="none" w:sz="0" w:space="0" w:color="auto"/>
                    <w:left w:val="none" w:sz="0" w:space="0" w:color="auto"/>
                    <w:bottom w:val="none" w:sz="0" w:space="0" w:color="auto"/>
                    <w:right w:val="none" w:sz="0" w:space="0" w:color="auto"/>
                  </w:divBdr>
                  <w:divsChild>
                    <w:div w:id="160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86">
              <w:marLeft w:val="0"/>
              <w:marRight w:val="0"/>
              <w:marTop w:val="0"/>
              <w:marBottom w:val="0"/>
              <w:divBdr>
                <w:top w:val="none" w:sz="0" w:space="0" w:color="auto"/>
                <w:left w:val="none" w:sz="0" w:space="0" w:color="auto"/>
                <w:bottom w:val="none" w:sz="0" w:space="0" w:color="auto"/>
                <w:right w:val="none" w:sz="0" w:space="0" w:color="auto"/>
              </w:divBdr>
              <w:divsChild>
                <w:div w:id="52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5959">
          <w:marLeft w:val="0"/>
          <w:marRight w:val="0"/>
          <w:marTop w:val="0"/>
          <w:marBottom w:val="0"/>
          <w:divBdr>
            <w:top w:val="none" w:sz="0" w:space="0" w:color="auto"/>
            <w:left w:val="none" w:sz="0" w:space="0" w:color="auto"/>
            <w:bottom w:val="none" w:sz="0" w:space="0" w:color="auto"/>
            <w:right w:val="none" w:sz="0" w:space="0" w:color="auto"/>
          </w:divBdr>
          <w:divsChild>
            <w:div w:id="612252820">
              <w:marLeft w:val="0"/>
              <w:marRight w:val="0"/>
              <w:marTop w:val="0"/>
              <w:marBottom w:val="0"/>
              <w:divBdr>
                <w:top w:val="none" w:sz="0" w:space="0" w:color="auto"/>
                <w:left w:val="none" w:sz="0" w:space="0" w:color="auto"/>
                <w:bottom w:val="none" w:sz="0" w:space="0" w:color="auto"/>
                <w:right w:val="none" w:sz="0" w:space="0" w:color="auto"/>
              </w:divBdr>
              <w:divsChild>
                <w:div w:id="1129801">
                  <w:marLeft w:val="0"/>
                  <w:marRight w:val="0"/>
                  <w:marTop w:val="0"/>
                  <w:marBottom w:val="0"/>
                  <w:divBdr>
                    <w:top w:val="none" w:sz="0" w:space="0" w:color="auto"/>
                    <w:left w:val="none" w:sz="0" w:space="0" w:color="auto"/>
                    <w:bottom w:val="none" w:sz="0" w:space="0" w:color="auto"/>
                    <w:right w:val="none" w:sz="0" w:space="0" w:color="auto"/>
                  </w:divBdr>
                  <w:divsChild>
                    <w:div w:id="603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1924336542">
      <w:bodyDiv w:val="1"/>
      <w:marLeft w:val="0"/>
      <w:marRight w:val="0"/>
      <w:marTop w:val="0"/>
      <w:marBottom w:val="0"/>
      <w:divBdr>
        <w:top w:val="none" w:sz="0" w:space="0" w:color="auto"/>
        <w:left w:val="none" w:sz="0" w:space="0" w:color="auto"/>
        <w:bottom w:val="none" w:sz="0" w:space="0" w:color="auto"/>
        <w:right w:val="none" w:sz="0" w:space="0" w:color="auto"/>
      </w:divBdr>
    </w:div>
    <w:div w:id="1959991684">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8991203">
      <w:bodyDiv w:val="1"/>
      <w:marLeft w:val="0"/>
      <w:marRight w:val="0"/>
      <w:marTop w:val="0"/>
      <w:marBottom w:val="0"/>
      <w:divBdr>
        <w:top w:val="none" w:sz="0" w:space="0" w:color="auto"/>
        <w:left w:val="none" w:sz="0" w:space="0" w:color="auto"/>
        <w:bottom w:val="none" w:sz="0" w:space="0" w:color="auto"/>
        <w:right w:val="none" w:sz="0" w:space="0" w:color="auto"/>
      </w:divBdr>
    </w:div>
    <w:div w:id="20950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4ef90a-88a8-44bd-982f-5c4de6e27a89">
      <Terms xmlns="http://schemas.microsoft.com/office/infopath/2007/PartnerControls"/>
    </lcf76f155ced4ddcb4097134ff3c332f>
    <TaxCatchAll xmlns="987ad0c1-a8bb-49cb-b45f-64a79f6b104f" xsi:nil="true"/>
    <_dlc_DocId xmlns="987ad0c1-a8bb-49cb-b45f-64a79f6b104f">0-207531362-43700</_dlc_DocId>
    <_dlc_DocIdUrl xmlns="987ad0c1-a8bb-49cb-b45f-64a79f6b104f">
      <Url>https://evonik.sharepoint.com/sites/10802/_layouts/15/DocIdRedir.aspx?ID=0-207531362-43700</Url>
      <Description>0-207531362-43700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84FE6F3B5BB84988019F630659965C" ma:contentTypeVersion="20" ma:contentTypeDescription="Create a new document." ma:contentTypeScope="" ma:versionID="97d4c6ece7672546b6189f5e60bab05c">
  <xsd:schema xmlns:xsd="http://www.w3.org/2001/XMLSchema" xmlns:xs="http://www.w3.org/2001/XMLSchema" xmlns:p="http://schemas.microsoft.com/office/2006/metadata/properties" xmlns:ns2="987ad0c1-a8bb-49cb-b45f-64a79f6b104f" xmlns:ns3="eb4ef90a-88a8-44bd-982f-5c4de6e27a89" targetNamespace="http://schemas.microsoft.com/office/2006/metadata/properties" ma:root="true" ma:fieldsID="cfbee8069511a49670ca1a23863bf8f5" ns2:_="" ns3:_="">
    <xsd:import namespace="987ad0c1-a8bb-49cb-b45f-64a79f6b104f"/>
    <xsd:import namespace="eb4ef90a-88a8-44bd-982f-5c4de6e27a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ad0c1-a8bb-49cb-b45f-64a79f6b10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738cab7-c90c-42fc-818a-bbf77a3e23ba}" ma:internalName="TaxCatchAll" ma:showField="CatchAllData" ma:web="987ad0c1-a8bb-49cb-b45f-64a79f6b1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ef90a-88a8-44bd-982f-5c4de6e27a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b4ef90a-88a8-44bd-982f-5c4de6e27a89"/>
    <ds:schemaRef ds:uri="987ad0c1-a8bb-49cb-b45f-64a79f6b104f"/>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11BBA020-B5EE-49D4-AA67-03DF8FCC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ad0c1-a8bb-49cb-b45f-64a79f6b104f"/>
    <ds:schemaRef ds:uri="eb4ef90a-88a8-44bd-982f-5c4de6e27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DAC7C-5FC9-4D44-B760-D6B13DFEDC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5557</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6572</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Innovation Factory</dc:subject>
  <dc:creator>Taís Augusto</dc:creator>
  <cp:keywords/>
  <dc:description>Junho 2026</dc:description>
  <cp:lastModifiedBy>Taís Augusto</cp:lastModifiedBy>
  <cp:revision>2</cp:revision>
  <cp:lastPrinted>2017-06-09T09:57:00Z</cp:lastPrinted>
  <dcterms:created xsi:type="dcterms:W3CDTF">2026-06-15T16:13:00Z</dcterms:created>
  <dcterms:modified xsi:type="dcterms:W3CDTF">2026-06-15T16:13:00Z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0x0101006884FE6F3B5BB84988019F630659965C</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y fmtid="{D5CDD505-2E9C-101B-9397-08002B2CF9AE}" pid="11" name="_dlc_DocIdItemGuid">
    <vt:lpwstr>b7c81649-f454-436f-92ae-317f63fbd9f6</vt:lpwstr>
  </property>
</Properties>
</file>