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4AD6CD14" w:rsidR="004F1918" w:rsidRPr="00DC1EB3" w:rsidRDefault="00806A7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DF2277">
              <w:rPr>
                <w:b w:val="0"/>
                <w:sz w:val="18"/>
                <w:szCs w:val="18"/>
                <w:lang w:val="pt-BR"/>
              </w:rPr>
              <w:t>7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AD6BA5">
              <w:rPr>
                <w:b w:val="0"/>
                <w:sz w:val="18"/>
                <w:szCs w:val="18"/>
                <w:lang w:val="pt-BR"/>
              </w:rPr>
              <w:t xml:space="preserve">junho </w:t>
            </w:r>
            <w:r w:rsidR="0072558C">
              <w:rPr>
                <w:b w:val="0"/>
                <w:sz w:val="18"/>
                <w:szCs w:val="18"/>
                <w:lang w:val="pt-BR"/>
              </w:rPr>
              <w:t>de 2026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7C1F29AE" w14:textId="46F420D8" w:rsidR="00DF2277" w:rsidRDefault="009F69DD" w:rsidP="00DF2277">
      <w:pPr>
        <w:spacing w:line="240" w:lineRule="auto"/>
        <w:rPr>
          <w:rFonts w:cs="Lucida Sans Unicode"/>
          <w:b/>
          <w:bCs/>
          <w:color w:val="222222"/>
          <w:sz w:val="24"/>
          <w:lang w:eastAsia="pt-BR"/>
        </w:rPr>
      </w:pPr>
      <w:r w:rsidRPr="00806A7E">
        <w:rPr>
          <w:rFonts w:cs="Lucida Sans Unicode"/>
          <w:b/>
          <w:bCs/>
          <w:color w:val="222222"/>
          <w:sz w:val="24"/>
          <w:lang w:eastAsia="pt-BR"/>
        </w:rPr>
        <w:t xml:space="preserve">Evonik leva à </w:t>
      </w:r>
      <w:proofErr w:type="spellStart"/>
      <w:r w:rsidRPr="00806A7E">
        <w:rPr>
          <w:rFonts w:cs="Lucida Sans Unicode"/>
          <w:b/>
          <w:bCs/>
          <w:color w:val="222222"/>
          <w:sz w:val="24"/>
          <w:lang w:eastAsia="pt-BR"/>
        </w:rPr>
        <w:t>Feiplar</w:t>
      </w:r>
      <w:proofErr w:type="spellEnd"/>
      <w:r w:rsidRPr="00806A7E">
        <w:rPr>
          <w:rFonts w:cs="Lucida Sans Unicode"/>
          <w:b/>
          <w:bCs/>
          <w:color w:val="222222"/>
          <w:sz w:val="24"/>
          <w:lang w:eastAsia="pt-BR"/>
        </w:rPr>
        <w:t xml:space="preserve"> &amp; </w:t>
      </w:r>
      <w:proofErr w:type="spellStart"/>
      <w:r w:rsidRPr="00806A7E">
        <w:rPr>
          <w:rFonts w:cs="Lucida Sans Unicode"/>
          <w:b/>
          <w:bCs/>
          <w:color w:val="222222"/>
          <w:sz w:val="24"/>
          <w:lang w:eastAsia="pt-BR"/>
        </w:rPr>
        <w:t>Feipur</w:t>
      </w:r>
      <w:proofErr w:type="spellEnd"/>
      <w:r w:rsidRPr="00806A7E">
        <w:rPr>
          <w:rFonts w:cs="Lucida Sans Unicode"/>
          <w:b/>
          <w:bCs/>
          <w:color w:val="222222"/>
          <w:sz w:val="24"/>
          <w:lang w:eastAsia="pt-BR"/>
        </w:rPr>
        <w:t xml:space="preserve"> 2026 soluções voltadas à evolução das espumas flexíveis </w:t>
      </w:r>
      <w:r w:rsidR="00DF2277" w:rsidRPr="00DF2277">
        <w:rPr>
          <w:rFonts w:cs="Lucida Sans Unicode"/>
          <w:b/>
          <w:bCs/>
          <w:color w:val="222222"/>
          <w:sz w:val="24"/>
          <w:lang w:eastAsia="pt-BR"/>
        </w:rPr>
        <w:t>e ao avanço de aplicações em poliuretano</w:t>
      </w:r>
    </w:p>
    <w:p w14:paraId="01D583DE" w14:textId="77777777" w:rsidR="00DF2277" w:rsidRDefault="00DF2277" w:rsidP="00DF2277">
      <w:pPr>
        <w:spacing w:line="240" w:lineRule="auto"/>
        <w:rPr>
          <w:rFonts w:cs="Lucida Sans Unicode"/>
          <w:b/>
          <w:bCs/>
          <w:color w:val="222222"/>
          <w:sz w:val="24"/>
          <w:lang w:eastAsia="pt-BR"/>
        </w:rPr>
      </w:pPr>
    </w:p>
    <w:p w14:paraId="5524982B" w14:textId="01CF73BC" w:rsidR="009F69DD" w:rsidRPr="00806A7E" w:rsidRDefault="009F69DD" w:rsidP="009F69DD">
      <w:pPr>
        <w:spacing w:line="240" w:lineRule="auto"/>
        <w:rPr>
          <w:rFonts w:cs="Lucida Sans Unicode"/>
          <w:b/>
          <w:bCs/>
          <w:color w:val="222222"/>
          <w:sz w:val="24"/>
          <w:lang w:eastAsia="pt-BR"/>
        </w:rPr>
      </w:pPr>
      <w:r w:rsidRPr="00DF2277">
        <w:rPr>
          <w:rFonts w:cs="Lucida Sans Unicode"/>
          <w:color w:val="222222"/>
          <w:sz w:val="24"/>
          <w:lang w:eastAsia="pt-BR"/>
        </w:rPr>
        <w:t xml:space="preserve">Desenvolvimentos para colchões e móveis estofados </w:t>
      </w:r>
      <w:r w:rsidR="00DF2277" w:rsidRPr="00DF2277">
        <w:rPr>
          <w:rFonts w:cs="Lucida Sans Unicode"/>
          <w:color w:val="222222"/>
          <w:sz w:val="24"/>
          <w:lang w:eastAsia="pt-BR"/>
        </w:rPr>
        <w:t xml:space="preserve">e outras aplicações em PU </w:t>
      </w:r>
      <w:r w:rsidRPr="00DF2277">
        <w:rPr>
          <w:rFonts w:cs="Lucida Sans Unicode"/>
          <w:color w:val="222222"/>
          <w:sz w:val="24"/>
          <w:lang w:eastAsia="pt-BR"/>
        </w:rPr>
        <w:t>acompanham</w:t>
      </w:r>
      <w:r w:rsidRPr="00806A7E">
        <w:rPr>
          <w:rFonts w:cs="Lucida Sans Unicode"/>
          <w:color w:val="222222"/>
          <w:sz w:val="24"/>
          <w:lang w:eastAsia="pt-BR"/>
        </w:rPr>
        <w:t xml:space="preserve"> tendências como compactação de espumas, maior desempenho mecânico e atendimento a requisitos internacionais de emissão</w:t>
      </w:r>
    </w:p>
    <w:p w14:paraId="2F4CDAB5" w14:textId="77777777" w:rsidR="00830F20" w:rsidRDefault="009F69DD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06A7E">
        <w:rPr>
          <w:rFonts w:cs="Lucida Sans Unicode"/>
          <w:color w:val="222222"/>
          <w:sz w:val="24"/>
          <w:lang w:eastAsia="pt-BR"/>
        </w:rPr>
        <w:br/>
      </w:r>
      <w:r>
        <w:rPr>
          <w:rFonts w:cs="Lucida Sans Unicode"/>
          <w:color w:val="222222"/>
          <w:szCs w:val="22"/>
          <w:lang w:eastAsia="pt-BR"/>
        </w:rPr>
        <w:br/>
      </w:r>
      <w:r w:rsidRPr="009F69DD">
        <w:rPr>
          <w:rFonts w:cs="Lucida Sans Unicode"/>
          <w:color w:val="222222"/>
          <w:szCs w:val="22"/>
          <w:lang w:eastAsia="pt-BR"/>
        </w:rPr>
        <w:t xml:space="preserve">A busca por produtos mais duráveis, processos mais eficientes e soluções alinhadas às exigências globais de sustentabilidade tem impulsionado mudanças </w:t>
      </w:r>
      <w:r w:rsidR="00830F20" w:rsidRPr="00830F20">
        <w:rPr>
          <w:rFonts w:cs="Lucida Sans Unicode"/>
          <w:color w:val="222222"/>
          <w:szCs w:val="22"/>
          <w:lang w:eastAsia="pt-BR"/>
        </w:rPr>
        <w:t>em toda a indústria de poliuretanos (PU), especialmente no segmento de espumas flexíveis.</w:t>
      </w:r>
    </w:p>
    <w:p w14:paraId="38FB9E8E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1C00CDF2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 xml:space="preserve">Soluções voltadas à redução de emissões, melhoria do desempenho mecânico e crescimento do mercado de espumas compactadas estarão entre os destaques que a Evonik apresentará durante a </w:t>
      </w:r>
      <w:proofErr w:type="spellStart"/>
      <w:r w:rsidRPr="00830F20">
        <w:rPr>
          <w:rFonts w:cs="Lucida Sans Unicode"/>
          <w:b/>
          <w:bCs/>
          <w:color w:val="222222"/>
          <w:szCs w:val="22"/>
          <w:lang w:eastAsia="pt-BR"/>
        </w:rPr>
        <w:t>Feiplar</w:t>
      </w:r>
      <w:proofErr w:type="spellEnd"/>
      <w:r w:rsidRPr="00830F20">
        <w:rPr>
          <w:rFonts w:cs="Lucida Sans Unicode"/>
          <w:b/>
          <w:bCs/>
          <w:color w:val="222222"/>
          <w:szCs w:val="22"/>
          <w:lang w:eastAsia="pt-BR"/>
        </w:rPr>
        <w:t xml:space="preserve"> &amp; </w:t>
      </w:r>
      <w:proofErr w:type="spellStart"/>
      <w:r w:rsidRPr="00830F20">
        <w:rPr>
          <w:rFonts w:cs="Lucida Sans Unicode"/>
          <w:b/>
          <w:bCs/>
          <w:color w:val="222222"/>
          <w:szCs w:val="22"/>
          <w:lang w:eastAsia="pt-BR"/>
        </w:rPr>
        <w:t>Feipur</w:t>
      </w:r>
      <w:proofErr w:type="spellEnd"/>
      <w:r w:rsidRPr="00830F20">
        <w:rPr>
          <w:rFonts w:cs="Lucida Sans Unicode"/>
          <w:b/>
          <w:bCs/>
          <w:color w:val="222222"/>
          <w:szCs w:val="22"/>
          <w:lang w:eastAsia="pt-BR"/>
        </w:rPr>
        <w:t xml:space="preserve"> 2026</w:t>
      </w:r>
      <w:r w:rsidRPr="00830F20">
        <w:rPr>
          <w:rFonts w:cs="Lucida Sans Unicode"/>
          <w:color w:val="222222"/>
          <w:szCs w:val="22"/>
          <w:lang w:eastAsia="pt-BR"/>
        </w:rPr>
        <w:t>, um dos principais eventos do setor na América Latina, que acontece de 25 a 27 de agosto, em São Paulo.</w:t>
      </w:r>
    </w:p>
    <w:p w14:paraId="457B6837" w14:textId="77777777" w:rsidR="00830F20" w:rsidRDefault="00830F20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55DAE23A" w14:textId="144246DD" w:rsidR="00830F20" w:rsidRDefault="00830F20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>Além do forte foco em soluções para espumas flexíveis, a empresa também conta com soluções para outros mercados relevantes da indústria de poliuretano, incluindo a indústria automotiva</w:t>
      </w:r>
      <w:r>
        <w:rPr>
          <w:rFonts w:cs="Lucida Sans Unicode"/>
          <w:color w:val="222222"/>
          <w:szCs w:val="22"/>
          <w:lang w:eastAsia="pt-BR"/>
        </w:rPr>
        <w:t xml:space="preserve"> e</w:t>
      </w:r>
      <w:r w:rsidRPr="00830F20">
        <w:rPr>
          <w:rFonts w:cs="Lucida Sans Unicode"/>
          <w:color w:val="222222"/>
          <w:szCs w:val="22"/>
          <w:lang w:eastAsia="pt-BR"/>
        </w:rPr>
        <w:t xml:space="preserve"> a</w:t>
      </w:r>
      <w:r>
        <w:rPr>
          <w:rFonts w:cs="Lucida Sans Unicode"/>
          <w:color w:val="222222"/>
          <w:szCs w:val="22"/>
          <w:lang w:eastAsia="pt-BR"/>
        </w:rPr>
        <w:t xml:space="preserve"> de</w:t>
      </w:r>
      <w:r w:rsidRPr="00830F20">
        <w:rPr>
          <w:rFonts w:cs="Lucida Sans Unicode"/>
          <w:color w:val="222222"/>
          <w:szCs w:val="22"/>
          <w:lang w:eastAsia="pt-BR"/>
        </w:rPr>
        <w:t xml:space="preserve"> espumas de poliuretanos rígidos para isolamento térmico (como painéis térmicos para construção, "spray </w:t>
      </w:r>
      <w:proofErr w:type="spellStart"/>
      <w:r w:rsidRPr="00830F20">
        <w:rPr>
          <w:rFonts w:cs="Lucida Sans Unicode"/>
          <w:color w:val="222222"/>
          <w:szCs w:val="22"/>
          <w:lang w:eastAsia="pt-BR"/>
        </w:rPr>
        <w:t>foam</w:t>
      </w:r>
      <w:proofErr w:type="spellEnd"/>
      <w:r w:rsidRPr="00830F20">
        <w:rPr>
          <w:rFonts w:cs="Lucida Sans Unicode"/>
          <w:color w:val="222222"/>
          <w:szCs w:val="22"/>
          <w:lang w:eastAsia="pt-BR"/>
        </w:rPr>
        <w:t>" e geladeiras), reforçando a abrangência de seu portfólio e seu compromisso com a inovação em todos os segmentos de PU.</w:t>
      </w:r>
    </w:p>
    <w:p w14:paraId="7ED213A6" w14:textId="77777777" w:rsidR="00830F20" w:rsidRDefault="00830F20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58BF7FAC" w14:textId="7438D397" w:rsidR="00830F20" w:rsidRDefault="00830F20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 xml:space="preserve">A Evonik participará da feira com foco na troca de conhecimento com fabricantes de espumas e casas de sistema de PU da América Central e do Sul, apresentando desenvolvimentos recentes e </w:t>
      </w:r>
      <w:r w:rsidRPr="00830F20">
        <w:rPr>
          <w:rFonts w:cs="Lucida Sans Unicode"/>
          <w:color w:val="222222"/>
          <w:szCs w:val="22"/>
          <w:lang w:eastAsia="pt-BR"/>
        </w:rPr>
        <w:lastRenderedPageBreak/>
        <w:t>discutindo tendências e desafios que impactam toda a cadeia do poliuretano.</w:t>
      </w:r>
    </w:p>
    <w:p w14:paraId="06D6581C" w14:textId="77777777" w:rsidR="00830F20" w:rsidRPr="009F69DD" w:rsidRDefault="00830F20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4B4A04A0" w14:textId="77777777" w:rsid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>Segundo Eric Reitano, Gerente de Negócios de Aditivos para Poliuretanos para a América Central e do Sul da Evonik, o evento representa uma oportunidade estratégica para dialogar com o mercado.</w:t>
      </w:r>
    </w:p>
    <w:p w14:paraId="633DD60F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71A0512D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>“A demanda por soluções com melhor desempenho, menor impacto ambiental e adequadas a novos modelos de produção e distribuição tem direcionado parte importante dos desenvolvimentos globais do setor de poliuretanos. A feira é um espaço para compartilhar essas tendências, ouvir as necessidades da indústria e discutir caminhos para a inovação em diferentes aplicações”, afirma.</w:t>
      </w:r>
    </w:p>
    <w:p w14:paraId="389AB95A" w14:textId="77777777" w:rsidR="00830F20" w:rsidRDefault="00830F20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10F12B78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>Entre os temas em evidência está o crescimento do mercado de colchões e espumas compactadas. O modelo permite reduzir significativamente o volume transportado, contribuindo para ganhos logísticos e menor consumo de combustível durante a distribuição. Para viabilizar esse processo sem comprometer a qualidade do produto final, fabricantes têm buscado soluções capazes de reduzir a deformação permanente à compressão, uma das propriedades mais relevantes para esse tipo de aplicação.</w:t>
      </w:r>
    </w:p>
    <w:p w14:paraId="0BDAE2BC" w14:textId="77777777" w:rsidR="00830F20" w:rsidRDefault="00830F20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1B6223C4" w14:textId="77777777" w:rsidR="009F69DD" w:rsidRPr="009F69DD" w:rsidRDefault="009F69DD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35A95EC7" w14:textId="77777777" w:rsidR="009F69DD" w:rsidRPr="009F69DD" w:rsidRDefault="009F69DD" w:rsidP="009F69DD">
      <w:pPr>
        <w:spacing w:line="240" w:lineRule="auto"/>
        <w:rPr>
          <w:rFonts w:cs="Lucida Sans Unicode"/>
          <w:b/>
          <w:bCs/>
          <w:color w:val="222222"/>
          <w:szCs w:val="22"/>
          <w:lang w:eastAsia="pt-BR"/>
        </w:rPr>
      </w:pPr>
      <w:r w:rsidRPr="009F69DD">
        <w:rPr>
          <w:rFonts w:cs="Lucida Sans Unicode"/>
          <w:b/>
          <w:bCs/>
          <w:color w:val="222222"/>
          <w:szCs w:val="22"/>
          <w:lang w:eastAsia="pt-BR"/>
        </w:rPr>
        <w:t>Novos desenvolvimentos para espumas flexíveis</w:t>
      </w:r>
    </w:p>
    <w:p w14:paraId="18DC0F4A" w14:textId="77777777" w:rsid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 xml:space="preserve">Durante a </w:t>
      </w:r>
      <w:proofErr w:type="spellStart"/>
      <w:r w:rsidRPr="00830F20">
        <w:rPr>
          <w:rFonts w:cs="Lucida Sans Unicode"/>
          <w:color w:val="222222"/>
          <w:szCs w:val="22"/>
          <w:lang w:eastAsia="pt-BR"/>
        </w:rPr>
        <w:t>Feiplar</w:t>
      </w:r>
      <w:proofErr w:type="spellEnd"/>
      <w:r w:rsidRPr="00830F20">
        <w:rPr>
          <w:rFonts w:cs="Lucida Sans Unicode"/>
          <w:color w:val="222222"/>
          <w:szCs w:val="22"/>
          <w:lang w:eastAsia="pt-BR"/>
        </w:rPr>
        <w:t xml:space="preserve"> &amp; </w:t>
      </w:r>
      <w:proofErr w:type="spellStart"/>
      <w:r w:rsidRPr="00830F20">
        <w:rPr>
          <w:rFonts w:cs="Lucida Sans Unicode"/>
          <w:color w:val="222222"/>
          <w:szCs w:val="22"/>
          <w:lang w:eastAsia="pt-BR"/>
        </w:rPr>
        <w:t>Feipur</w:t>
      </w:r>
      <w:proofErr w:type="spellEnd"/>
      <w:r w:rsidRPr="00830F20">
        <w:rPr>
          <w:rFonts w:cs="Lucida Sans Unicode"/>
          <w:color w:val="222222"/>
          <w:szCs w:val="22"/>
          <w:lang w:eastAsia="pt-BR"/>
        </w:rPr>
        <w:t xml:space="preserve"> 2026, a Evonik apresentará desenvolvimentos recentes de sua linha de aditivos para espumas flexíveis, incluindo os produtos TEGOSTAB® B 8271, TEGOSTAB® B 8188, TEGOSTAB® B 82006 VE, KOSMOS® T 900, ORTEGOL® 409 e ORTEGOL® 702.</w:t>
      </w:r>
    </w:p>
    <w:p w14:paraId="314A0B06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4D4341B4" w14:textId="77777777" w:rsid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 xml:space="preserve">As soluções foram desenvolvidas para atender diferentes demandas do setor, como melhoria das propriedades mecânicas das espumas, aumento do alongamento, ampliação da faixa de </w:t>
      </w:r>
      <w:r w:rsidRPr="00830F20">
        <w:rPr>
          <w:rFonts w:cs="Lucida Sans Unicode"/>
          <w:color w:val="222222"/>
          <w:szCs w:val="22"/>
          <w:lang w:eastAsia="pt-BR"/>
        </w:rPr>
        <w:lastRenderedPageBreak/>
        <w:t>processamento, redução do uso de substâncias classificadas como CMR (carcinogênicas, mutagênicas ou tóxicas para a reprodução), otimização do consumo de matérias-primas e maior eficiência no uso de silicones.</w:t>
      </w:r>
    </w:p>
    <w:p w14:paraId="09CE4B83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83C7C98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 xml:space="preserve">Outro aspecto abordado será a crescente necessidade de adequação a padrões internacionais relacionados à emissão de substâncias voláteis em produtos utilizados nos mercados de móveis, colchões e também em aplicações automotivas. Os desenvolvimentos apresentados contribuem para o atendimento a requisitos adotados por certificações e especificações globais, como </w:t>
      </w:r>
      <w:proofErr w:type="spellStart"/>
      <w:r w:rsidRPr="00830F20">
        <w:rPr>
          <w:rFonts w:cs="Lucida Sans Unicode"/>
          <w:color w:val="222222"/>
          <w:szCs w:val="22"/>
          <w:lang w:eastAsia="pt-BR"/>
        </w:rPr>
        <w:t>CertiPUR</w:t>
      </w:r>
      <w:proofErr w:type="spellEnd"/>
      <w:r w:rsidRPr="00830F20">
        <w:rPr>
          <w:rFonts w:cs="Lucida Sans Unicode"/>
          <w:color w:val="222222"/>
          <w:szCs w:val="22"/>
          <w:lang w:eastAsia="pt-BR"/>
        </w:rPr>
        <w:t xml:space="preserve"> Europa, </w:t>
      </w:r>
      <w:proofErr w:type="spellStart"/>
      <w:r w:rsidRPr="00830F20">
        <w:rPr>
          <w:rFonts w:cs="Lucida Sans Unicode"/>
          <w:color w:val="222222"/>
          <w:szCs w:val="22"/>
          <w:lang w:eastAsia="pt-BR"/>
        </w:rPr>
        <w:t>CertiPUR</w:t>
      </w:r>
      <w:proofErr w:type="spellEnd"/>
      <w:r w:rsidRPr="00830F20">
        <w:rPr>
          <w:rFonts w:cs="Lucida Sans Unicode"/>
          <w:color w:val="222222"/>
          <w:szCs w:val="22"/>
          <w:lang w:eastAsia="pt-BR"/>
        </w:rPr>
        <w:t>-US e padrões exigidos por grandes fabricantes internacionais.</w:t>
      </w:r>
    </w:p>
    <w:p w14:paraId="066FB54B" w14:textId="77777777" w:rsidR="009F69DD" w:rsidRDefault="009F69DD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3865261C" w14:textId="77777777" w:rsidR="00830F20" w:rsidRPr="009F69DD" w:rsidRDefault="00830F20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33DA2BE8" w14:textId="77777777" w:rsidR="009F69DD" w:rsidRPr="009F69DD" w:rsidRDefault="009F69DD" w:rsidP="009F69DD">
      <w:pPr>
        <w:spacing w:line="240" w:lineRule="auto"/>
        <w:rPr>
          <w:rFonts w:cs="Lucida Sans Unicode"/>
          <w:b/>
          <w:bCs/>
          <w:color w:val="222222"/>
          <w:szCs w:val="22"/>
          <w:lang w:eastAsia="pt-BR"/>
        </w:rPr>
      </w:pPr>
      <w:r w:rsidRPr="009F69DD">
        <w:rPr>
          <w:rFonts w:cs="Lucida Sans Unicode"/>
          <w:b/>
          <w:bCs/>
          <w:color w:val="222222"/>
          <w:szCs w:val="22"/>
          <w:lang w:eastAsia="pt-BR"/>
        </w:rPr>
        <w:t>Experiência prática no estande</w:t>
      </w:r>
    </w:p>
    <w:p w14:paraId="65F8D0C4" w14:textId="77777777" w:rsid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>Localizado no estande C3, o espaço da Evonik contará com amostras de espumas produzidas com diferentes tecnologias e aditivos, além de soluções que refletem a versatilidade do poliuretano em diversas aplicações. Os visitantes poderão avaliar, na prática, características relacionadas ao desempenho e às propriedades dos materiais.</w:t>
      </w:r>
    </w:p>
    <w:p w14:paraId="6E0EDBF1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156DED76" w14:textId="77777777" w:rsid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>A proposta é promover uma interação mais próxima com profissionais do setor, facilitando discussões técnicas sobre aplicações, tendências de mercado e desafios enfrentados pela cadeia produtiva de poliuretanos.</w:t>
      </w:r>
    </w:p>
    <w:p w14:paraId="132D57F1" w14:textId="77777777" w:rsidR="003A2F3B" w:rsidRPr="00830F20" w:rsidRDefault="003A2F3B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353B7DD1" w14:textId="77777777" w:rsidR="00830F20" w:rsidRPr="00830F20" w:rsidRDefault="00830F20" w:rsidP="00830F20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30F20">
        <w:rPr>
          <w:rFonts w:cs="Lucida Sans Unicode"/>
          <w:color w:val="222222"/>
          <w:szCs w:val="22"/>
          <w:lang w:eastAsia="pt-BR"/>
        </w:rPr>
        <w:t xml:space="preserve">A programação da empresa inclui ainda uma apresentação no </w:t>
      </w:r>
      <w:r w:rsidRPr="003A2F3B">
        <w:rPr>
          <w:rFonts w:cs="Lucida Sans Unicode"/>
          <w:b/>
          <w:bCs/>
          <w:color w:val="222222"/>
          <w:szCs w:val="22"/>
          <w:lang w:eastAsia="pt-BR"/>
        </w:rPr>
        <w:t>Painel Espumas Flexíveis</w:t>
      </w:r>
      <w:r w:rsidRPr="00830F20">
        <w:rPr>
          <w:rFonts w:cs="Lucida Sans Unicode"/>
          <w:color w:val="222222"/>
          <w:szCs w:val="22"/>
          <w:lang w:eastAsia="pt-BR"/>
        </w:rPr>
        <w:t xml:space="preserve">, no dia 27 de agosto, às 13h30. A palestra será ministrada por Celso </w:t>
      </w:r>
      <w:proofErr w:type="spellStart"/>
      <w:r w:rsidRPr="00830F20">
        <w:rPr>
          <w:rFonts w:cs="Lucida Sans Unicode"/>
          <w:color w:val="222222"/>
          <w:szCs w:val="22"/>
          <w:lang w:eastAsia="pt-BR"/>
        </w:rPr>
        <w:t>Toyoshima</w:t>
      </w:r>
      <w:proofErr w:type="spellEnd"/>
      <w:r w:rsidRPr="00830F20">
        <w:rPr>
          <w:rFonts w:cs="Lucida Sans Unicode"/>
          <w:color w:val="222222"/>
          <w:szCs w:val="22"/>
          <w:lang w:eastAsia="pt-BR"/>
        </w:rPr>
        <w:t>, Gerente de Tecnologia Comfort América do Norte da Evonik.</w:t>
      </w:r>
    </w:p>
    <w:p w14:paraId="42C80192" w14:textId="77777777" w:rsidR="00830F20" w:rsidRDefault="00830F20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401CE27B" w14:textId="77777777" w:rsidR="009F69DD" w:rsidRDefault="009F69DD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363C6DDB" w14:textId="17EB7CBB" w:rsidR="009F69DD" w:rsidRPr="009F69DD" w:rsidRDefault="009F69DD" w:rsidP="009F69DD">
      <w:pPr>
        <w:spacing w:line="240" w:lineRule="auto"/>
        <w:rPr>
          <w:rFonts w:cs="Lucida Sans Unicode"/>
          <w:b/>
          <w:bCs/>
          <w:color w:val="222222"/>
          <w:szCs w:val="22"/>
          <w:lang w:eastAsia="pt-BR"/>
        </w:rPr>
      </w:pPr>
      <w:r w:rsidRPr="009F69DD">
        <w:rPr>
          <w:rFonts w:cs="Lucida Sans Unicode"/>
          <w:b/>
          <w:bCs/>
          <w:color w:val="222222"/>
          <w:szCs w:val="22"/>
          <w:lang w:eastAsia="pt-BR"/>
        </w:rPr>
        <w:t>Serviço</w:t>
      </w:r>
    </w:p>
    <w:p w14:paraId="474F36E9" w14:textId="10BA8493" w:rsidR="009F69DD" w:rsidRPr="009F69DD" w:rsidRDefault="009F69DD" w:rsidP="009F69DD">
      <w:pPr>
        <w:spacing w:line="240" w:lineRule="auto"/>
        <w:rPr>
          <w:rFonts w:cs="Lucida Sans Unicode"/>
          <w:color w:val="222222"/>
          <w:szCs w:val="22"/>
          <w:lang w:eastAsia="pt-BR"/>
        </w:rPr>
      </w:pPr>
      <w:proofErr w:type="spellStart"/>
      <w:r w:rsidRPr="009F69DD">
        <w:rPr>
          <w:rFonts w:cs="Lucida Sans Unicode"/>
          <w:b/>
          <w:bCs/>
          <w:color w:val="222222"/>
          <w:szCs w:val="22"/>
          <w:lang w:eastAsia="pt-BR"/>
        </w:rPr>
        <w:lastRenderedPageBreak/>
        <w:t>Feiplar</w:t>
      </w:r>
      <w:proofErr w:type="spellEnd"/>
      <w:r w:rsidRPr="009F69DD">
        <w:rPr>
          <w:rFonts w:cs="Lucida Sans Unicode"/>
          <w:b/>
          <w:bCs/>
          <w:color w:val="222222"/>
          <w:szCs w:val="22"/>
          <w:lang w:eastAsia="pt-BR"/>
        </w:rPr>
        <w:t xml:space="preserve"> &amp; </w:t>
      </w:r>
      <w:proofErr w:type="spellStart"/>
      <w:r w:rsidRPr="009F69DD">
        <w:rPr>
          <w:rFonts w:cs="Lucida Sans Unicode"/>
          <w:b/>
          <w:bCs/>
          <w:color w:val="222222"/>
          <w:szCs w:val="22"/>
          <w:lang w:eastAsia="pt-BR"/>
        </w:rPr>
        <w:t>Feipur</w:t>
      </w:r>
      <w:proofErr w:type="spellEnd"/>
      <w:r w:rsidRPr="009F69DD">
        <w:rPr>
          <w:rFonts w:cs="Lucida Sans Unicode"/>
          <w:b/>
          <w:bCs/>
          <w:color w:val="222222"/>
          <w:szCs w:val="22"/>
          <w:lang w:eastAsia="pt-BR"/>
        </w:rPr>
        <w:t xml:space="preserve"> 2026</w:t>
      </w:r>
      <w:r w:rsidRPr="009F69DD">
        <w:rPr>
          <w:rFonts w:cs="Lucida Sans Unicode"/>
          <w:b/>
          <w:bCs/>
          <w:color w:val="222222"/>
          <w:szCs w:val="22"/>
          <w:lang w:eastAsia="pt-BR"/>
        </w:rPr>
        <w:br/>
        <w:t>Data:</w:t>
      </w:r>
      <w:r w:rsidRPr="009F69DD">
        <w:rPr>
          <w:rFonts w:cs="Lucida Sans Unicode"/>
          <w:color w:val="222222"/>
          <w:szCs w:val="22"/>
          <w:lang w:eastAsia="pt-BR"/>
        </w:rPr>
        <w:t xml:space="preserve"> 2</w:t>
      </w:r>
      <w:r w:rsidR="00134FFD">
        <w:rPr>
          <w:rFonts w:cs="Lucida Sans Unicode"/>
          <w:color w:val="222222"/>
          <w:szCs w:val="22"/>
          <w:lang w:eastAsia="pt-BR"/>
        </w:rPr>
        <w:t>5</w:t>
      </w:r>
      <w:r w:rsidRPr="009F69DD">
        <w:rPr>
          <w:rFonts w:cs="Lucida Sans Unicode"/>
          <w:color w:val="222222"/>
          <w:szCs w:val="22"/>
          <w:lang w:eastAsia="pt-BR"/>
        </w:rPr>
        <w:t xml:space="preserve"> a 2</w:t>
      </w:r>
      <w:r w:rsidR="00134FFD">
        <w:rPr>
          <w:rFonts w:cs="Lucida Sans Unicode"/>
          <w:color w:val="222222"/>
          <w:szCs w:val="22"/>
          <w:lang w:eastAsia="pt-BR"/>
        </w:rPr>
        <w:t>7</w:t>
      </w:r>
      <w:r w:rsidRPr="009F69DD">
        <w:rPr>
          <w:rFonts w:cs="Lucida Sans Unicode"/>
          <w:color w:val="222222"/>
          <w:szCs w:val="22"/>
          <w:lang w:eastAsia="pt-BR"/>
        </w:rPr>
        <w:t xml:space="preserve"> de agosto de 2026</w:t>
      </w:r>
      <w:r w:rsidRPr="009F69DD">
        <w:rPr>
          <w:rFonts w:cs="Lucida Sans Unicode"/>
          <w:color w:val="222222"/>
          <w:szCs w:val="22"/>
          <w:lang w:eastAsia="pt-BR"/>
        </w:rPr>
        <w:br/>
      </w:r>
      <w:r w:rsidRPr="009F69DD">
        <w:rPr>
          <w:rFonts w:cs="Lucida Sans Unicode"/>
          <w:b/>
          <w:bCs/>
          <w:color w:val="222222"/>
          <w:szCs w:val="22"/>
          <w:lang w:eastAsia="pt-BR"/>
        </w:rPr>
        <w:t>Local:</w:t>
      </w:r>
      <w:r w:rsidRPr="009F69DD">
        <w:rPr>
          <w:rFonts w:cs="Lucida Sans Unicode"/>
          <w:color w:val="222222"/>
          <w:szCs w:val="22"/>
          <w:lang w:eastAsia="pt-BR"/>
        </w:rPr>
        <w:t xml:space="preserve"> São Paulo Expo</w:t>
      </w:r>
    </w:p>
    <w:p w14:paraId="44FA6601" w14:textId="77777777" w:rsidR="009F69DD" w:rsidRPr="00134FFD" w:rsidRDefault="009F69DD" w:rsidP="009F69DD">
      <w:pPr>
        <w:spacing w:line="240" w:lineRule="auto"/>
        <w:rPr>
          <w:rFonts w:cs="Lucida Sans Unicode"/>
          <w:color w:val="222222"/>
          <w:szCs w:val="22"/>
          <w:lang w:val="en-US" w:eastAsia="pt-BR"/>
        </w:rPr>
      </w:pPr>
      <w:proofErr w:type="spellStart"/>
      <w:r w:rsidRPr="00134FFD">
        <w:rPr>
          <w:rFonts w:cs="Lucida Sans Unicode"/>
          <w:b/>
          <w:bCs/>
          <w:color w:val="222222"/>
          <w:szCs w:val="22"/>
          <w:lang w:val="en-US" w:eastAsia="pt-BR"/>
        </w:rPr>
        <w:t>Estande</w:t>
      </w:r>
      <w:proofErr w:type="spellEnd"/>
      <w:r w:rsidRPr="00134FFD">
        <w:rPr>
          <w:rFonts w:cs="Lucida Sans Unicode"/>
          <w:b/>
          <w:bCs/>
          <w:color w:val="222222"/>
          <w:szCs w:val="22"/>
          <w:lang w:val="en-US" w:eastAsia="pt-BR"/>
        </w:rPr>
        <w:t xml:space="preserve"> Evonik:</w:t>
      </w:r>
      <w:r w:rsidRPr="00134FFD">
        <w:rPr>
          <w:rFonts w:cs="Lucida Sans Unicode"/>
          <w:color w:val="222222"/>
          <w:szCs w:val="22"/>
          <w:lang w:val="en-US" w:eastAsia="pt-BR"/>
        </w:rPr>
        <w:t xml:space="preserve"> C3</w:t>
      </w:r>
    </w:p>
    <w:p w14:paraId="353F82FE" w14:textId="55281AA4" w:rsidR="009F69DD" w:rsidRPr="00134FFD" w:rsidRDefault="009F69DD" w:rsidP="009F69DD">
      <w:pPr>
        <w:spacing w:line="240" w:lineRule="auto"/>
        <w:rPr>
          <w:rFonts w:cs="Lucida Sans Unicode"/>
          <w:color w:val="222222"/>
          <w:szCs w:val="22"/>
          <w:lang w:val="en-US" w:eastAsia="pt-BR"/>
        </w:rPr>
      </w:pPr>
    </w:p>
    <w:p w14:paraId="195B018A" w14:textId="77777777" w:rsidR="00453A88" w:rsidRPr="00134FFD" w:rsidRDefault="00453A88" w:rsidP="00453A88">
      <w:pPr>
        <w:rPr>
          <w:rFonts w:cs="Lucida Sans Unicode"/>
          <w:szCs w:val="22"/>
          <w:lang w:val="en-US"/>
        </w:rPr>
      </w:pPr>
    </w:p>
    <w:p w14:paraId="2ABA0F11" w14:textId="77777777" w:rsidR="00806A7E" w:rsidRPr="00134FFD" w:rsidRDefault="00806A7E" w:rsidP="00453A88">
      <w:pPr>
        <w:rPr>
          <w:rFonts w:cs="Lucida Sans Unicode"/>
          <w:szCs w:val="22"/>
          <w:lang w:val="en-US"/>
        </w:rPr>
      </w:pPr>
    </w:p>
    <w:p w14:paraId="645A76BF" w14:textId="77777777" w:rsidR="00806A7E" w:rsidRPr="00134FFD" w:rsidRDefault="00806A7E" w:rsidP="00806A7E">
      <w:pPr>
        <w:spacing w:line="220" w:lineRule="exact"/>
        <w:rPr>
          <w:b/>
          <w:sz w:val="18"/>
          <w:szCs w:val="18"/>
          <w:lang w:val="en-US"/>
        </w:rPr>
      </w:pPr>
      <w:r w:rsidRPr="00134FFD">
        <w:rPr>
          <w:b/>
          <w:sz w:val="18"/>
          <w:szCs w:val="18"/>
          <w:lang w:val="en-US"/>
        </w:rPr>
        <w:t>Evonik: Leading beyond chemistry</w:t>
      </w:r>
    </w:p>
    <w:p w14:paraId="7D8A5C64" w14:textId="77777777" w:rsidR="00806A7E" w:rsidRPr="000F1FE9" w:rsidRDefault="00806A7E" w:rsidP="00806A7E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400774D2" w14:textId="77777777" w:rsidR="00806A7E" w:rsidRPr="000F1FE9" w:rsidRDefault="00806A7E" w:rsidP="00806A7E">
      <w:pPr>
        <w:spacing w:line="220" w:lineRule="exact"/>
        <w:rPr>
          <w:bCs/>
          <w:sz w:val="18"/>
          <w:szCs w:val="18"/>
        </w:rPr>
      </w:pPr>
    </w:p>
    <w:p w14:paraId="6E1C22DD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</w:p>
    <w:p w14:paraId="487279E9" w14:textId="77777777" w:rsidR="00806A7E" w:rsidRPr="008B288E" w:rsidRDefault="00806A7E" w:rsidP="00806A7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6ABBC2C6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02C0BAF" w14:textId="77777777" w:rsidR="00806A7E" w:rsidRDefault="00806A7E" w:rsidP="00806A7E">
      <w:pPr>
        <w:spacing w:line="220" w:lineRule="exact"/>
        <w:rPr>
          <w:bCs/>
          <w:sz w:val="18"/>
          <w:szCs w:val="18"/>
        </w:rPr>
      </w:pPr>
    </w:p>
    <w:p w14:paraId="74C905AC" w14:textId="77777777" w:rsidR="00806A7E" w:rsidRDefault="00806A7E" w:rsidP="00806A7E">
      <w:pPr>
        <w:spacing w:line="220" w:lineRule="exact"/>
        <w:rPr>
          <w:bCs/>
          <w:sz w:val="18"/>
          <w:szCs w:val="18"/>
        </w:rPr>
      </w:pPr>
    </w:p>
    <w:p w14:paraId="5EEB942A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</w:p>
    <w:p w14:paraId="0E9FF2B1" w14:textId="77777777" w:rsidR="00806A7E" w:rsidRPr="008B288E" w:rsidRDefault="00806A7E" w:rsidP="00806A7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92E2534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6A55F881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7F2B6B0A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3FB65A57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51B4913F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17350F55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6999E381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</w:p>
    <w:p w14:paraId="4FB9AB79" w14:textId="77777777" w:rsidR="00806A7E" w:rsidRPr="008B288E" w:rsidRDefault="00806A7E" w:rsidP="00806A7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20F4121B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4E6764C8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Sheila </w:t>
      </w:r>
      <w:proofErr w:type="spellStart"/>
      <w:r w:rsidRPr="008B288E">
        <w:rPr>
          <w:bCs/>
          <w:sz w:val="18"/>
          <w:szCs w:val="18"/>
        </w:rPr>
        <w:t>Diez</w:t>
      </w:r>
      <w:proofErr w:type="spellEnd"/>
      <w:r w:rsidRPr="008B288E">
        <w:rPr>
          <w:bCs/>
          <w:sz w:val="18"/>
          <w:szCs w:val="18"/>
        </w:rPr>
        <w:t>: (11) 3473.0255 - sheila@viapublicacomunicacao.com.br</w:t>
      </w:r>
    </w:p>
    <w:p w14:paraId="6F9237BA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5770CA10" w14:textId="77777777" w:rsidR="00806A7E" w:rsidRPr="008B288E" w:rsidRDefault="00806A7E" w:rsidP="00806A7E">
      <w:pPr>
        <w:spacing w:line="220" w:lineRule="exact"/>
        <w:rPr>
          <w:bCs/>
          <w:sz w:val="18"/>
          <w:szCs w:val="18"/>
        </w:rPr>
      </w:pPr>
    </w:p>
    <w:p w14:paraId="418ABBF7" w14:textId="77777777" w:rsidR="00453A88" w:rsidRDefault="00453A88" w:rsidP="00453A88">
      <w:pPr>
        <w:rPr>
          <w:rFonts w:cs="Lucida Sans Unicode"/>
          <w:szCs w:val="22"/>
        </w:rPr>
      </w:pPr>
    </w:p>
    <w:sectPr w:rsidR="00453A88" w:rsidSect="008375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B498" w14:textId="77777777" w:rsidR="00575B8A" w:rsidRDefault="00575B8A">
      <w:pPr>
        <w:spacing w:line="240" w:lineRule="auto"/>
      </w:pPr>
      <w:r>
        <w:separator/>
      </w:r>
    </w:p>
  </w:endnote>
  <w:endnote w:type="continuationSeparator" w:id="0">
    <w:p w14:paraId="03A282E2" w14:textId="77777777" w:rsidR="00575B8A" w:rsidRDefault="00575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77777777" w:rsidR="00DD341C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53B5" w14:textId="77777777" w:rsidR="00575B8A" w:rsidRDefault="00575B8A">
      <w:pPr>
        <w:spacing w:line="240" w:lineRule="auto"/>
      </w:pPr>
      <w:r>
        <w:separator/>
      </w:r>
    </w:p>
  </w:footnote>
  <w:footnote w:type="continuationSeparator" w:id="0">
    <w:p w14:paraId="0DD94369" w14:textId="77777777" w:rsidR="00575B8A" w:rsidRDefault="00575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374E8"/>
    <w:multiLevelType w:val="multilevel"/>
    <w:tmpl w:val="52BC5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F90642"/>
    <w:multiLevelType w:val="multilevel"/>
    <w:tmpl w:val="7FD0E7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9A4BB6"/>
    <w:multiLevelType w:val="multilevel"/>
    <w:tmpl w:val="8A648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6167C9"/>
    <w:multiLevelType w:val="multilevel"/>
    <w:tmpl w:val="A166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BC5DFC"/>
    <w:multiLevelType w:val="multilevel"/>
    <w:tmpl w:val="CA0E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DB5263A"/>
    <w:multiLevelType w:val="multilevel"/>
    <w:tmpl w:val="588ED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926DC5"/>
    <w:multiLevelType w:val="multilevel"/>
    <w:tmpl w:val="F2622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F2E5C"/>
    <w:multiLevelType w:val="multilevel"/>
    <w:tmpl w:val="8E0E1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197CB7"/>
    <w:multiLevelType w:val="multilevel"/>
    <w:tmpl w:val="A8A082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2269B8"/>
    <w:multiLevelType w:val="multilevel"/>
    <w:tmpl w:val="017A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D86D2D"/>
    <w:multiLevelType w:val="multilevel"/>
    <w:tmpl w:val="62606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325D4"/>
    <w:multiLevelType w:val="multilevel"/>
    <w:tmpl w:val="EBE42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C45884"/>
    <w:multiLevelType w:val="multilevel"/>
    <w:tmpl w:val="07F48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36946">
    <w:abstractNumId w:val="13"/>
  </w:num>
  <w:num w:numId="2" w16cid:durableId="1467435208">
    <w:abstractNumId w:val="21"/>
  </w:num>
  <w:num w:numId="3" w16cid:durableId="509681163">
    <w:abstractNumId w:val="18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27"/>
  </w:num>
  <w:num w:numId="16" w16cid:durableId="369229838">
    <w:abstractNumId w:val="20"/>
  </w:num>
  <w:num w:numId="17" w16cid:durableId="1152794454">
    <w:abstractNumId w:val="14"/>
  </w:num>
  <w:num w:numId="18" w16cid:durableId="1841115174">
    <w:abstractNumId w:val="16"/>
  </w:num>
  <w:num w:numId="19" w16cid:durableId="1959296596">
    <w:abstractNumId w:val="25"/>
  </w:num>
  <w:num w:numId="20" w16cid:durableId="861237535">
    <w:abstractNumId w:val="17"/>
  </w:num>
  <w:num w:numId="21" w16cid:durableId="1637565055">
    <w:abstractNumId w:val="11"/>
  </w:num>
  <w:num w:numId="22" w16cid:durableId="1218202421">
    <w:abstractNumId w:val="22"/>
  </w:num>
  <w:num w:numId="23" w16cid:durableId="710763982">
    <w:abstractNumId w:val="29"/>
  </w:num>
  <w:num w:numId="24" w16cid:durableId="977808819">
    <w:abstractNumId w:val="26"/>
  </w:num>
  <w:num w:numId="25" w16cid:durableId="1031761030">
    <w:abstractNumId w:val="28"/>
  </w:num>
  <w:num w:numId="26" w16cid:durableId="71437514">
    <w:abstractNumId w:val="19"/>
  </w:num>
  <w:num w:numId="27" w16cid:durableId="1493570998">
    <w:abstractNumId w:val="23"/>
  </w:num>
  <w:num w:numId="28" w16cid:durableId="1341659442">
    <w:abstractNumId w:val="15"/>
  </w:num>
  <w:num w:numId="29" w16cid:durableId="1363238804">
    <w:abstractNumId w:val="24"/>
  </w:num>
  <w:num w:numId="30" w16cid:durableId="60123094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1F55"/>
    <w:rsid w:val="000268F6"/>
    <w:rsid w:val="0003071B"/>
    <w:rsid w:val="00031D47"/>
    <w:rsid w:val="00035360"/>
    <w:rsid w:val="00037F3D"/>
    <w:rsid w:val="000400C5"/>
    <w:rsid w:val="000469A8"/>
    <w:rsid w:val="00046C72"/>
    <w:rsid w:val="00047E57"/>
    <w:rsid w:val="00060D07"/>
    <w:rsid w:val="00064BAA"/>
    <w:rsid w:val="00084555"/>
    <w:rsid w:val="00084EC8"/>
    <w:rsid w:val="00086556"/>
    <w:rsid w:val="00092F83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2162"/>
    <w:rsid w:val="000F694D"/>
    <w:rsid w:val="000F70A3"/>
    <w:rsid w:val="000F7816"/>
    <w:rsid w:val="00103837"/>
    <w:rsid w:val="00104C4F"/>
    <w:rsid w:val="001120D8"/>
    <w:rsid w:val="00117CF2"/>
    <w:rsid w:val="00124443"/>
    <w:rsid w:val="001254D3"/>
    <w:rsid w:val="00134FFD"/>
    <w:rsid w:val="001409F9"/>
    <w:rsid w:val="0014346F"/>
    <w:rsid w:val="00146ADE"/>
    <w:rsid w:val="00152126"/>
    <w:rsid w:val="00162B4B"/>
    <w:rsid w:val="001631E8"/>
    <w:rsid w:val="001641CF"/>
    <w:rsid w:val="00165932"/>
    <w:rsid w:val="00165B7B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0E33"/>
    <w:rsid w:val="00203EFA"/>
    <w:rsid w:val="002070B3"/>
    <w:rsid w:val="00210BED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6F2E"/>
    <w:rsid w:val="002474BF"/>
    <w:rsid w:val="002527E3"/>
    <w:rsid w:val="00261534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5B60"/>
    <w:rsid w:val="003508E4"/>
    <w:rsid w:val="0035138C"/>
    <w:rsid w:val="00356519"/>
    <w:rsid w:val="00356D2F"/>
    <w:rsid w:val="00360DD4"/>
    <w:rsid w:val="00362743"/>
    <w:rsid w:val="00364D2E"/>
    <w:rsid w:val="00364D6F"/>
    <w:rsid w:val="00367974"/>
    <w:rsid w:val="00380845"/>
    <w:rsid w:val="00381A50"/>
    <w:rsid w:val="00384C52"/>
    <w:rsid w:val="00391FCB"/>
    <w:rsid w:val="003A023D"/>
    <w:rsid w:val="003A2F3B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C26"/>
    <w:rsid w:val="004336DB"/>
    <w:rsid w:val="00453A88"/>
    <w:rsid w:val="00461EC7"/>
    <w:rsid w:val="00463A7B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0405D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75B8A"/>
    <w:rsid w:val="00582643"/>
    <w:rsid w:val="00582C0E"/>
    <w:rsid w:val="00583E3E"/>
    <w:rsid w:val="00587C52"/>
    <w:rsid w:val="0059414C"/>
    <w:rsid w:val="005A0C76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6BC7"/>
    <w:rsid w:val="006A02F3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48B3"/>
    <w:rsid w:val="00702E62"/>
    <w:rsid w:val="00712A1F"/>
    <w:rsid w:val="00717EDA"/>
    <w:rsid w:val="0072366D"/>
    <w:rsid w:val="00723778"/>
    <w:rsid w:val="00723B85"/>
    <w:rsid w:val="0072558C"/>
    <w:rsid w:val="00731495"/>
    <w:rsid w:val="0073449F"/>
    <w:rsid w:val="0073627A"/>
    <w:rsid w:val="00737945"/>
    <w:rsid w:val="00742651"/>
    <w:rsid w:val="0074288C"/>
    <w:rsid w:val="007449A7"/>
    <w:rsid w:val="00744FA6"/>
    <w:rsid w:val="00763004"/>
    <w:rsid w:val="007676DC"/>
    <w:rsid w:val="00770879"/>
    <w:rsid w:val="007733D3"/>
    <w:rsid w:val="00775D2E"/>
    <w:rsid w:val="007767AB"/>
    <w:rsid w:val="00780408"/>
    <w:rsid w:val="00784360"/>
    <w:rsid w:val="0079279D"/>
    <w:rsid w:val="00795B6A"/>
    <w:rsid w:val="007A2C47"/>
    <w:rsid w:val="007C1E2C"/>
    <w:rsid w:val="007C4857"/>
    <w:rsid w:val="007C74FD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06A7E"/>
    <w:rsid w:val="0081392E"/>
    <w:rsid w:val="00814926"/>
    <w:rsid w:val="0081515B"/>
    <w:rsid w:val="00816960"/>
    <w:rsid w:val="00816BD2"/>
    <w:rsid w:val="00825D88"/>
    <w:rsid w:val="00830F20"/>
    <w:rsid w:val="008352AA"/>
    <w:rsid w:val="00836B9A"/>
    <w:rsid w:val="00837509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0085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192A"/>
    <w:rsid w:val="008D59A8"/>
    <w:rsid w:val="008D6C5B"/>
    <w:rsid w:val="008E2EDD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40D2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87B94"/>
    <w:rsid w:val="00992647"/>
    <w:rsid w:val="009A16A5"/>
    <w:rsid w:val="009A1A02"/>
    <w:rsid w:val="009A7CDC"/>
    <w:rsid w:val="009B710C"/>
    <w:rsid w:val="009B7380"/>
    <w:rsid w:val="009C0B75"/>
    <w:rsid w:val="009C0CD3"/>
    <w:rsid w:val="009C1CFF"/>
    <w:rsid w:val="009C2B65"/>
    <w:rsid w:val="009C2F6B"/>
    <w:rsid w:val="009C40DA"/>
    <w:rsid w:val="009C5F4B"/>
    <w:rsid w:val="009D2BB4"/>
    <w:rsid w:val="009E4892"/>
    <w:rsid w:val="009E709B"/>
    <w:rsid w:val="009F29FD"/>
    <w:rsid w:val="009F57D1"/>
    <w:rsid w:val="009F69DD"/>
    <w:rsid w:val="009F6AA2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6BA5"/>
    <w:rsid w:val="00AD6C48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B06F6"/>
    <w:rsid w:val="00BB13E5"/>
    <w:rsid w:val="00BC1B97"/>
    <w:rsid w:val="00BC1BEC"/>
    <w:rsid w:val="00BC1D7E"/>
    <w:rsid w:val="00BC4141"/>
    <w:rsid w:val="00BD07B0"/>
    <w:rsid w:val="00BD25EC"/>
    <w:rsid w:val="00BD7058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839E2"/>
    <w:rsid w:val="00C930F0"/>
    <w:rsid w:val="00C94042"/>
    <w:rsid w:val="00C94C0D"/>
    <w:rsid w:val="00C96C7A"/>
    <w:rsid w:val="00CA2E79"/>
    <w:rsid w:val="00CA4B1E"/>
    <w:rsid w:val="00CA6F45"/>
    <w:rsid w:val="00CB29E5"/>
    <w:rsid w:val="00CB3A53"/>
    <w:rsid w:val="00CB7A4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81410"/>
    <w:rsid w:val="00D82E40"/>
    <w:rsid w:val="00D83F4F"/>
    <w:rsid w:val="00D84239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2277"/>
    <w:rsid w:val="00DF4C8E"/>
    <w:rsid w:val="00DF5F22"/>
    <w:rsid w:val="00DF6503"/>
    <w:rsid w:val="00E012F7"/>
    <w:rsid w:val="00E03FEC"/>
    <w:rsid w:val="00E05BB2"/>
    <w:rsid w:val="00E120CF"/>
    <w:rsid w:val="00E122B8"/>
    <w:rsid w:val="00E14D83"/>
    <w:rsid w:val="00E172A1"/>
    <w:rsid w:val="00E17C9E"/>
    <w:rsid w:val="00E17FDD"/>
    <w:rsid w:val="00E2132F"/>
    <w:rsid w:val="00E2307F"/>
    <w:rsid w:val="00E27FDF"/>
    <w:rsid w:val="00E351C5"/>
    <w:rsid w:val="00E363F0"/>
    <w:rsid w:val="00E429CE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48C3"/>
    <w:rsid w:val="00E95900"/>
    <w:rsid w:val="00E97290"/>
    <w:rsid w:val="00EA2B42"/>
    <w:rsid w:val="00EA7E4E"/>
    <w:rsid w:val="00EB0105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A89"/>
    <w:rsid w:val="00EF7EB3"/>
    <w:rsid w:val="00F018DC"/>
    <w:rsid w:val="00F04685"/>
    <w:rsid w:val="00F12C84"/>
    <w:rsid w:val="00F15938"/>
    <w:rsid w:val="00F160B4"/>
    <w:rsid w:val="00F16B56"/>
    <w:rsid w:val="00F20056"/>
    <w:rsid w:val="00F264B0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2850"/>
    <w:rsid w:val="00FD5DE8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30F20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5397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Briefing Feipur</dc:subject>
  <dc:creator>Taís Augusto</dc:creator>
  <cp:keywords/>
  <dc:description>Junho 2026</dc:description>
  <cp:lastModifiedBy>Taís Augusto</cp:lastModifiedBy>
  <cp:revision>2</cp:revision>
  <cp:lastPrinted>2017-06-09T09:57:00Z</cp:lastPrinted>
  <dcterms:created xsi:type="dcterms:W3CDTF">2026-06-17T14:48:00Z</dcterms:created>
  <dcterms:modified xsi:type="dcterms:W3CDTF">2026-06-17T14:48:00Z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