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60953028" w:rsidR="004F1918" w:rsidRPr="00DC1EB3" w:rsidRDefault="00920A73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12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agost</w:t>
            </w:r>
            <w:r w:rsidR="00D47651">
              <w:rPr>
                <w:b w:val="0"/>
                <w:sz w:val="18"/>
                <w:szCs w:val="18"/>
                <w:lang w:val="pt-BR"/>
              </w:rPr>
              <w:t>o</w:t>
            </w:r>
            <w:r w:rsidR="004E5635">
              <w:rPr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E25507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E25507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25507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E25507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E25507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28944D20" w14:textId="2F7BF6B1" w:rsidR="005D7CDE" w:rsidRPr="008A35B4" w:rsidRDefault="005D7CDE" w:rsidP="008A35B4">
      <w:pPr>
        <w:rPr>
          <w:rFonts w:cs="Lucida Sans Unicode"/>
          <w:b/>
          <w:bCs/>
          <w:sz w:val="24"/>
        </w:rPr>
      </w:pPr>
      <w:r w:rsidRPr="005D7CDE">
        <w:rPr>
          <w:rFonts w:cs="Lucida Sans Unicode"/>
          <w:b/>
          <w:bCs/>
          <w:sz w:val="24"/>
        </w:rPr>
        <w:t xml:space="preserve">Evonik leva à </w:t>
      </w:r>
      <w:proofErr w:type="spellStart"/>
      <w:r w:rsidRPr="005D7CDE">
        <w:rPr>
          <w:rFonts w:cs="Lucida Sans Unicode"/>
          <w:b/>
          <w:bCs/>
          <w:sz w:val="24"/>
        </w:rPr>
        <w:t>Exposibram</w:t>
      </w:r>
      <w:proofErr w:type="spellEnd"/>
      <w:r w:rsidRPr="005D7CDE">
        <w:rPr>
          <w:rFonts w:cs="Lucida Sans Unicode"/>
          <w:b/>
          <w:bCs/>
          <w:sz w:val="24"/>
        </w:rPr>
        <w:t xml:space="preserve"> 2026 soluções para uma flotação mais eficiente e sustentável</w:t>
      </w:r>
    </w:p>
    <w:p w14:paraId="1FFB7E24" w14:textId="77777777" w:rsidR="008A35B4" w:rsidRPr="008A35B4" w:rsidRDefault="008A35B4" w:rsidP="008A35B4">
      <w:pPr>
        <w:rPr>
          <w:rFonts w:cs="Lucida Sans Unicode"/>
          <w:sz w:val="24"/>
        </w:rPr>
      </w:pPr>
    </w:p>
    <w:p w14:paraId="34EEC74F" w14:textId="77777777" w:rsidR="005D7CDE" w:rsidRDefault="005D7CDE" w:rsidP="00E9550E">
      <w:pPr>
        <w:rPr>
          <w:rFonts w:cs="Lucida Sans Unicode"/>
          <w:sz w:val="24"/>
        </w:rPr>
      </w:pPr>
      <w:r w:rsidRPr="005D7CDE">
        <w:rPr>
          <w:rFonts w:cs="Lucida Sans Unicode"/>
          <w:sz w:val="24"/>
        </w:rPr>
        <w:t>Empresa participa pela primeira vez de um dos principais eventos de mineração da América Latina e apresenta reagentes desenvolvidos para aumentar a eficiência operacional e reduzir o impacto ambiental</w:t>
      </w:r>
    </w:p>
    <w:p w14:paraId="6DE6B714" w14:textId="77777777" w:rsidR="005D7CDE" w:rsidRDefault="005D7CDE" w:rsidP="00E9550E">
      <w:pPr>
        <w:rPr>
          <w:rFonts w:cs="Lucida Sans Unicode"/>
          <w:sz w:val="24"/>
        </w:rPr>
      </w:pPr>
    </w:p>
    <w:p w14:paraId="12476A61" w14:textId="77777777" w:rsidR="00E9550E" w:rsidRDefault="00E9550E" w:rsidP="008A35B4">
      <w:pPr>
        <w:rPr>
          <w:rFonts w:cs="Lucida Sans Unicode"/>
          <w:szCs w:val="22"/>
        </w:rPr>
      </w:pPr>
    </w:p>
    <w:p w14:paraId="773FE864" w14:textId="7A5A0A97" w:rsidR="005D7CDE" w:rsidRDefault="005D7CDE" w:rsidP="008A35B4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 xml:space="preserve">Eficiência operacional e sustentabilidade continuam entre as principais prioridades da agenda da indústria de mineração. Em resposta a essa tendência, a Evonik participará pela primeira vez </w:t>
      </w:r>
      <w:r>
        <w:rPr>
          <w:rFonts w:cs="Lucida Sans Unicode"/>
          <w:szCs w:val="22"/>
        </w:rPr>
        <w:t xml:space="preserve">da </w:t>
      </w:r>
      <w:r w:rsidRPr="00E9550E">
        <w:rPr>
          <w:rFonts w:cs="Lucida Sans Unicode"/>
          <w:szCs w:val="22"/>
        </w:rPr>
        <w:t>Expo &amp; Congresso Brasileiro de Mineração (</w:t>
      </w:r>
      <w:proofErr w:type="spellStart"/>
      <w:r w:rsidRPr="00E9550E">
        <w:rPr>
          <w:rFonts w:cs="Lucida Sans Unicode"/>
          <w:szCs w:val="22"/>
        </w:rPr>
        <w:t>Exposibram</w:t>
      </w:r>
      <w:proofErr w:type="spellEnd"/>
      <w:r w:rsidRPr="00E9550E">
        <w:rPr>
          <w:rFonts w:cs="Lucida Sans Unicode"/>
          <w:szCs w:val="22"/>
        </w:rPr>
        <w:t>)</w:t>
      </w:r>
      <w:r w:rsidRPr="005D7CDE">
        <w:rPr>
          <w:rFonts w:cs="Lucida Sans Unicode"/>
          <w:szCs w:val="22"/>
        </w:rPr>
        <w:t>, que acontecerá de 24 a 27 de agosto, no Expominas, em Belo Horizonte</w:t>
      </w:r>
      <w:r>
        <w:rPr>
          <w:rFonts w:cs="Lucida Sans Unicode"/>
          <w:szCs w:val="22"/>
        </w:rPr>
        <w:t xml:space="preserve"> (MG).</w:t>
      </w:r>
    </w:p>
    <w:p w14:paraId="3F15FB8B" w14:textId="77777777" w:rsidR="005D7CDE" w:rsidRDefault="005D7CDE" w:rsidP="008A35B4">
      <w:pPr>
        <w:rPr>
          <w:rFonts w:cs="Lucida Sans Unicode"/>
          <w:szCs w:val="22"/>
        </w:rPr>
      </w:pPr>
    </w:p>
    <w:p w14:paraId="16E3DDD3" w14:textId="5EB7A627" w:rsidR="00E9550E" w:rsidRDefault="005D7CDE" w:rsidP="008A35B4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>Durante o evento, a empresa apresentará seu portfólio de especialidades químicas para flotação mineral, com destaque para soluções desenvolvidas para aumentar a eficiência operacional, reduzir o consumo de reagentes e apoiar as empresas de mineração na adoção de processos mais sustentáveis.</w:t>
      </w:r>
    </w:p>
    <w:p w14:paraId="5D4138B0" w14:textId="77777777" w:rsidR="005D7CDE" w:rsidRDefault="005D7CDE" w:rsidP="008A35B4">
      <w:pPr>
        <w:rPr>
          <w:rFonts w:cs="Lucida Sans Unicode"/>
          <w:szCs w:val="22"/>
        </w:rPr>
      </w:pPr>
    </w:p>
    <w:p w14:paraId="26321E19" w14:textId="0C4519D4" w:rsidR="00E9550E" w:rsidRDefault="005D7CDE" w:rsidP="008A35B4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 xml:space="preserve">Reconhecida como um dos mais importantes eventos da indústria de mineração da América Latina, a </w:t>
      </w:r>
      <w:proofErr w:type="spellStart"/>
      <w:r w:rsidRPr="005D7CDE">
        <w:rPr>
          <w:rFonts w:cs="Lucida Sans Unicode"/>
          <w:szCs w:val="22"/>
        </w:rPr>
        <w:t>Exposibram</w:t>
      </w:r>
      <w:proofErr w:type="spellEnd"/>
      <w:r w:rsidRPr="005D7CDE">
        <w:rPr>
          <w:rFonts w:cs="Lucida Sans Unicode"/>
          <w:szCs w:val="22"/>
        </w:rPr>
        <w:t xml:space="preserve"> reúne empresas, especialistas e representantes de toda a cadeia de valor da mineração para discutir inovação, sustentabilidade, transição energética e desafios relacionados ao futuro da mineração.</w:t>
      </w:r>
    </w:p>
    <w:p w14:paraId="2A9A22F1" w14:textId="77777777" w:rsidR="005D7CDE" w:rsidRDefault="005D7CDE" w:rsidP="008A35B4">
      <w:pPr>
        <w:rPr>
          <w:rFonts w:cs="Lucida Sans Unicode"/>
          <w:szCs w:val="22"/>
        </w:rPr>
      </w:pPr>
    </w:p>
    <w:p w14:paraId="576CF786" w14:textId="77777777" w:rsidR="005D7CDE" w:rsidRDefault="005D7CDE" w:rsidP="008A35B4">
      <w:pPr>
        <w:rPr>
          <w:rFonts w:cs="Lucida Sans Unicode"/>
          <w:szCs w:val="22"/>
        </w:rPr>
      </w:pPr>
    </w:p>
    <w:p w14:paraId="64324B75" w14:textId="77777777" w:rsidR="005D7CDE" w:rsidRDefault="005D7CDE" w:rsidP="00A971EC">
      <w:pPr>
        <w:rPr>
          <w:rFonts w:cs="Lucida Sans Unicode"/>
          <w:b/>
          <w:bCs/>
          <w:szCs w:val="22"/>
        </w:rPr>
      </w:pPr>
      <w:r w:rsidRPr="005D7CDE">
        <w:rPr>
          <w:rFonts w:cs="Lucida Sans Unicode"/>
          <w:b/>
          <w:bCs/>
          <w:szCs w:val="22"/>
        </w:rPr>
        <w:t>Soluções desenvolvidas para uma flotação mais eficiente e sustentável</w:t>
      </w:r>
    </w:p>
    <w:p w14:paraId="3C573E70" w14:textId="77777777" w:rsidR="005D7CDE" w:rsidRDefault="005D7CDE" w:rsidP="00A971EC">
      <w:pPr>
        <w:rPr>
          <w:rFonts w:cs="Lucida Sans Unicode"/>
          <w:b/>
          <w:bCs/>
          <w:szCs w:val="22"/>
        </w:rPr>
      </w:pPr>
    </w:p>
    <w:p w14:paraId="74FEE372" w14:textId="7712DFB3" w:rsidR="00A971EC" w:rsidRDefault="005D7CDE" w:rsidP="00A971EC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 xml:space="preserve">Entre os destaques, a Evonik apresentará o reagente TOMAMINE® M-6813, atualmente em fase final de desenvolvimento e com previsão de disponibilidade comercial no início de 2027. </w:t>
      </w:r>
      <w:r w:rsidRPr="00C650A9">
        <w:rPr>
          <w:rFonts w:cs="Lucida Sans Unicode"/>
          <w:szCs w:val="22"/>
        </w:rPr>
        <w:t xml:space="preserve">Desenvolvida para a flotação de minério de partículas grandes, </w:t>
      </w:r>
      <w:r w:rsidR="00C650A9" w:rsidRPr="00C650A9">
        <w:rPr>
          <w:rFonts w:cs="Lucida Sans Unicode"/>
          <w:szCs w:val="22"/>
        </w:rPr>
        <w:t>a éter amina</w:t>
      </w:r>
      <w:r w:rsidRPr="00C650A9">
        <w:rPr>
          <w:rFonts w:cs="Lucida Sans Unicode"/>
          <w:szCs w:val="22"/>
        </w:rPr>
        <w:t xml:space="preserve"> biodegradável foi projetada para proporcionar maior </w:t>
      </w:r>
      <w:r w:rsidRPr="005D7CDE">
        <w:rPr>
          <w:rFonts w:cs="Lucida Sans Unicode"/>
          <w:szCs w:val="22"/>
        </w:rPr>
        <w:t>eficiência com menor dosagem de uso, contribuindo para operações com menor impacto ambiental.</w:t>
      </w:r>
    </w:p>
    <w:p w14:paraId="5E3C1A5C" w14:textId="77777777" w:rsidR="005D7CDE" w:rsidRDefault="005D7CDE" w:rsidP="00A971EC">
      <w:pPr>
        <w:rPr>
          <w:rFonts w:cs="Lucida Sans Unicode"/>
          <w:szCs w:val="22"/>
        </w:rPr>
      </w:pPr>
    </w:p>
    <w:p w14:paraId="2CDC600B" w14:textId="3E357864" w:rsidR="005D7CDE" w:rsidRDefault="005D7CDE" w:rsidP="00A971EC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lastRenderedPageBreak/>
        <w:t>O TOMAMINE® M-3513, que já foi introduzido no mercado brasileiro, oferece cinética rápida, permitindo, assim, o uso de uma menor quantidade de coletor e, em alguns casos, a redução das etapas de flotação. Como consequência, nossos clientes têm conseguido reduzir significativamente o consumo de coletor e de água.</w:t>
      </w:r>
    </w:p>
    <w:p w14:paraId="21C52B55" w14:textId="77777777" w:rsidR="005D7CDE" w:rsidRDefault="005D7CDE" w:rsidP="00A971EC">
      <w:pPr>
        <w:rPr>
          <w:rFonts w:cs="Lucida Sans Unicode"/>
          <w:szCs w:val="22"/>
        </w:rPr>
      </w:pPr>
    </w:p>
    <w:p w14:paraId="5BBEC28B" w14:textId="32152354" w:rsidR="00A971EC" w:rsidRDefault="005D7CDE" w:rsidP="00A971EC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>Segundo a empresa, essas tecnologias fazem parte de sua estratégia de ampliar a disponibilidade de especialidades químicas para uma mineração mais eficiente e sustentável.</w:t>
      </w:r>
    </w:p>
    <w:p w14:paraId="0B36B7D3" w14:textId="403A3479" w:rsidR="00A971EC" w:rsidRPr="00A971EC" w:rsidRDefault="00A971EC" w:rsidP="00A971EC">
      <w:pPr>
        <w:rPr>
          <w:rFonts w:cs="Lucida Sans Unicode"/>
          <w:szCs w:val="22"/>
        </w:rPr>
      </w:pPr>
    </w:p>
    <w:p w14:paraId="359565AD" w14:textId="66F19DBE" w:rsidR="00F708E3" w:rsidRDefault="005D7CDE" w:rsidP="008A35B4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 xml:space="preserve">“Participar da </w:t>
      </w:r>
      <w:proofErr w:type="spellStart"/>
      <w:r w:rsidRPr="005D7CDE">
        <w:rPr>
          <w:rFonts w:cs="Lucida Sans Unicode"/>
          <w:szCs w:val="22"/>
        </w:rPr>
        <w:t>Exposibram</w:t>
      </w:r>
      <w:proofErr w:type="spellEnd"/>
      <w:r w:rsidRPr="005D7CDE">
        <w:rPr>
          <w:rFonts w:cs="Lucida Sans Unicode"/>
          <w:szCs w:val="22"/>
        </w:rPr>
        <w:t xml:space="preserve"> representa uma oportunidade para fortalecer nosso relacionamento com as empresas de mineração brasileiras e obter uma compreensão ainda mais profunda das necessidades do setor. Queremos demonstrar como nossas soluções podem contribuir para operações mais eficientes e alinhadas aos desafios atuais da mineração”, afirmou Adriana Verissimo, Gerente Sênior de Vendas para as Américas da Evonik.</w:t>
      </w:r>
    </w:p>
    <w:p w14:paraId="56D32C95" w14:textId="77777777" w:rsidR="005D7CDE" w:rsidRDefault="005D7CDE" w:rsidP="008A35B4">
      <w:pPr>
        <w:rPr>
          <w:rFonts w:cs="Lucida Sans Unicode"/>
          <w:szCs w:val="22"/>
        </w:rPr>
      </w:pPr>
    </w:p>
    <w:p w14:paraId="1952455A" w14:textId="318D679F" w:rsidR="005D7CDE" w:rsidRDefault="005D7CDE" w:rsidP="008A35B4">
      <w:pPr>
        <w:rPr>
          <w:rFonts w:cs="Lucida Sans Unicode"/>
          <w:szCs w:val="22"/>
        </w:rPr>
      </w:pPr>
      <w:r w:rsidRPr="005D7CDE">
        <w:rPr>
          <w:rFonts w:cs="Lucida Sans Unicode"/>
          <w:szCs w:val="22"/>
        </w:rPr>
        <w:t>Além das soluções de flotação, a empresa também apresentará suas atividades globais de pesquisa e desenvolvimento em mineração, incluindo parcerias com universidades em diversos países focadas no desenvolvimento de novas tecnologias para o setor.</w:t>
      </w:r>
    </w:p>
    <w:p w14:paraId="073821F9" w14:textId="77777777" w:rsidR="005D7CDE" w:rsidRDefault="005D7CDE" w:rsidP="008A35B4">
      <w:pPr>
        <w:rPr>
          <w:rFonts w:cs="Lucida Sans Unicode"/>
          <w:szCs w:val="22"/>
        </w:rPr>
      </w:pPr>
    </w:p>
    <w:p w14:paraId="24C390E9" w14:textId="357F3E6C" w:rsidR="005D7CDE" w:rsidRPr="005D7CDE" w:rsidRDefault="005D7CDE" w:rsidP="008A35B4">
      <w:pPr>
        <w:rPr>
          <w:rFonts w:cs="Lucida Sans Unicode"/>
          <w:color w:val="EE0000"/>
          <w:szCs w:val="22"/>
        </w:rPr>
      </w:pPr>
      <w:r w:rsidRPr="005D7CDE">
        <w:rPr>
          <w:rFonts w:cs="Lucida Sans Unicode"/>
          <w:szCs w:val="22"/>
        </w:rPr>
        <w:t xml:space="preserve">A Evonik também reforçará sua posição bem estabelecida em coletores catiônicos para flotação reversa de minério de ferro. A empresa continua ampliando seu portfólio de especialidades químicas para uma ampla gama de aplicações, desde o </w:t>
      </w:r>
      <w:r w:rsidRPr="00DC1149">
        <w:rPr>
          <w:rFonts w:cs="Lucida Sans Unicode"/>
          <w:szCs w:val="22"/>
        </w:rPr>
        <w:t>processamento mineral até o controle de poeira e o desaguamento.</w:t>
      </w:r>
    </w:p>
    <w:p w14:paraId="0B9DE18C" w14:textId="77777777" w:rsidR="005D7CDE" w:rsidRDefault="005D7CDE" w:rsidP="008A35B4">
      <w:pPr>
        <w:rPr>
          <w:rFonts w:cs="Lucida Sans Unicode"/>
          <w:szCs w:val="22"/>
        </w:rPr>
      </w:pPr>
    </w:p>
    <w:p w14:paraId="7181F82B" w14:textId="77777777" w:rsidR="005D7CDE" w:rsidRPr="008A35B4" w:rsidRDefault="005D7CDE" w:rsidP="008A35B4">
      <w:pPr>
        <w:rPr>
          <w:rFonts w:cs="Lucida Sans Unicode"/>
          <w:szCs w:val="22"/>
        </w:rPr>
      </w:pPr>
    </w:p>
    <w:p w14:paraId="62C2B58D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b/>
          <w:bCs/>
          <w:szCs w:val="22"/>
        </w:rPr>
        <w:t>Serviço</w:t>
      </w:r>
    </w:p>
    <w:p w14:paraId="62BBC74D" w14:textId="77777777" w:rsidR="008A35B4" w:rsidRPr="008A35B4" w:rsidRDefault="008A35B4" w:rsidP="008A35B4">
      <w:pPr>
        <w:rPr>
          <w:rFonts w:cs="Lucida Sans Unicode"/>
          <w:szCs w:val="22"/>
        </w:rPr>
      </w:pPr>
      <w:proofErr w:type="spellStart"/>
      <w:r w:rsidRPr="008A35B4">
        <w:rPr>
          <w:rFonts w:cs="Lucida Sans Unicode"/>
          <w:b/>
          <w:bCs/>
          <w:szCs w:val="22"/>
        </w:rPr>
        <w:t>Exposibram</w:t>
      </w:r>
      <w:proofErr w:type="spellEnd"/>
      <w:r w:rsidRPr="008A35B4">
        <w:rPr>
          <w:rFonts w:cs="Lucida Sans Unicode"/>
          <w:b/>
          <w:bCs/>
          <w:szCs w:val="22"/>
        </w:rPr>
        <w:t xml:space="preserve"> 2026</w:t>
      </w:r>
    </w:p>
    <w:p w14:paraId="58D9B016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szCs w:val="22"/>
        </w:rPr>
        <w:t>Data: 24 a 27 de agosto de 2026</w:t>
      </w:r>
    </w:p>
    <w:p w14:paraId="32451109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szCs w:val="22"/>
        </w:rPr>
        <w:t>Local: Expominas BH</w:t>
      </w:r>
    </w:p>
    <w:p w14:paraId="1EAB6654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szCs w:val="22"/>
        </w:rPr>
        <w:t>Endereço: Av. Amazonas, 6200 – Gameleira – Belo Horizonte (MG)</w:t>
      </w:r>
    </w:p>
    <w:p w14:paraId="3081791C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szCs w:val="22"/>
        </w:rPr>
        <w:t>Estande da Evonik: OP52</w:t>
      </w:r>
    </w:p>
    <w:p w14:paraId="721003C8" w14:textId="77777777" w:rsidR="008A35B4" w:rsidRPr="008A35B4" w:rsidRDefault="008A35B4" w:rsidP="008A35B4">
      <w:pPr>
        <w:rPr>
          <w:rFonts w:cs="Lucida Sans Unicode"/>
          <w:szCs w:val="22"/>
        </w:rPr>
      </w:pPr>
      <w:r w:rsidRPr="008A35B4">
        <w:rPr>
          <w:rFonts w:cs="Lucida Sans Unicode"/>
          <w:szCs w:val="22"/>
        </w:rPr>
        <w:t xml:space="preserve">Mais informações: </w:t>
      </w:r>
      <w:hyperlink r:id="rId12" w:tgtFrame="_new" w:history="1">
        <w:r w:rsidRPr="008A35B4">
          <w:rPr>
            <w:rStyle w:val="Hyperlink"/>
            <w:rFonts w:cs="Lucida Sans Unicode"/>
            <w:szCs w:val="22"/>
          </w:rPr>
          <w:t>https://exposibram2026.ibram.org.br/</w:t>
        </w:r>
      </w:hyperlink>
    </w:p>
    <w:p w14:paraId="38F6FB21" w14:textId="77777777" w:rsidR="008A35B4" w:rsidRDefault="008A35B4" w:rsidP="00C6177F">
      <w:pPr>
        <w:rPr>
          <w:rFonts w:cs="Lucida Sans Unicode"/>
          <w:szCs w:val="22"/>
        </w:rPr>
      </w:pPr>
    </w:p>
    <w:p w14:paraId="6A5E6FED" w14:textId="77777777" w:rsidR="008A35B4" w:rsidRDefault="008A35B4" w:rsidP="00C6177F">
      <w:pPr>
        <w:rPr>
          <w:rFonts w:cs="Lucida Sans Unicode"/>
          <w:szCs w:val="22"/>
        </w:rPr>
      </w:pPr>
    </w:p>
    <w:p w14:paraId="3C73F621" w14:textId="77777777" w:rsidR="008A35B4" w:rsidRDefault="008A35B4" w:rsidP="00C6177F">
      <w:pPr>
        <w:rPr>
          <w:rFonts w:cs="Lucida Sans Unicode"/>
          <w:szCs w:val="22"/>
        </w:rPr>
      </w:pPr>
    </w:p>
    <w:p w14:paraId="2FE5D8EB" w14:textId="77777777" w:rsidR="008A35B4" w:rsidRDefault="008A35B4" w:rsidP="00C6177F">
      <w:pPr>
        <w:rPr>
          <w:rFonts w:cs="Lucida Sans Unicode"/>
          <w:szCs w:val="22"/>
        </w:rPr>
      </w:pPr>
    </w:p>
    <w:p w14:paraId="77B728C2" w14:textId="77777777" w:rsidR="00CF0BE2" w:rsidRPr="00C6177F" w:rsidRDefault="00CF0BE2" w:rsidP="00C6177F">
      <w:pPr>
        <w:rPr>
          <w:rFonts w:cs="Lucida Sans Unicode"/>
          <w:szCs w:val="22"/>
        </w:rPr>
      </w:pPr>
    </w:p>
    <w:p w14:paraId="3EE92590" w14:textId="77777777" w:rsidR="00C6177F" w:rsidRPr="00C6177F" w:rsidRDefault="00C6177F" w:rsidP="00C6177F">
      <w:pPr>
        <w:spacing w:line="220" w:lineRule="exact"/>
        <w:rPr>
          <w:b/>
          <w:sz w:val="18"/>
          <w:szCs w:val="18"/>
        </w:rPr>
      </w:pPr>
      <w:r w:rsidRPr="00C6177F">
        <w:rPr>
          <w:b/>
          <w:sz w:val="18"/>
          <w:szCs w:val="18"/>
        </w:rPr>
        <w:t xml:space="preserve">Evonik: Leading </w:t>
      </w:r>
      <w:proofErr w:type="spellStart"/>
      <w:r w:rsidRPr="00C6177F">
        <w:rPr>
          <w:b/>
          <w:sz w:val="18"/>
          <w:szCs w:val="18"/>
        </w:rPr>
        <w:t>beyond</w:t>
      </w:r>
      <w:proofErr w:type="spellEnd"/>
      <w:r w:rsidRPr="00C6177F">
        <w:rPr>
          <w:b/>
          <w:sz w:val="18"/>
          <w:szCs w:val="18"/>
        </w:rPr>
        <w:t xml:space="preserve"> </w:t>
      </w:r>
      <w:proofErr w:type="spellStart"/>
      <w:r w:rsidRPr="00C6177F">
        <w:rPr>
          <w:b/>
          <w:sz w:val="18"/>
          <w:szCs w:val="18"/>
        </w:rPr>
        <w:t>chemistry</w:t>
      </w:r>
      <w:proofErr w:type="spellEnd"/>
    </w:p>
    <w:p w14:paraId="1152D75D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321CBA4A" w14:textId="77777777" w:rsidR="00C6177F" w:rsidRPr="000F1FE9" w:rsidRDefault="00C6177F" w:rsidP="00C6177F">
      <w:pPr>
        <w:spacing w:line="220" w:lineRule="exact"/>
        <w:rPr>
          <w:bCs/>
          <w:sz w:val="18"/>
          <w:szCs w:val="18"/>
        </w:rPr>
      </w:pPr>
    </w:p>
    <w:p w14:paraId="132388D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55467A46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0BCDB0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CEC01D6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350F72FE" w14:textId="77777777" w:rsidR="00C6177F" w:rsidRDefault="00C6177F" w:rsidP="00C6177F">
      <w:pPr>
        <w:spacing w:line="220" w:lineRule="exact"/>
        <w:rPr>
          <w:bCs/>
          <w:sz w:val="18"/>
          <w:szCs w:val="18"/>
        </w:rPr>
      </w:pPr>
    </w:p>
    <w:p w14:paraId="2CBB44AE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274688DA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57FCCB2A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180AFE66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78CE575B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1EFA492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02D42F43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125E0A1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527385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0CA82BE8" w14:textId="77777777" w:rsidR="00C6177F" w:rsidRPr="008B288E" w:rsidRDefault="00C6177F" w:rsidP="00C6177F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2AA92AC4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36DA5F9F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Sheila </w:t>
      </w:r>
      <w:proofErr w:type="spellStart"/>
      <w:r w:rsidRPr="008B288E">
        <w:rPr>
          <w:bCs/>
          <w:sz w:val="18"/>
          <w:szCs w:val="18"/>
        </w:rPr>
        <w:t>Diez</w:t>
      </w:r>
      <w:proofErr w:type="spellEnd"/>
      <w:r w:rsidRPr="008B288E">
        <w:rPr>
          <w:bCs/>
          <w:sz w:val="18"/>
          <w:szCs w:val="18"/>
        </w:rPr>
        <w:t>: (11) 3473.0255 - sheila@viapublicacomunicacao.com.br</w:t>
      </w:r>
    </w:p>
    <w:p w14:paraId="72931600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FBFE388" w14:textId="77777777" w:rsidR="00C6177F" w:rsidRPr="008B288E" w:rsidRDefault="00C6177F" w:rsidP="00C6177F">
      <w:pPr>
        <w:spacing w:line="220" w:lineRule="exact"/>
        <w:rPr>
          <w:bCs/>
          <w:sz w:val="18"/>
          <w:szCs w:val="18"/>
        </w:rPr>
      </w:pPr>
    </w:p>
    <w:p w14:paraId="4F8890AD" w14:textId="77777777" w:rsidR="00C6177F" w:rsidRDefault="00C6177F" w:rsidP="00C6177F">
      <w:pPr>
        <w:rPr>
          <w:rFonts w:cs="Lucida Sans Unicode"/>
          <w:szCs w:val="22"/>
        </w:rPr>
      </w:pPr>
    </w:p>
    <w:p w14:paraId="5B3800C7" w14:textId="77777777" w:rsidR="00C6177F" w:rsidRPr="00C6177F" w:rsidRDefault="00C6177F" w:rsidP="009D524D">
      <w:pPr>
        <w:shd w:val="clear" w:color="auto" w:fill="FFFFFF"/>
        <w:spacing w:after="100" w:afterAutospacing="1" w:line="240" w:lineRule="auto"/>
        <w:rPr>
          <w:rFonts w:cs="Lucida Sans Unicode"/>
          <w:color w:val="EE0000"/>
          <w:szCs w:val="22"/>
          <w:lang w:eastAsia="pt-BR"/>
        </w:rPr>
      </w:pPr>
    </w:p>
    <w:sectPr w:rsidR="00C6177F" w:rsidRPr="00C6177F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2A63" w14:textId="77777777" w:rsidR="00FC244E" w:rsidRDefault="00FC244E">
      <w:pPr>
        <w:spacing w:line="240" w:lineRule="auto"/>
      </w:pPr>
      <w:r>
        <w:separator/>
      </w:r>
    </w:p>
  </w:endnote>
  <w:endnote w:type="continuationSeparator" w:id="0">
    <w:p w14:paraId="6E821817" w14:textId="77777777" w:rsidR="00FC244E" w:rsidRDefault="00FC2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0F41" w14:textId="77777777" w:rsidR="00FC244E" w:rsidRDefault="00FC244E">
      <w:pPr>
        <w:spacing w:line="240" w:lineRule="auto"/>
      </w:pPr>
      <w:r>
        <w:separator/>
      </w:r>
    </w:p>
  </w:footnote>
  <w:footnote w:type="continuationSeparator" w:id="0">
    <w:p w14:paraId="3FAE8B48" w14:textId="77777777" w:rsidR="00FC244E" w:rsidRDefault="00FC24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6D6B3A"/>
    <w:multiLevelType w:val="hybridMultilevel"/>
    <w:tmpl w:val="DAF8E86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2C25EE4"/>
    <w:multiLevelType w:val="hybridMultilevel"/>
    <w:tmpl w:val="32368E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58147">
    <w:abstractNumId w:val="11"/>
  </w:num>
  <w:num w:numId="2" w16cid:durableId="14504024">
    <w:abstractNumId w:val="16"/>
  </w:num>
  <w:num w:numId="3" w16cid:durableId="1675374567">
    <w:abstractNumId w:val="13"/>
  </w:num>
  <w:num w:numId="4" w16cid:durableId="1509978330">
    <w:abstractNumId w:val="10"/>
  </w:num>
  <w:num w:numId="5" w16cid:durableId="1132405905">
    <w:abstractNumId w:val="9"/>
  </w:num>
  <w:num w:numId="6" w16cid:durableId="1958944361">
    <w:abstractNumId w:val="7"/>
  </w:num>
  <w:num w:numId="7" w16cid:durableId="187262691">
    <w:abstractNumId w:val="6"/>
  </w:num>
  <w:num w:numId="8" w16cid:durableId="1077283785">
    <w:abstractNumId w:val="5"/>
  </w:num>
  <w:num w:numId="9" w16cid:durableId="1530800152">
    <w:abstractNumId w:val="4"/>
  </w:num>
  <w:num w:numId="10" w16cid:durableId="75060852">
    <w:abstractNumId w:val="8"/>
  </w:num>
  <w:num w:numId="11" w16cid:durableId="1791170470">
    <w:abstractNumId w:val="3"/>
  </w:num>
  <w:num w:numId="12" w16cid:durableId="909389425">
    <w:abstractNumId w:val="2"/>
  </w:num>
  <w:num w:numId="13" w16cid:durableId="1650553128">
    <w:abstractNumId w:val="1"/>
  </w:num>
  <w:num w:numId="14" w16cid:durableId="307707204">
    <w:abstractNumId w:val="0"/>
  </w:num>
  <w:num w:numId="15" w16cid:durableId="1820881347">
    <w:abstractNumId w:val="18"/>
  </w:num>
  <w:num w:numId="16" w16cid:durableId="1251042975">
    <w:abstractNumId w:val="14"/>
  </w:num>
  <w:num w:numId="17" w16cid:durableId="1835027099">
    <w:abstractNumId w:val="12"/>
  </w:num>
  <w:num w:numId="18" w16cid:durableId="838889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890163">
    <w:abstractNumId w:val="12"/>
  </w:num>
  <w:num w:numId="20" w16cid:durableId="1454981577">
    <w:abstractNumId w:val="17"/>
  </w:num>
  <w:num w:numId="21" w16cid:durableId="189793737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6C36"/>
    <w:rsid w:val="00007087"/>
    <w:rsid w:val="00007459"/>
    <w:rsid w:val="00013489"/>
    <w:rsid w:val="00013722"/>
    <w:rsid w:val="000159C3"/>
    <w:rsid w:val="00020EC3"/>
    <w:rsid w:val="00021F55"/>
    <w:rsid w:val="000268F6"/>
    <w:rsid w:val="0003071B"/>
    <w:rsid w:val="00035360"/>
    <w:rsid w:val="00037F3D"/>
    <w:rsid w:val="000400C5"/>
    <w:rsid w:val="0004152A"/>
    <w:rsid w:val="000469A8"/>
    <w:rsid w:val="00046C72"/>
    <w:rsid w:val="00047E57"/>
    <w:rsid w:val="00051ABA"/>
    <w:rsid w:val="00060D07"/>
    <w:rsid w:val="00062A12"/>
    <w:rsid w:val="00064BAA"/>
    <w:rsid w:val="000721D9"/>
    <w:rsid w:val="00084555"/>
    <w:rsid w:val="00084EC8"/>
    <w:rsid w:val="00086556"/>
    <w:rsid w:val="00092F83"/>
    <w:rsid w:val="000A0DDB"/>
    <w:rsid w:val="000A4EB6"/>
    <w:rsid w:val="000B4D73"/>
    <w:rsid w:val="000C24DD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694D"/>
    <w:rsid w:val="000F70A3"/>
    <w:rsid w:val="000F7816"/>
    <w:rsid w:val="001010D7"/>
    <w:rsid w:val="00103837"/>
    <w:rsid w:val="00104C4F"/>
    <w:rsid w:val="001120D8"/>
    <w:rsid w:val="0011437F"/>
    <w:rsid w:val="00117CF2"/>
    <w:rsid w:val="00124443"/>
    <w:rsid w:val="001254D3"/>
    <w:rsid w:val="001261E5"/>
    <w:rsid w:val="001409F9"/>
    <w:rsid w:val="0014346F"/>
    <w:rsid w:val="00146ADE"/>
    <w:rsid w:val="00152126"/>
    <w:rsid w:val="00162896"/>
    <w:rsid w:val="00162B4B"/>
    <w:rsid w:val="001631E8"/>
    <w:rsid w:val="001641CF"/>
    <w:rsid w:val="00165932"/>
    <w:rsid w:val="00166485"/>
    <w:rsid w:val="00170122"/>
    <w:rsid w:val="0017064A"/>
    <w:rsid w:val="0017414F"/>
    <w:rsid w:val="00180335"/>
    <w:rsid w:val="00180482"/>
    <w:rsid w:val="00180DC0"/>
    <w:rsid w:val="0018201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A59F7"/>
    <w:rsid w:val="001B129B"/>
    <w:rsid w:val="001B1455"/>
    <w:rsid w:val="001B5921"/>
    <w:rsid w:val="001C456D"/>
    <w:rsid w:val="001D0F3F"/>
    <w:rsid w:val="001D74A3"/>
    <w:rsid w:val="001E3C07"/>
    <w:rsid w:val="001F0C1B"/>
    <w:rsid w:val="001F5CED"/>
    <w:rsid w:val="001F7C26"/>
    <w:rsid w:val="00203EFA"/>
    <w:rsid w:val="002070B3"/>
    <w:rsid w:val="002101AA"/>
    <w:rsid w:val="00210BED"/>
    <w:rsid w:val="00221C32"/>
    <w:rsid w:val="002229D5"/>
    <w:rsid w:val="00225342"/>
    <w:rsid w:val="002376F7"/>
    <w:rsid w:val="00241B78"/>
    <w:rsid w:val="002427AA"/>
    <w:rsid w:val="0024351A"/>
    <w:rsid w:val="0024351E"/>
    <w:rsid w:val="00243912"/>
    <w:rsid w:val="002474BF"/>
    <w:rsid w:val="002527E3"/>
    <w:rsid w:val="00261534"/>
    <w:rsid w:val="0027659F"/>
    <w:rsid w:val="00284BBA"/>
    <w:rsid w:val="00287090"/>
    <w:rsid w:val="00290F07"/>
    <w:rsid w:val="00292474"/>
    <w:rsid w:val="002A0595"/>
    <w:rsid w:val="002A3233"/>
    <w:rsid w:val="002B0595"/>
    <w:rsid w:val="002B1589"/>
    <w:rsid w:val="002B49D6"/>
    <w:rsid w:val="002B6293"/>
    <w:rsid w:val="002B645E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2F6058"/>
    <w:rsid w:val="002F7AE9"/>
    <w:rsid w:val="003004BF"/>
    <w:rsid w:val="00301998"/>
    <w:rsid w:val="003067D4"/>
    <w:rsid w:val="0030726B"/>
    <w:rsid w:val="00307CD0"/>
    <w:rsid w:val="0031020E"/>
    <w:rsid w:val="00310BD6"/>
    <w:rsid w:val="00313AA5"/>
    <w:rsid w:val="00316EC0"/>
    <w:rsid w:val="0032212C"/>
    <w:rsid w:val="0032793B"/>
    <w:rsid w:val="00327FAD"/>
    <w:rsid w:val="00337592"/>
    <w:rsid w:val="00340DB1"/>
    <w:rsid w:val="00341947"/>
    <w:rsid w:val="00345B60"/>
    <w:rsid w:val="003508E4"/>
    <w:rsid w:val="0035138C"/>
    <w:rsid w:val="0035649B"/>
    <w:rsid w:val="00356519"/>
    <w:rsid w:val="00360DD4"/>
    <w:rsid w:val="00362743"/>
    <w:rsid w:val="00364D2E"/>
    <w:rsid w:val="00364D6F"/>
    <w:rsid w:val="00367974"/>
    <w:rsid w:val="00380845"/>
    <w:rsid w:val="00384C52"/>
    <w:rsid w:val="00391FCB"/>
    <w:rsid w:val="00393B4A"/>
    <w:rsid w:val="003A023D"/>
    <w:rsid w:val="003A711C"/>
    <w:rsid w:val="003A736B"/>
    <w:rsid w:val="003B308E"/>
    <w:rsid w:val="003B723A"/>
    <w:rsid w:val="003C0198"/>
    <w:rsid w:val="003C09F2"/>
    <w:rsid w:val="003D4358"/>
    <w:rsid w:val="003D4817"/>
    <w:rsid w:val="003D50B7"/>
    <w:rsid w:val="003D6E84"/>
    <w:rsid w:val="003E4D56"/>
    <w:rsid w:val="003F1B7A"/>
    <w:rsid w:val="003F4CD0"/>
    <w:rsid w:val="003F72E3"/>
    <w:rsid w:val="004016F5"/>
    <w:rsid w:val="00403CD6"/>
    <w:rsid w:val="004053FC"/>
    <w:rsid w:val="004146D3"/>
    <w:rsid w:val="00420303"/>
    <w:rsid w:val="00422338"/>
    <w:rsid w:val="00424F52"/>
    <w:rsid w:val="00425896"/>
    <w:rsid w:val="00430C26"/>
    <w:rsid w:val="0044050F"/>
    <w:rsid w:val="00447C63"/>
    <w:rsid w:val="00463A7B"/>
    <w:rsid w:val="00464856"/>
    <w:rsid w:val="00471FAE"/>
    <w:rsid w:val="00476F6F"/>
    <w:rsid w:val="0048125C"/>
    <w:rsid w:val="004820F9"/>
    <w:rsid w:val="00486462"/>
    <w:rsid w:val="0049367A"/>
    <w:rsid w:val="004A0839"/>
    <w:rsid w:val="004A17C4"/>
    <w:rsid w:val="004A3CEF"/>
    <w:rsid w:val="004A3F7D"/>
    <w:rsid w:val="004A5E45"/>
    <w:rsid w:val="004A64BF"/>
    <w:rsid w:val="004B7C16"/>
    <w:rsid w:val="004C04DB"/>
    <w:rsid w:val="004C240B"/>
    <w:rsid w:val="004C520C"/>
    <w:rsid w:val="004C5E53"/>
    <w:rsid w:val="004C672E"/>
    <w:rsid w:val="004C7B9F"/>
    <w:rsid w:val="004D1849"/>
    <w:rsid w:val="004D5196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03E9E"/>
    <w:rsid w:val="00516C49"/>
    <w:rsid w:val="005225EC"/>
    <w:rsid w:val="00522826"/>
    <w:rsid w:val="005275AF"/>
    <w:rsid w:val="00536E02"/>
    <w:rsid w:val="00537A93"/>
    <w:rsid w:val="00551A39"/>
    <w:rsid w:val="00552ADA"/>
    <w:rsid w:val="00560716"/>
    <w:rsid w:val="00560CF2"/>
    <w:rsid w:val="005637E2"/>
    <w:rsid w:val="0057548A"/>
    <w:rsid w:val="00582643"/>
    <w:rsid w:val="00582C0E"/>
    <w:rsid w:val="00583E3E"/>
    <w:rsid w:val="00587884"/>
    <w:rsid w:val="00587C52"/>
    <w:rsid w:val="0059414C"/>
    <w:rsid w:val="0059521B"/>
    <w:rsid w:val="005A119C"/>
    <w:rsid w:val="005A20AE"/>
    <w:rsid w:val="005A6E7A"/>
    <w:rsid w:val="005A73EC"/>
    <w:rsid w:val="005A7D03"/>
    <w:rsid w:val="005C0045"/>
    <w:rsid w:val="005C3056"/>
    <w:rsid w:val="005C5615"/>
    <w:rsid w:val="005D3417"/>
    <w:rsid w:val="005D44CA"/>
    <w:rsid w:val="005D7CDE"/>
    <w:rsid w:val="005E3211"/>
    <w:rsid w:val="005E5AD9"/>
    <w:rsid w:val="005E6AE3"/>
    <w:rsid w:val="005E799F"/>
    <w:rsid w:val="005F234C"/>
    <w:rsid w:val="005F50D9"/>
    <w:rsid w:val="005F68DF"/>
    <w:rsid w:val="0060031A"/>
    <w:rsid w:val="00600E86"/>
    <w:rsid w:val="00605C02"/>
    <w:rsid w:val="00606A38"/>
    <w:rsid w:val="00607F71"/>
    <w:rsid w:val="00620933"/>
    <w:rsid w:val="00635F70"/>
    <w:rsid w:val="00635FA1"/>
    <w:rsid w:val="00637D96"/>
    <w:rsid w:val="006407CF"/>
    <w:rsid w:val="00645F2F"/>
    <w:rsid w:val="00650E27"/>
    <w:rsid w:val="00652A75"/>
    <w:rsid w:val="00662B76"/>
    <w:rsid w:val="006651E2"/>
    <w:rsid w:val="00665EC9"/>
    <w:rsid w:val="00672AFA"/>
    <w:rsid w:val="0067755C"/>
    <w:rsid w:val="00681046"/>
    <w:rsid w:val="006840F7"/>
    <w:rsid w:val="00686925"/>
    <w:rsid w:val="00686BC7"/>
    <w:rsid w:val="006955A1"/>
    <w:rsid w:val="006A02F3"/>
    <w:rsid w:val="006A581A"/>
    <w:rsid w:val="006A5A6B"/>
    <w:rsid w:val="006A5F13"/>
    <w:rsid w:val="006B505B"/>
    <w:rsid w:val="006C0864"/>
    <w:rsid w:val="006C4F5F"/>
    <w:rsid w:val="006C5831"/>
    <w:rsid w:val="006C69C9"/>
    <w:rsid w:val="006C6EA8"/>
    <w:rsid w:val="006C6FD9"/>
    <w:rsid w:val="006D0B58"/>
    <w:rsid w:val="006D0BA5"/>
    <w:rsid w:val="006D19D8"/>
    <w:rsid w:val="006D3293"/>
    <w:rsid w:val="006D601A"/>
    <w:rsid w:val="006E2F15"/>
    <w:rsid w:val="006E434B"/>
    <w:rsid w:val="006F01E3"/>
    <w:rsid w:val="006F3AB9"/>
    <w:rsid w:val="006F48B3"/>
    <w:rsid w:val="00702E62"/>
    <w:rsid w:val="00712A1F"/>
    <w:rsid w:val="00717EDA"/>
    <w:rsid w:val="0072366D"/>
    <w:rsid w:val="00723778"/>
    <w:rsid w:val="00723B85"/>
    <w:rsid w:val="00731495"/>
    <w:rsid w:val="0073449F"/>
    <w:rsid w:val="0073627A"/>
    <w:rsid w:val="00737945"/>
    <w:rsid w:val="00742651"/>
    <w:rsid w:val="0074288C"/>
    <w:rsid w:val="007449A7"/>
    <w:rsid w:val="00744FA6"/>
    <w:rsid w:val="00763004"/>
    <w:rsid w:val="007633CB"/>
    <w:rsid w:val="007676DC"/>
    <w:rsid w:val="00770879"/>
    <w:rsid w:val="007733D3"/>
    <w:rsid w:val="0077341A"/>
    <w:rsid w:val="00775D2E"/>
    <w:rsid w:val="007767AB"/>
    <w:rsid w:val="00777D98"/>
    <w:rsid w:val="00780408"/>
    <w:rsid w:val="00784360"/>
    <w:rsid w:val="0079279D"/>
    <w:rsid w:val="00795F5F"/>
    <w:rsid w:val="007A1695"/>
    <w:rsid w:val="007A2C47"/>
    <w:rsid w:val="007A7864"/>
    <w:rsid w:val="007B0D10"/>
    <w:rsid w:val="007C1E2C"/>
    <w:rsid w:val="007C4857"/>
    <w:rsid w:val="007C74FD"/>
    <w:rsid w:val="007D02AA"/>
    <w:rsid w:val="007D6D9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16EF3"/>
    <w:rsid w:val="00825D88"/>
    <w:rsid w:val="00827224"/>
    <w:rsid w:val="008352AA"/>
    <w:rsid w:val="00836B9A"/>
    <w:rsid w:val="00840CD4"/>
    <w:rsid w:val="0084389E"/>
    <w:rsid w:val="00845A29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0085"/>
    <w:rsid w:val="00895E42"/>
    <w:rsid w:val="00897078"/>
    <w:rsid w:val="008A0D35"/>
    <w:rsid w:val="008A2AE8"/>
    <w:rsid w:val="008A35B4"/>
    <w:rsid w:val="008B03E0"/>
    <w:rsid w:val="008B1084"/>
    <w:rsid w:val="008B13C8"/>
    <w:rsid w:val="008B3A20"/>
    <w:rsid w:val="008B7AFE"/>
    <w:rsid w:val="008B7D4F"/>
    <w:rsid w:val="008C00D3"/>
    <w:rsid w:val="008C52EF"/>
    <w:rsid w:val="008D0E06"/>
    <w:rsid w:val="008D59A8"/>
    <w:rsid w:val="008D6C5B"/>
    <w:rsid w:val="008E2EDD"/>
    <w:rsid w:val="008E7921"/>
    <w:rsid w:val="008F1CB7"/>
    <w:rsid w:val="008F45F9"/>
    <w:rsid w:val="008F49C5"/>
    <w:rsid w:val="008F5C81"/>
    <w:rsid w:val="0090081A"/>
    <w:rsid w:val="0090621C"/>
    <w:rsid w:val="00910702"/>
    <w:rsid w:val="00913C5F"/>
    <w:rsid w:val="00916544"/>
    <w:rsid w:val="00920A73"/>
    <w:rsid w:val="009339D6"/>
    <w:rsid w:val="00935881"/>
    <w:rsid w:val="0093774D"/>
    <w:rsid w:val="009406B3"/>
    <w:rsid w:val="009440D2"/>
    <w:rsid w:val="009454A0"/>
    <w:rsid w:val="00954060"/>
    <w:rsid w:val="009560C1"/>
    <w:rsid w:val="0095670C"/>
    <w:rsid w:val="00966112"/>
    <w:rsid w:val="00971345"/>
    <w:rsid w:val="00972915"/>
    <w:rsid w:val="009752DC"/>
    <w:rsid w:val="0097547F"/>
    <w:rsid w:val="00977987"/>
    <w:rsid w:val="009814C9"/>
    <w:rsid w:val="0098727A"/>
    <w:rsid w:val="00992647"/>
    <w:rsid w:val="009A16A5"/>
    <w:rsid w:val="009A1A02"/>
    <w:rsid w:val="009A7CDC"/>
    <w:rsid w:val="009A7E85"/>
    <w:rsid w:val="009B440C"/>
    <w:rsid w:val="009B710C"/>
    <w:rsid w:val="009C0B75"/>
    <w:rsid w:val="009C0CD3"/>
    <w:rsid w:val="009C1CFF"/>
    <w:rsid w:val="009C2B65"/>
    <w:rsid w:val="009C40DA"/>
    <w:rsid w:val="009C5F4B"/>
    <w:rsid w:val="009D2BB4"/>
    <w:rsid w:val="009D524D"/>
    <w:rsid w:val="009E4720"/>
    <w:rsid w:val="009E4892"/>
    <w:rsid w:val="009E709B"/>
    <w:rsid w:val="009F29FD"/>
    <w:rsid w:val="009F2A01"/>
    <w:rsid w:val="009F57D1"/>
    <w:rsid w:val="009F6AA2"/>
    <w:rsid w:val="00A06D44"/>
    <w:rsid w:val="00A10BD5"/>
    <w:rsid w:val="00A1426F"/>
    <w:rsid w:val="00A15153"/>
    <w:rsid w:val="00A1615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70C5E"/>
    <w:rsid w:val="00A7105D"/>
    <w:rsid w:val="00A712B8"/>
    <w:rsid w:val="00A741E7"/>
    <w:rsid w:val="00A75AFC"/>
    <w:rsid w:val="00A804CC"/>
    <w:rsid w:val="00A81F2D"/>
    <w:rsid w:val="00A83077"/>
    <w:rsid w:val="00A83B79"/>
    <w:rsid w:val="00A90CDB"/>
    <w:rsid w:val="00A90DE6"/>
    <w:rsid w:val="00A94EC5"/>
    <w:rsid w:val="00A971EC"/>
    <w:rsid w:val="00A97CD7"/>
    <w:rsid w:val="00A97EAD"/>
    <w:rsid w:val="00AA15C6"/>
    <w:rsid w:val="00AB2467"/>
    <w:rsid w:val="00AB26DD"/>
    <w:rsid w:val="00AC2088"/>
    <w:rsid w:val="00AC3817"/>
    <w:rsid w:val="00AD6C48"/>
    <w:rsid w:val="00AE1FAA"/>
    <w:rsid w:val="00AE329F"/>
    <w:rsid w:val="00AE354A"/>
    <w:rsid w:val="00AE3848"/>
    <w:rsid w:val="00AE47A2"/>
    <w:rsid w:val="00AE601F"/>
    <w:rsid w:val="00AF0606"/>
    <w:rsid w:val="00AF339E"/>
    <w:rsid w:val="00AF6529"/>
    <w:rsid w:val="00AF7D27"/>
    <w:rsid w:val="00B03268"/>
    <w:rsid w:val="00B1069C"/>
    <w:rsid w:val="00B127DB"/>
    <w:rsid w:val="00B175C1"/>
    <w:rsid w:val="00B2025B"/>
    <w:rsid w:val="00B2492E"/>
    <w:rsid w:val="00B31D5A"/>
    <w:rsid w:val="00B3254D"/>
    <w:rsid w:val="00B34160"/>
    <w:rsid w:val="00B44DB1"/>
    <w:rsid w:val="00B50ECC"/>
    <w:rsid w:val="00B5137F"/>
    <w:rsid w:val="00B513BC"/>
    <w:rsid w:val="00B56705"/>
    <w:rsid w:val="00B56D4A"/>
    <w:rsid w:val="00B60308"/>
    <w:rsid w:val="00B64EAD"/>
    <w:rsid w:val="00B656C6"/>
    <w:rsid w:val="00B73500"/>
    <w:rsid w:val="00B7575C"/>
    <w:rsid w:val="00B75CA9"/>
    <w:rsid w:val="00B811DE"/>
    <w:rsid w:val="00B816E8"/>
    <w:rsid w:val="00B919EF"/>
    <w:rsid w:val="00B92E20"/>
    <w:rsid w:val="00B9317E"/>
    <w:rsid w:val="00BA1EFA"/>
    <w:rsid w:val="00BA41A7"/>
    <w:rsid w:val="00BA4C6A"/>
    <w:rsid w:val="00BA584D"/>
    <w:rsid w:val="00BB13E5"/>
    <w:rsid w:val="00BC1B97"/>
    <w:rsid w:val="00BC1BEC"/>
    <w:rsid w:val="00BC1D7E"/>
    <w:rsid w:val="00BC4141"/>
    <w:rsid w:val="00BC73BE"/>
    <w:rsid w:val="00BD07B0"/>
    <w:rsid w:val="00BD25EC"/>
    <w:rsid w:val="00BD569D"/>
    <w:rsid w:val="00BE1628"/>
    <w:rsid w:val="00BE30E7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177F"/>
    <w:rsid w:val="00C650A9"/>
    <w:rsid w:val="00C6694E"/>
    <w:rsid w:val="00C7064E"/>
    <w:rsid w:val="00C709A9"/>
    <w:rsid w:val="00C7114A"/>
    <w:rsid w:val="00C81D55"/>
    <w:rsid w:val="00C930F0"/>
    <w:rsid w:val="00C94042"/>
    <w:rsid w:val="00C94C0D"/>
    <w:rsid w:val="00C96C7A"/>
    <w:rsid w:val="00CA2E79"/>
    <w:rsid w:val="00CA6F45"/>
    <w:rsid w:val="00CB29E5"/>
    <w:rsid w:val="00CB3A53"/>
    <w:rsid w:val="00CB7A42"/>
    <w:rsid w:val="00CD0680"/>
    <w:rsid w:val="00CD1EE7"/>
    <w:rsid w:val="00CD6819"/>
    <w:rsid w:val="00CD7209"/>
    <w:rsid w:val="00CD72B4"/>
    <w:rsid w:val="00CE2BFE"/>
    <w:rsid w:val="00CE2E92"/>
    <w:rsid w:val="00CE4D54"/>
    <w:rsid w:val="00CF0BE2"/>
    <w:rsid w:val="00CF2E07"/>
    <w:rsid w:val="00CF3942"/>
    <w:rsid w:val="00D043D2"/>
    <w:rsid w:val="00D04622"/>
    <w:rsid w:val="00D04B00"/>
    <w:rsid w:val="00D101C2"/>
    <w:rsid w:val="00D12103"/>
    <w:rsid w:val="00D17A9A"/>
    <w:rsid w:val="00D32180"/>
    <w:rsid w:val="00D321CA"/>
    <w:rsid w:val="00D37F3A"/>
    <w:rsid w:val="00D44BFE"/>
    <w:rsid w:val="00D46695"/>
    <w:rsid w:val="00D46B4F"/>
    <w:rsid w:val="00D46DAB"/>
    <w:rsid w:val="00D47651"/>
    <w:rsid w:val="00D50B3E"/>
    <w:rsid w:val="00D5275A"/>
    <w:rsid w:val="00D52EAE"/>
    <w:rsid w:val="00D571CA"/>
    <w:rsid w:val="00D60C11"/>
    <w:rsid w:val="00D630D8"/>
    <w:rsid w:val="00D641F2"/>
    <w:rsid w:val="00D70539"/>
    <w:rsid w:val="00D70DD4"/>
    <w:rsid w:val="00D72A07"/>
    <w:rsid w:val="00D743EB"/>
    <w:rsid w:val="00D81410"/>
    <w:rsid w:val="00D82E40"/>
    <w:rsid w:val="00D83A99"/>
    <w:rsid w:val="00D83F4F"/>
    <w:rsid w:val="00D84239"/>
    <w:rsid w:val="00D8432C"/>
    <w:rsid w:val="00D85147"/>
    <w:rsid w:val="00D90774"/>
    <w:rsid w:val="00D95388"/>
    <w:rsid w:val="00D96E04"/>
    <w:rsid w:val="00DB2923"/>
    <w:rsid w:val="00DB3E3C"/>
    <w:rsid w:val="00DC0955"/>
    <w:rsid w:val="00DC1149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1F08"/>
    <w:rsid w:val="00DF5F22"/>
    <w:rsid w:val="00DF6503"/>
    <w:rsid w:val="00E012F7"/>
    <w:rsid w:val="00E03FEC"/>
    <w:rsid w:val="00E05BB2"/>
    <w:rsid w:val="00E120CF"/>
    <w:rsid w:val="00E121A4"/>
    <w:rsid w:val="00E122B8"/>
    <w:rsid w:val="00E172A1"/>
    <w:rsid w:val="00E17C9E"/>
    <w:rsid w:val="00E17FDD"/>
    <w:rsid w:val="00E2132F"/>
    <w:rsid w:val="00E2307F"/>
    <w:rsid w:val="00E25507"/>
    <w:rsid w:val="00E27FDF"/>
    <w:rsid w:val="00E351C5"/>
    <w:rsid w:val="00E363F0"/>
    <w:rsid w:val="00E430EA"/>
    <w:rsid w:val="00E436FB"/>
    <w:rsid w:val="00E44B62"/>
    <w:rsid w:val="00E46D1E"/>
    <w:rsid w:val="00E52EFF"/>
    <w:rsid w:val="00E53339"/>
    <w:rsid w:val="00E5685D"/>
    <w:rsid w:val="00E6418A"/>
    <w:rsid w:val="00E67EA2"/>
    <w:rsid w:val="00E77829"/>
    <w:rsid w:val="00E83FF0"/>
    <w:rsid w:val="00E86454"/>
    <w:rsid w:val="00E86D20"/>
    <w:rsid w:val="00E86FBA"/>
    <w:rsid w:val="00E8737C"/>
    <w:rsid w:val="00E91637"/>
    <w:rsid w:val="00E92FB2"/>
    <w:rsid w:val="00E93C44"/>
    <w:rsid w:val="00E9550E"/>
    <w:rsid w:val="00E95900"/>
    <w:rsid w:val="00E97290"/>
    <w:rsid w:val="00EA2B42"/>
    <w:rsid w:val="00EA7E4E"/>
    <w:rsid w:val="00EB0105"/>
    <w:rsid w:val="00EB0C3E"/>
    <w:rsid w:val="00EB5051"/>
    <w:rsid w:val="00EC012C"/>
    <w:rsid w:val="00EC0767"/>
    <w:rsid w:val="00EC2C4D"/>
    <w:rsid w:val="00ED1D9C"/>
    <w:rsid w:val="00ED1DEA"/>
    <w:rsid w:val="00ED3808"/>
    <w:rsid w:val="00ED4694"/>
    <w:rsid w:val="00EE39AC"/>
    <w:rsid w:val="00EE4A72"/>
    <w:rsid w:val="00EF1A89"/>
    <w:rsid w:val="00EF7EB3"/>
    <w:rsid w:val="00F018DC"/>
    <w:rsid w:val="00F04685"/>
    <w:rsid w:val="00F078D8"/>
    <w:rsid w:val="00F12C84"/>
    <w:rsid w:val="00F15938"/>
    <w:rsid w:val="00F16B56"/>
    <w:rsid w:val="00F264B0"/>
    <w:rsid w:val="00F31F7C"/>
    <w:rsid w:val="00F32AAD"/>
    <w:rsid w:val="00F37503"/>
    <w:rsid w:val="00F40271"/>
    <w:rsid w:val="00F45C12"/>
    <w:rsid w:val="00F50937"/>
    <w:rsid w:val="00F5203F"/>
    <w:rsid w:val="00F5602B"/>
    <w:rsid w:val="00F562E8"/>
    <w:rsid w:val="00F57C72"/>
    <w:rsid w:val="00F6598A"/>
    <w:rsid w:val="00F65A70"/>
    <w:rsid w:val="00F66FEE"/>
    <w:rsid w:val="00F70209"/>
    <w:rsid w:val="00F708E3"/>
    <w:rsid w:val="00F77F57"/>
    <w:rsid w:val="00F83E3A"/>
    <w:rsid w:val="00F87E4C"/>
    <w:rsid w:val="00F944A7"/>
    <w:rsid w:val="00F94E80"/>
    <w:rsid w:val="00F9534C"/>
    <w:rsid w:val="00F96B9B"/>
    <w:rsid w:val="00F977CB"/>
    <w:rsid w:val="00FA151A"/>
    <w:rsid w:val="00FA5F5C"/>
    <w:rsid w:val="00FB316C"/>
    <w:rsid w:val="00FB3533"/>
    <w:rsid w:val="00FB3CB5"/>
    <w:rsid w:val="00FC244E"/>
    <w:rsid w:val="00FC641F"/>
    <w:rsid w:val="00FC7A2A"/>
    <w:rsid w:val="00FD0461"/>
    <w:rsid w:val="00FD1184"/>
    <w:rsid w:val="00FD5DEA"/>
    <w:rsid w:val="00FE0381"/>
    <w:rsid w:val="00FE4F8E"/>
    <w:rsid w:val="00FE6629"/>
    <w:rsid w:val="00FE676A"/>
    <w:rsid w:val="00FF4DAD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971EC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posibram2026.ibram.org.b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846</Words>
  <Characters>4574</Characters>
  <Application>Microsoft Office Word</Application>
  <DocSecurity>0</DocSecurity>
  <Lines>38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Releae Exposibram 2026</dc:subject>
  <dc:creator>Taís Augusto</dc:creator>
  <cp:keywords/>
  <dc:description>Julho/26</dc:description>
  <cp:lastModifiedBy>Taís Augusto</cp:lastModifiedBy>
  <cp:revision>2</cp:revision>
  <cp:lastPrinted>2017-06-09T09:57:00Z</cp:lastPrinted>
  <dcterms:created xsi:type="dcterms:W3CDTF">2026-08-12T01:01:00Z</dcterms:created>
  <dcterms:modified xsi:type="dcterms:W3CDTF">2026-08-12T01:01:00Z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2022-06-13T12:59:50Z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1ff31866-9af0-4fcc-ad65-eafaa295efb7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