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DC1EB3" w14:paraId="2613034A" w14:textId="77777777" w:rsidTr="00D81410">
        <w:trPr>
          <w:trHeight w:val="851"/>
        </w:trPr>
        <w:tc>
          <w:tcPr>
            <w:tcW w:w="2552" w:type="dxa"/>
          </w:tcPr>
          <w:p w14:paraId="17B3A864" w14:textId="055FB95A" w:rsidR="004F1918" w:rsidRPr="00DC1EB3" w:rsidRDefault="00806A7E" w:rsidP="004F1918">
            <w:pPr>
              <w:pStyle w:val="M7"/>
              <w:framePr w:wrap="auto" w:vAnchor="margin" w:hAnchor="text" w:xAlign="left" w:yAlign="inline"/>
              <w:suppressOverlap w:val="0"/>
              <w:rPr>
                <w:b w:val="0"/>
                <w:sz w:val="18"/>
                <w:szCs w:val="18"/>
                <w:lang w:val="pt-BR"/>
              </w:rPr>
            </w:pPr>
            <w:r>
              <w:rPr>
                <w:b w:val="0"/>
                <w:sz w:val="18"/>
                <w:szCs w:val="18"/>
                <w:lang w:val="pt-BR"/>
              </w:rPr>
              <w:t>1</w:t>
            </w:r>
            <w:r w:rsidR="00DF2277">
              <w:rPr>
                <w:b w:val="0"/>
                <w:sz w:val="18"/>
                <w:szCs w:val="18"/>
                <w:lang w:val="pt-BR"/>
              </w:rPr>
              <w:t>7</w:t>
            </w:r>
            <w:r w:rsidR="00EE39AC">
              <w:rPr>
                <w:b w:val="0"/>
                <w:sz w:val="18"/>
                <w:szCs w:val="18"/>
                <w:lang w:val="pt-BR"/>
              </w:rPr>
              <w:t xml:space="preserve"> de </w:t>
            </w:r>
            <w:r w:rsidR="00182E68">
              <w:rPr>
                <w:b w:val="0"/>
                <w:sz w:val="18"/>
                <w:szCs w:val="18"/>
                <w:lang w:val="pt-BR"/>
              </w:rPr>
              <w:t>agost</w:t>
            </w:r>
            <w:r w:rsidR="00AD6BA5">
              <w:rPr>
                <w:b w:val="0"/>
                <w:sz w:val="18"/>
                <w:szCs w:val="18"/>
                <w:lang w:val="pt-BR"/>
              </w:rPr>
              <w:t xml:space="preserve">o </w:t>
            </w:r>
            <w:r w:rsidR="0072558C">
              <w:rPr>
                <w:b w:val="0"/>
                <w:sz w:val="18"/>
                <w:szCs w:val="18"/>
                <w:lang w:val="pt-BR"/>
              </w:rPr>
              <w:t>de 2026</w:t>
            </w:r>
          </w:p>
          <w:p w14:paraId="624FC4EA" w14:textId="77777777" w:rsidR="004F1918" w:rsidRPr="00DC1EB3" w:rsidRDefault="004F1918" w:rsidP="004F1918">
            <w:pPr>
              <w:pStyle w:val="M7"/>
              <w:framePr w:wrap="auto" w:vAnchor="margin" w:hAnchor="text" w:xAlign="left" w:yAlign="inline"/>
              <w:suppressOverlap w:val="0"/>
              <w:rPr>
                <w:lang w:val="pt-BR"/>
              </w:rPr>
            </w:pPr>
          </w:p>
          <w:p w14:paraId="294234E1" w14:textId="77777777" w:rsidR="004F1918" w:rsidRPr="00DC1EB3" w:rsidRDefault="004F1918" w:rsidP="004F1918">
            <w:pPr>
              <w:pStyle w:val="M7"/>
              <w:framePr w:wrap="auto" w:vAnchor="margin" w:hAnchor="text" w:xAlign="left" w:yAlign="inline"/>
              <w:suppressOverlap w:val="0"/>
              <w:rPr>
                <w:lang w:val="pt-BR"/>
              </w:rPr>
            </w:pPr>
          </w:p>
          <w:p w14:paraId="6BF3567B" w14:textId="77777777" w:rsidR="00840CD4" w:rsidRPr="00DC1EB3" w:rsidRDefault="002B49D6" w:rsidP="004F1918">
            <w:pPr>
              <w:pStyle w:val="M7"/>
              <w:framePr w:wrap="auto" w:vAnchor="margin" w:hAnchor="text" w:xAlign="left" w:yAlign="inline"/>
              <w:suppressOverlap w:val="0"/>
              <w:rPr>
                <w:lang w:val="pt-BR"/>
              </w:rPr>
            </w:pPr>
            <w:r w:rsidRPr="00DC1EB3">
              <w:rPr>
                <w:rFonts w:eastAsia="Lucida Sans Unicode" w:cs="Lucida Sans Unicode"/>
                <w:szCs w:val="13"/>
                <w:bdr w:val="nil"/>
                <w:lang w:val="pt-BR"/>
              </w:rPr>
              <w:t>Regina Bárbara</w:t>
            </w:r>
          </w:p>
          <w:p w14:paraId="7149961B" w14:textId="77777777" w:rsidR="004F1918" w:rsidRPr="00DC1EB3" w:rsidRDefault="002B49D6" w:rsidP="00840CD4">
            <w:pPr>
              <w:pStyle w:val="M7"/>
              <w:framePr w:wrap="auto" w:vAnchor="margin" w:hAnchor="text" w:xAlign="left" w:yAlign="inline"/>
              <w:suppressOverlap w:val="0"/>
              <w:rPr>
                <w:b w:val="0"/>
                <w:lang w:val="pt-BR"/>
              </w:rPr>
            </w:pPr>
            <w:r w:rsidRPr="00DC1EB3">
              <w:rPr>
                <w:rFonts w:eastAsia="Lucida Sans Unicode" w:cs="Lucida Sans Unicode"/>
                <w:b w:val="0"/>
                <w:bCs w:val="0"/>
                <w:szCs w:val="13"/>
                <w:bdr w:val="nil"/>
                <w:lang w:val="pt-BR"/>
              </w:rPr>
              <w:t>Comunicação &amp; Eventos</w:t>
            </w:r>
            <w:r w:rsidRPr="00DC1EB3">
              <w:rPr>
                <w:rFonts w:eastAsia="Lucida Sans Unicode" w:cs="Lucida Sans Unicode"/>
                <w:b w:val="0"/>
                <w:bCs w:val="0"/>
                <w:szCs w:val="13"/>
                <w:bdr w:val="nil"/>
                <w:lang w:val="pt-BR"/>
              </w:rPr>
              <w:br/>
              <w:t>América Central e do Sul</w:t>
            </w:r>
            <w:r w:rsidRPr="00DC1EB3">
              <w:rPr>
                <w:rFonts w:eastAsia="Lucida Sans Unicode" w:cs="Lucida Sans Unicode"/>
                <w:szCs w:val="13"/>
                <w:bdr w:val="nil"/>
                <w:lang w:val="pt-BR"/>
              </w:rPr>
              <w:t xml:space="preserve"> </w:t>
            </w:r>
            <w:r w:rsidRPr="00DC1EB3">
              <w:rPr>
                <w:rFonts w:eastAsia="Lucida Sans Unicode" w:cs="Lucida Sans Unicode"/>
                <w:szCs w:val="13"/>
                <w:bdr w:val="nil"/>
                <w:lang w:val="pt-BR"/>
              </w:rPr>
              <w:br/>
            </w:r>
            <w:r w:rsidRPr="00DC1EB3">
              <w:rPr>
                <w:rFonts w:eastAsia="Lucida Sans Unicode" w:cs="Lucida Sans Unicode"/>
                <w:b w:val="0"/>
                <w:bCs w:val="0"/>
                <w:szCs w:val="13"/>
                <w:bdr w:val="nil"/>
                <w:lang w:val="pt-BR"/>
              </w:rPr>
              <w:t>Phone +55 11 3146-4170</w:t>
            </w:r>
          </w:p>
          <w:p w14:paraId="2F107987" w14:textId="77777777" w:rsidR="004F1918" w:rsidRPr="00DC1EB3" w:rsidRDefault="002B49D6" w:rsidP="004F1918">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8D6C5B" w:rsidRPr="00DC1EB3" w14:paraId="2A7CC2F1" w14:textId="77777777" w:rsidTr="00D81410">
        <w:trPr>
          <w:trHeight w:val="851"/>
        </w:trPr>
        <w:tc>
          <w:tcPr>
            <w:tcW w:w="2552" w:type="dxa"/>
          </w:tcPr>
          <w:p w14:paraId="42720027" w14:textId="77777777" w:rsidR="004F1918" w:rsidRPr="00DC1EB3" w:rsidRDefault="004F1918" w:rsidP="008F5C81">
            <w:pPr>
              <w:pStyle w:val="M10"/>
              <w:framePr w:wrap="auto" w:vAnchor="margin" w:hAnchor="text" w:xAlign="left" w:yAlign="inline"/>
              <w:suppressOverlap w:val="0"/>
              <w:rPr>
                <w:lang w:val="pt-BR"/>
              </w:rPr>
            </w:pPr>
          </w:p>
        </w:tc>
      </w:tr>
    </w:tbl>
    <w:p w14:paraId="7C1F29AE" w14:textId="46F420D8" w:rsidR="00DF2277" w:rsidRDefault="009F69DD" w:rsidP="00DF2277">
      <w:pPr>
        <w:spacing w:line="240" w:lineRule="auto"/>
        <w:rPr>
          <w:rFonts w:cs="Lucida Sans Unicode"/>
          <w:b/>
          <w:bCs/>
          <w:color w:val="222222"/>
          <w:sz w:val="24"/>
          <w:lang w:eastAsia="pt-BR"/>
        </w:rPr>
      </w:pPr>
      <w:r w:rsidRPr="00806A7E">
        <w:rPr>
          <w:rFonts w:cs="Lucida Sans Unicode"/>
          <w:b/>
          <w:bCs/>
          <w:color w:val="222222"/>
          <w:sz w:val="24"/>
          <w:lang w:eastAsia="pt-BR"/>
        </w:rPr>
        <w:t xml:space="preserve">Evonik leva à </w:t>
      </w:r>
      <w:proofErr w:type="spellStart"/>
      <w:r w:rsidRPr="00806A7E">
        <w:rPr>
          <w:rFonts w:cs="Lucida Sans Unicode"/>
          <w:b/>
          <w:bCs/>
          <w:color w:val="222222"/>
          <w:sz w:val="24"/>
          <w:lang w:eastAsia="pt-BR"/>
        </w:rPr>
        <w:t>Feiplar</w:t>
      </w:r>
      <w:proofErr w:type="spellEnd"/>
      <w:r w:rsidRPr="00806A7E">
        <w:rPr>
          <w:rFonts w:cs="Lucida Sans Unicode"/>
          <w:b/>
          <w:bCs/>
          <w:color w:val="222222"/>
          <w:sz w:val="24"/>
          <w:lang w:eastAsia="pt-BR"/>
        </w:rPr>
        <w:t xml:space="preserve"> &amp; </w:t>
      </w:r>
      <w:proofErr w:type="spellStart"/>
      <w:r w:rsidRPr="00806A7E">
        <w:rPr>
          <w:rFonts w:cs="Lucida Sans Unicode"/>
          <w:b/>
          <w:bCs/>
          <w:color w:val="222222"/>
          <w:sz w:val="24"/>
          <w:lang w:eastAsia="pt-BR"/>
        </w:rPr>
        <w:t>Feipur</w:t>
      </w:r>
      <w:proofErr w:type="spellEnd"/>
      <w:r w:rsidRPr="00806A7E">
        <w:rPr>
          <w:rFonts w:cs="Lucida Sans Unicode"/>
          <w:b/>
          <w:bCs/>
          <w:color w:val="222222"/>
          <w:sz w:val="24"/>
          <w:lang w:eastAsia="pt-BR"/>
        </w:rPr>
        <w:t xml:space="preserve"> 2026 soluções voltadas à evolução das espumas flexíveis </w:t>
      </w:r>
      <w:r w:rsidR="00DF2277" w:rsidRPr="00DF2277">
        <w:rPr>
          <w:rFonts w:cs="Lucida Sans Unicode"/>
          <w:b/>
          <w:bCs/>
          <w:color w:val="222222"/>
          <w:sz w:val="24"/>
          <w:lang w:eastAsia="pt-BR"/>
        </w:rPr>
        <w:t>e ao avanço de aplicações em poliuretano</w:t>
      </w:r>
    </w:p>
    <w:p w14:paraId="01D583DE" w14:textId="77777777" w:rsidR="00DF2277" w:rsidRDefault="00DF2277" w:rsidP="00DF2277">
      <w:pPr>
        <w:spacing w:line="240" w:lineRule="auto"/>
        <w:rPr>
          <w:rFonts w:cs="Lucida Sans Unicode"/>
          <w:b/>
          <w:bCs/>
          <w:color w:val="222222"/>
          <w:sz w:val="24"/>
          <w:lang w:eastAsia="pt-BR"/>
        </w:rPr>
      </w:pPr>
    </w:p>
    <w:p w14:paraId="5524982B" w14:textId="01CF73BC" w:rsidR="009F69DD" w:rsidRPr="00806A7E" w:rsidRDefault="009F69DD" w:rsidP="009F69DD">
      <w:pPr>
        <w:spacing w:line="240" w:lineRule="auto"/>
        <w:rPr>
          <w:rFonts w:cs="Lucida Sans Unicode"/>
          <w:b/>
          <w:bCs/>
          <w:color w:val="222222"/>
          <w:sz w:val="24"/>
          <w:lang w:eastAsia="pt-BR"/>
        </w:rPr>
      </w:pPr>
      <w:r w:rsidRPr="00DF2277">
        <w:rPr>
          <w:rFonts w:cs="Lucida Sans Unicode"/>
          <w:color w:val="222222"/>
          <w:sz w:val="24"/>
          <w:lang w:eastAsia="pt-BR"/>
        </w:rPr>
        <w:t xml:space="preserve">Desenvolvimentos para colchões e móveis estofados </w:t>
      </w:r>
      <w:r w:rsidR="00DF2277" w:rsidRPr="00DF2277">
        <w:rPr>
          <w:rFonts w:cs="Lucida Sans Unicode"/>
          <w:color w:val="222222"/>
          <w:sz w:val="24"/>
          <w:lang w:eastAsia="pt-BR"/>
        </w:rPr>
        <w:t xml:space="preserve">e outras aplicações em PU </w:t>
      </w:r>
      <w:r w:rsidRPr="00DF2277">
        <w:rPr>
          <w:rFonts w:cs="Lucida Sans Unicode"/>
          <w:color w:val="222222"/>
          <w:sz w:val="24"/>
          <w:lang w:eastAsia="pt-BR"/>
        </w:rPr>
        <w:t>acompanham</w:t>
      </w:r>
      <w:r w:rsidRPr="00806A7E">
        <w:rPr>
          <w:rFonts w:cs="Lucida Sans Unicode"/>
          <w:color w:val="222222"/>
          <w:sz w:val="24"/>
          <w:lang w:eastAsia="pt-BR"/>
        </w:rPr>
        <w:t xml:space="preserve"> tendências como compactação de espumas, maior desempenho mecânico e atendimento a requisitos internacionais de emissão</w:t>
      </w:r>
    </w:p>
    <w:p w14:paraId="2F4CDAB5" w14:textId="77777777" w:rsidR="00830F20" w:rsidRDefault="009F69DD" w:rsidP="00830F20">
      <w:pPr>
        <w:spacing w:line="240" w:lineRule="auto"/>
        <w:rPr>
          <w:rFonts w:cs="Lucida Sans Unicode"/>
          <w:color w:val="222222"/>
          <w:szCs w:val="22"/>
          <w:lang w:eastAsia="pt-BR"/>
        </w:rPr>
      </w:pPr>
      <w:r w:rsidRPr="00806A7E">
        <w:rPr>
          <w:rFonts w:cs="Lucida Sans Unicode"/>
          <w:color w:val="222222"/>
          <w:sz w:val="24"/>
          <w:lang w:eastAsia="pt-BR"/>
        </w:rPr>
        <w:br/>
      </w:r>
      <w:r>
        <w:rPr>
          <w:rFonts w:cs="Lucida Sans Unicode"/>
          <w:color w:val="222222"/>
          <w:szCs w:val="22"/>
          <w:lang w:eastAsia="pt-BR"/>
        </w:rPr>
        <w:br/>
      </w:r>
      <w:r w:rsidRPr="009F69DD">
        <w:rPr>
          <w:rFonts w:cs="Lucida Sans Unicode"/>
          <w:color w:val="222222"/>
          <w:szCs w:val="22"/>
          <w:lang w:eastAsia="pt-BR"/>
        </w:rPr>
        <w:t xml:space="preserve">A busca por produtos mais duráveis, processos mais eficientes e soluções alinhadas às exigências globais de sustentabilidade tem impulsionado mudanças </w:t>
      </w:r>
      <w:r w:rsidR="00830F20" w:rsidRPr="00830F20">
        <w:rPr>
          <w:rFonts w:cs="Lucida Sans Unicode"/>
          <w:color w:val="222222"/>
          <w:szCs w:val="22"/>
          <w:lang w:eastAsia="pt-BR"/>
        </w:rPr>
        <w:t>em toda a indústria de poliuretanos (PU), especialmente no segmento de espumas flexíveis.</w:t>
      </w:r>
    </w:p>
    <w:p w14:paraId="38FB9E8E" w14:textId="77777777" w:rsidR="00830F20" w:rsidRPr="00830F20" w:rsidRDefault="00830F20" w:rsidP="00830F20">
      <w:pPr>
        <w:spacing w:line="240" w:lineRule="auto"/>
        <w:rPr>
          <w:rFonts w:cs="Lucida Sans Unicode"/>
          <w:color w:val="222222"/>
          <w:szCs w:val="22"/>
          <w:lang w:eastAsia="pt-BR"/>
        </w:rPr>
      </w:pPr>
    </w:p>
    <w:p w14:paraId="1C00CDF2" w14:textId="77777777" w:rsidR="00830F20" w:rsidRP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 xml:space="preserve">Soluções voltadas à redução de emissões, melhoria do desempenho mecânico e crescimento do mercado de espumas compactadas estarão entre os destaques que a Evonik apresentará durante a </w:t>
      </w:r>
      <w:proofErr w:type="spellStart"/>
      <w:r w:rsidRPr="00830F20">
        <w:rPr>
          <w:rFonts w:cs="Lucida Sans Unicode"/>
          <w:b/>
          <w:bCs/>
          <w:color w:val="222222"/>
          <w:szCs w:val="22"/>
          <w:lang w:eastAsia="pt-BR"/>
        </w:rPr>
        <w:t>Feiplar</w:t>
      </w:r>
      <w:proofErr w:type="spellEnd"/>
      <w:r w:rsidRPr="00830F20">
        <w:rPr>
          <w:rFonts w:cs="Lucida Sans Unicode"/>
          <w:b/>
          <w:bCs/>
          <w:color w:val="222222"/>
          <w:szCs w:val="22"/>
          <w:lang w:eastAsia="pt-BR"/>
        </w:rPr>
        <w:t xml:space="preserve"> &amp; </w:t>
      </w:r>
      <w:proofErr w:type="spellStart"/>
      <w:r w:rsidRPr="00830F20">
        <w:rPr>
          <w:rFonts w:cs="Lucida Sans Unicode"/>
          <w:b/>
          <w:bCs/>
          <w:color w:val="222222"/>
          <w:szCs w:val="22"/>
          <w:lang w:eastAsia="pt-BR"/>
        </w:rPr>
        <w:t>Feipur</w:t>
      </w:r>
      <w:proofErr w:type="spellEnd"/>
      <w:r w:rsidRPr="00830F20">
        <w:rPr>
          <w:rFonts w:cs="Lucida Sans Unicode"/>
          <w:b/>
          <w:bCs/>
          <w:color w:val="222222"/>
          <w:szCs w:val="22"/>
          <w:lang w:eastAsia="pt-BR"/>
        </w:rPr>
        <w:t xml:space="preserve"> 2026</w:t>
      </w:r>
      <w:r w:rsidRPr="00830F20">
        <w:rPr>
          <w:rFonts w:cs="Lucida Sans Unicode"/>
          <w:color w:val="222222"/>
          <w:szCs w:val="22"/>
          <w:lang w:eastAsia="pt-BR"/>
        </w:rPr>
        <w:t>, um dos principais eventos do setor na América Latina, que acontece de 25 a 27 de agosto, em São Paulo.</w:t>
      </w:r>
    </w:p>
    <w:p w14:paraId="457B6837" w14:textId="77777777" w:rsidR="00830F20" w:rsidRDefault="00830F20" w:rsidP="009F69DD">
      <w:pPr>
        <w:spacing w:line="240" w:lineRule="auto"/>
        <w:rPr>
          <w:rFonts w:cs="Lucida Sans Unicode"/>
          <w:color w:val="222222"/>
          <w:szCs w:val="22"/>
          <w:lang w:eastAsia="pt-BR"/>
        </w:rPr>
      </w:pPr>
    </w:p>
    <w:p w14:paraId="55DAE23A" w14:textId="144246DD" w:rsidR="00830F20" w:rsidRDefault="00830F20" w:rsidP="009F69DD">
      <w:pPr>
        <w:spacing w:line="240" w:lineRule="auto"/>
        <w:rPr>
          <w:rFonts w:cs="Lucida Sans Unicode"/>
          <w:color w:val="222222"/>
          <w:szCs w:val="22"/>
          <w:lang w:eastAsia="pt-BR"/>
        </w:rPr>
      </w:pPr>
      <w:r w:rsidRPr="00830F20">
        <w:rPr>
          <w:rFonts w:cs="Lucida Sans Unicode"/>
          <w:color w:val="222222"/>
          <w:szCs w:val="22"/>
          <w:lang w:eastAsia="pt-BR"/>
        </w:rPr>
        <w:t>Além do forte foco em soluções para espumas flexíveis, a empresa também conta com soluções para outros mercados relevantes da indústria de poliuretano, incluindo a indústria automotiva</w:t>
      </w:r>
      <w:r>
        <w:rPr>
          <w:rFonts w:cs="Lucida Sans Unicode"/>
          <w:color w:val="222222"/>
          <w:szCs w:val="22"/>
          <w:lang w:eastAsia="pt-BR"/>
        </w:rPr>
        <w:t xml:space="preserve"> e</w:t>
      </w:r>
      <w:r w:rsidRPr="00830F20">
        <w:rPr>
          <w:rFonts w:cs="Lucida Sans Unicode"/>
          <w:color w:val="222222"/>
          <w:szCs w:val="22"/>
          <w:lang w:eastAsia="pt-BR"/>
        </w:rPr>
        <w:t xml:space="preserve"> a</w:t>
      </w:r>
      <w:r>
        <w:rPr>
          <w:rFonts w:cs="Lucida Sans Unicode"/>
          <w:color w:val="222222"/>
          <w:szCs w:val="22"/>
          <w:lang w:eastAsia="pt-BR"/>
        </w:rPr>
        <w:t xml:space="preserve"> de</w:t>
      </w:r>
      <w:r w:rsidRPr="00830F20">
        <w:rPr>
          <w:rFonts w:cs="Lucida Sans Unicode"/>
          <w:color w:val="222222"/>
          <w:szCs w:val="22"/>
          <w:lang w:eastAsia="pt-BR"/>
        </w:rPr>
        <w:t xml:space="preserve"> espumas de poliuretanos rígidos para isolamento térmico (como painéis térmicos para construção, "spray </w:t>
      </w:r>
      <w:proofErr w:type="spellStart"/>
      <w:r w:rsidRPr="00830F20">
        <w:rPr>
          <w:rFonts w:cs="Lucida Sans Unicode"/>
          <w:color w:val="222222"/>
          <w:szCs w:val="22"/>
          <w:lang w:eastAsia="pt-BR"/>
        </w:rPr>
        <w:t>foam</w:t>
      </w:r>
      <w:proofErr w:type="spellEnd"/>
      <w:r w:rsidRPr="00830F20">
        <w:rPr>
          <w:rFonts w:cs="Lucida Sans Unicode"/>
          <w:color w:val="222222"/>
          <w:szCs w:val="22"/>
          <w:lang w:eastAsia="pt-BR"/>
        </w:rPr>
        <w:t>" e geladeiras), reforçando a abrangência de seu portfólio e seu compromisso com a inovação em todos os segmentos de PU.</w:t>
      </w:r>
    </w:p>
    <w:p w14:paraId="7ED213A6" w14:textId="77777777" w:rsidR="00830F20" w:rsidRDefault="00830F20" w:rsidP="009F69DD">
      <w:pPr>
        <w:spacing w:line="240" w:lineRule="auto"/>
        <w:rPr>
          <w:rFonts w:cs="Lucida Sans Unicode"/>
          <w:color w:val="222222"/>
          <w:szCs w:val="22"/>
          <w:lang w:eastAsia="pt-BR"/>
        </w:rPr>
      </w:pPr>
    </w:p>
    <w:p w14:paraId="58BF7FAC" w14:textId="7438D397" w:rsidR="00830F20" w:rsidRDefault="00830F20" w:rsidP="009F69DD">
      <w:pPr>
        <w:spacing w:line="240" w:lineRule="auto"/>
        <w:rPr>
          <w:rFonts w:cs="Lucida Sans Unicode"/>
          <w:color w:val="222222"/>
          <w:szCs w:val="22"/>
          <w:lang w:eastAsia="pt-BR"/>
        </w:rPr>
      </w:pPr>
      <w:r w:rsidRPr="00830F20">
        <w:rPr>
          <w:rFonts w:cs="Lucida Sans Unicode"/>
          <w:color w:val="222222"/>
          <w:szCs w:val="22"/>
          <w:lang w:eastAsia="pt-BR"/>
        </w:rPr>
        <w:t xml:space="preserve">A Evonik participará da feira com foco na troca de conhecimento com fabricantes de espumas e casas de sistema de PU da América Central e do Sul, apresentando desenvolvimentos recentes e </w:t>
      </w:r>
      <w:r w:rsidRPr="00830F20">
        <w:rPr>
          <w:rFonts w:cs="Lucida Sans Unicode"/>
          <w:color w:val="222222"/>
          <w:szCs w:val="22"/>
          <w:lang w:eastAsia="pt-BR"/>
        </w:rPr>
        <w:lastRenderedPageBreak/>
        <w:t>discutindo tendências e desafios que impactam toda a cadeia do poliuretano.</w:t>
      </w:r>
    </w:p>
    <w:p w14:paraId="06D6581C" w14:textId="77777777" w:rsidR="00830F20" w:rsidRPr="009F69DD" w:rsidRDefault="00830F20" w:rsidP="009F69DD">
      <w:pPr>
        <w:spacing w:line="240" w:lineRule="auto"/>
        <w:rPr>
          <w:rFonts w:cs="Lucida Sans Unicode"/>
          <w:color w:val="222222"/>
          <w:szCs w:val="22"/>
          <w:lang w:eastAsia="pt-BR"/>
        </w:rPr>
      </w:pPr>
    </w:p>
    <w:p w14:paraId="71A0512D" w14:textId="577BE961" w:rsidR="00830F20" w:rsidRP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Segundo Eric Reitano, Gerente de Negócios de Aditivos para Poliuretanos para a América Central e do Sul da Evonik, o evento representa uma oportunidade estratégica para dialogar com o mercado.</w:t>
      </w:r>
      <w:r w:rsidR="0094103E">
        <w:rPr>
          <w:rFonts w:cs="Lucida Sans Unicode"/>
          <w:color w:val="222222"/>
          <w:szCs w:val="22"/>
          <w:lang w:eastAsia="pt-BR"/>
        </w:rPr>
        <w:t xml:space="preserve"> </w:t>
      </w:r>
      <w:r w:rsidRPr="00830F20">
        <w:rPr>
          <w:rFonts w:cs="Lucida Sans Unicode"/>
          <w:color w:val="222222"/>
          <w:szCs w:val="22"/>
          <w:lang w:eastAsia="pt-BR"/>
        </w:rPr>
        <w:t>“A demanda por soluções com melhor desempenho, menor impacto ambiental e adequadas a novos modelos de produção e distribuição tem direcionado parte importante dos desenvolvimentos globais do setor de poliuretanos. A feira é um espaço para compartilhar essas tendências, ouvir as necessidades da indústria e discutir caminhos para a inovação em diferentes aplicações”, afirma.</w:t>
      </w:r>
    </w:p>
    <w:p w14:paraId="389AB95A" w14:textId="77777777" w:rsidR="00830F20" w:rsidRDefault="00830F20" w:rsidP="009F69DD">
      <w:pPr>
        <w:spacing w:line="240" w:lineRule="auto"/>
        <w:rPr>
          <w:rFonts w:cs="Lucida Sans Unicode"/>
          <w:color w:val="222222"/>
          <w:szCs w:val="22"/>
          <w:lang w:eastAsia="pt-BR"/>
        </w:rPr>
      </w:pPr>
    </w:p>
    <w:p w14:paraId="10F12B78" w14:textId="77777777" w:rsidR="00830F20" w:rsidRP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Entre os temas em evidência está o crescimento do mercado de colchões e espumas compactadas. O modelo permite reduzir significativamente o volume transportado, contribuindo para ganhos logísticos e menor consumo de combustível durante a distribuição. Para viabilizar esse processo sem comprometer a qualidade do produto final, fabricantes têm buscado soluções capazes de reduzir a deformação permanente à compressão, uma das propriedades mais relevantes para esse tipo de aplicação.</w:t>
      </w:r>
    </w:p>
    <w:p w14:paraId="0BDAE2BC" w14:textId="77777777" w:rsidR="00830F20" w:rsidRDefault="00830F20" w:rsidP="009F69DD">
      <w:pPr>
        <w:spacing w:line="240" w:lineRule="auto"/>
        <w:rPr>
          <w:rFonts w:cs="Lucida Sans Unicode"/>
          <w:color w:val="222222"/>
          <w:szCs w:val="22"/>
          <w:lang w:eastAsia="pt-BR"/>
        </w:rPr>
      </w:pPr>
    </w:p>
    <w:p w14:paraId="1B6223C4" w14:textId="77777777" w:rsidR="009F69DD" w:rsidRPr="009F69DD" w:rsidRDefault="009F69DD" w:rsidP="009F69DD">
      <w:pPr>
        <w:spacing w:line="240" w:lineRule="auto"/>
        <w:rPr>
          <w:rFonts w:cs="Lucida Sans Unicode"/>
          <w:color w:val="222222"/>
          <w:szCs w:val="22"/>
          <w:lang w:eastAsia="pt-BR"/>
        </w:rPr>
      </w:pPr>
    </w:p>
    <w:p w14:paraId="35A95EC7" w14:textId="77777777" w:rsidR="009F69DD" w:rsidRPr="009F69DD" w:rsidRDefault="009F69DD" w:rsidP="009F69DD">
      <w:pPr>
        <w:spacing w:line="240" w:lineRule="auto"/>
        <w:rPr>
          <w:rFonts w:cs="Lucida Sans Unicode"/>
          <w:b/>
          <w:bCs/>
          <w:color w:val="222222"/>
          <w:szCs w:val="22"/>
          <w:lang w:eastAsia="pt-BR"/>
        </w:rPr>
      </w:pPr>
      <w:r w:rsidRPr="009F69DD">
        <w:rPr>
          <w:rFonts w:cs="Lucida Sans Unicode"/>
          <w:b/>
          <w:bCs/>
          <w:color w:val="222222"/>
          <w:szCs w:val="22"/>
          <w:lang w:eastAsia="pt-BR"/>
        </w:rPr>
        <w:t>Novos desenvolvimentos para espumas flexíveis</w:t>
      </w:r>
    </w:p>
    <w:p w14:paraId="18DC0F4A" w14:textId="77777777" w:rsid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 xml:space="preserve">Durante a </w:t>
      </w:r>
      <w:proofErr w:type="spellStart"/>
      <w:r w:rsidRPr="00830F20">
        <w:rPr>
          <w:rFonts w:cs="Lucida Sans Unicode"/>
          <w:color w:val="222222"/>
          <w:szCs w:val="22"/>
          <w:lang w:eastAsia="pt-BR"/>
        </w:rPr>
        <w:t>Feiplar</w:t>
      </w:r>
      <w:proofErr w:type="spellEnd"/>
      <w:r w:rsidRPr="00830F20">
        <w:rPr>
          <w:rFonts w:cs="Lucida Sans Unicode"/>
          <w:color w:val="222222"/>
          <w:szCs w:val="22"/>
          <w:lang w:eastAsia="pt-BR"/>
        </w:rPr>
        <w:t xml:space="preserve"> &amp; </w:t>
      </w:r>
      <w:proofErr w:type="spellStart"/>
      <w:r w:rsidRPr="00830F20">
        <w:rPr>
          <w:rFonts w:cs="Lucida Sans Unicode"/>
          <w:color w:val="222222"/>
          <w:szCs w:val="22"/>
          <w:lang w:eastAsia="pt-BR"/>
        </w:rPr>
        <w:t>Feipur</w:t>
      </w:r>
      <w:proofErr w:type="spellEnd"/>
      <w:r w:rsidRPr="00830F20">
        <w:rPr>
          <w:rFonts w:cs="Lucida Sans Unicode"/>
          <w:color w:val="222222"/>
          <w:szCs w:val="22"/>
          <w:lang w:eastAsia="pt-BR"/>
        </w:rPr>
        <w:t xml:space="preserve"> 2026, a Evonik apresentará desenvolvimentos recentes de sua linha de aditivos para espumas flexíveis, incluindo os produtos TEGOSTAB® B 8271, TEGOSTAB® B 8188, TEGOSTAB® B 82006 VE, KOSMOS® T 900, ORTEGOL® 409 e ORTEGOL® 702.</w:t>
      </w:r>
    </w:p>
    <w:p w14:paraId="314A0B06" w14:textId="77777777" w:rsidR="00830F20" w:rsidRPr="00830F20" w:rsidRDefault="00830F20" w:rsidP="00830F20">
      <w:pPr>
        <w:spacing w:line="240" w:lineRule="auto"/>
        <w:rPr>
          <w:rFonts w:cs="Lucida Sans Unicode"/>
          <w:color w:val="222222"/>
          <w:szCs w:val="22"/>
          <w:lang w:eastAsia="pt-BR"/>
        </w:rPr>
      </w:pPr>
    </w:p>
    <w:p w14:paraId="4D4341B4" w14:textId="77777777" w:rsid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 xml:space="preserve">As soluções foram desenvolvidas para atender diferentes demandas do setor, como melhoria das propriedades mecânicas das espumas, aumento do alongamento, ampliação da faixa de processamento, redução do uso de substâncias classificadas como CMR (carcinogênicas, mutagênicas ou tóxicas para a reprodução), </w:t>
      </w:r>
      <w:r w:rsidRPr="00830F20">
        <w:rPr>
          <w:rFonts w:cs="Lucida Sans Unicode"/>
          <w:color w:val="222222"/>
          <w:szCs w:val="22"/>
          <w:lang w:eastAsia="pt-BR"/>
        </w:rPr>
        <w:lastRenderedPageBreak/>
        <w:t>otimização do consumo de matérias-primas e maior eficiência no uso de silicones.</w:t>
      </w:r>
    </w:p>
    <w:p w14:paraId="09CE4B83" w14:textId="77777777" w:rsidR="00830F20" w:rsidRPr="00830F20" w:rsidRDefault="00830F20" w:rsidP="00830F20">
      <w:pPr>
        <w:spacing w:line="240" w:lineRule="auto"/>
        <w:rPr>
          <w:rFonts w:cs="Lucida Sans Unicode"/>
          <w:color w:val="222222"/>
          <w:szCs w:val="22"/>
          <w:lang w:eastAsia="pt-BR"/>
        </w:rPr>
      </w:pPr>
    </w:p>
    <w:p w14:paraId="283C7C98" w14:textId="77777777" w:rsidR="00830F20" w:rsidRP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 xml:space="preserve">Outro aspecto abordado será a crescente necessidade de adequação a padrões internacionais relacionados à emissão de substâncias voláteis em produtos utilizados nos mercados de móveis, colchões e também em aplicações automotivas. Os desenvolvimentos apresentados contribuem para o atendimento a requisitos adotados por certificações e especificações globais, como </w:t>
      </w:r>
      <w:proofErr w:type="spellStart"/>
      <w:r w:rsidRPr="00830F20">
        <w:rPr>
          <w:rFonts w:cs="Lucida Sans Unicode"/>
          <w:color w:val="222222"/>
          <w:szCs w:val="22"/>
          <w:lang w:eastAsia="pt-BR"/>
        </w:rPr>
        <w:t>CertiPUR</w:t>
      </w:r>
      <w:proofErr w:type="spellEnd"/>
      <w:r w:rsidRPr="00830F20">
        <w:rPr>
          <w:rFonts w:cs="Lucida Sans Unicode"/>
          <w:color w:val="222222"/>
          <w:szCs w:val="22"/>
          <w:lang w:eastAsia="pt-BR"/>
        </w:rPr>
        <w:t xml:space="preserve"> Europa, </w:t>
      </w:r>
      <w:proofErr w:type="spellStart"/>
      <w:r w:rsidRPr="00830F20">
        <w:rPr>
          <w:rFonts w:cs="Lucida Sans Unicode"/>
          <w:color w:val="222222"/>
          <w:szCs w:val="22"/>
          <w:lang w:eastAsia="pt-BR"/>
        </w:rPr>
        <w:t>CertiPUR</w:t>
      </w:r>
      <w:proofErr w:type="spellEnd"/>
      <w:r w:rsidRPr="00830F20">
        <w:rPr>
          <w:rFonts w:cs="Lucida Sans Unicode"/>
          <w:color w:val="222222"/>
          <w:szCs w:val="22"/>
          <w:lang w:eastAsia="pt-BR"/>
        </w:rPr>
        <w:t>-US e padrões exigidos por grandes fabricantes internacionais.</w:t>
      </w:r>
    </w:p>
    <w:p w14:paraId="066FB54B" w14:textId="77777777" w:rsidR="009F69DD" w:rsidRDefault="009F69DD" w:rsidP="009F69DD">
      <w:pPr>
        <w:spacing w:line="240" w:lineRule="auto"/>
        <w:rPr>
          <w:rFonts w:cs="Lucida Sans Unicode"/>
          <w:color w:val="222222"/>
          <w:szCs w:val="22"/>
          <w:lang w:eastAsia="pt-BR"/>
        </w:rPr>
      </w:pPr>
    </w:p>
    <w:p w14:paraId="3865261C" w14:textId="77777777" w:rsidR="00830F20" w:rsidRPr="009F69DD" w:rsidRDefault="00830F20" w:rsidP="009F69DD">
      <w:pPr>
        <w:spacing w:line="240" w:lineRule="auto"/>
        <w:rPr>
          <w:rFonts w:cs="Lucida Sans Unicode"/>
          <w:color w:val="222222"/>
          <w:szCs w:val="22"/>
          <w:lang w:eastAsia="pt-BR"/>
        </w:rPr>
      </w:pPr>
    </w:p>
    <w:p w14:paraId="33DA2BE8" w14:textId="77777777" w:rsidR="009F69DD" w:rsidRPr="009F69DD" w:rsidRDefault="009F69DD" w:rsidP="009F69DD">
      <w:pPr>
        <w:spacing w:line="240" w:lineRule="auto"/>
        <w:rPr>
          <w:rFonts w:cs="Lucida Sans Unicode"/>
          <w:b/>
          <w:bCs/>
          <w:color w:val="222222"/>
          <w:szCs w:val="22"/>
          <w:lang w:eastAsia="pt-BR"/>
        </w:rPr>
      </w:pPr>
      <w:r w:rsidRPr="009F69DD">
        <w:rPr>
          <w:rFonts w:cs="Lucida Sans Unicode"/>
          <w:b/>
          <w:bCs/>
          <w:color w:val="222222"/>
          <w:szCs w:val="22"/>
          <w:lang w:eastAsia="pt-BR"/>
        </w:rPr>
        <w:t>Experiência prática no estande</w:t>
      </w:r>
    </w:p>
    <w:p w14:paraId="65F8D0C4" w14:textId="77777777" w:rsid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Localizado no estande C3, o espaço da Evonik contará com amostras de espumas produzidas com diferentes tecnologias e aditivos, além de soluções que refletem a versatilidade do poliuretano em diversas aplicações. Os visitantes poderão avaliar, na prática, características relacionadas ao desempenho e às propriedades dos materiais.</w:t>
      </w:r>
    </w:p>
    <w:p w14:paraId="6E0EDBF1" w14:textId="77777777" w:rsidR="00830F20" w:rsidRPr="00830F20" w:rsidRDefault="00830F20" w:rsidP="00830F20">
      <w:pPr>
        <w:spacing w:line="240" w:lineRule="auto"/>
        <w:rPr>
          <w:rFonts w:cs="Lucida Sans Unicode"/>
          <w:color w:val="222222"/>
          <w:szCs w:val="22"/>
          <w:lang w:eastAsia="pt-BR"/>
        </w:rPr>
      </w:pPr>
    </w:p>
    <w:p w14:paraId="156DED76" w14:textId="77777777" w:rsid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A proposta é promover uma interação mais próxima com profissionais do setor, facilitando discussões técnicas sobre aplicações, tendências de mercado e desafios enfrentados pela cadeia produtiva de poliuretanos.</w:t>
      </w:r>
    </w:p>
    <w:p w14:paraId="132D57F1" w14:textId="77777777" w:rsidR="003A2F3B" w:rsidRPr="00830F20" w:rsidRDefault="003A2F3B" w:rsidP="00830F20">
      <w:pPr>
        <w:spacing w:line="240" w:lineRule="auto"/>
        <w:rPr>
          <w:rFonts w:cs="Lucida Sans Unicode"/>
          <w:color w:val="222222"/>
          <w:szCs w:val="22"/>
          <w:lang w:eastAsia="pt-BR"/>
        </w:rPr>
      </w:pPr>
    </w:p>
    <w:p w14:paraId="7134D1AB" w14:textId="52464F43" w:rsidR="00182E68" w:rsidRDefault="00830F20" w:rsidP="00830F20">
      <w:pPr>
        <w:spacing w:line="240" w:lineRule="auto"/>
        <w:rPr>
          <w:rFonts w:cs="Lucida Sans Unicode"/>
          <w:b/>
          <w:bCs/>
          <w:color w:val="222222"/>
          <w:szCs w:val="22"/>
          <w:lang w:eastAsia="pt-BR"/>
        </w:rPr>
      </w:pPr>
      <w:r w:rsidRPr="00830F20">
        <w:rPr>
          <w:rFonts w:cs="Lucida Sans Unicode"/>
          <w:color w:val="222222"/>
          <w:szCs w:val="22"/>
          <w:lang w:eastAsia="pt-BR"/>
        </w:rPr>
        <w:t xml:space="preserve">A programação da empresa inclui </w:t>
      </w:r>
      <w:r w:rsidR="004A03F8">
        <w:rPr>
          <w:rFonts w:cs="Lucida Sans Unicode"/>
          <w:color w:val="222222"/>
          <w:szCs w:val="22"/>
          <w:lang w:eastAsia="pt-BR"/>
        </w:rPr>
        <w:t>duas</w:t>
      </w:r>
      <w:r w:rsidRPr="00830F20">
        <w:rPr>
          <w:rFonts w:cs="Lucida Sans Unicode"/>
          <w:color w:val="222222"/>
          <w:szCs w:val="22"/>
          <w:lang w:eastAsia="pt-BR"/>
        </w:rPr>
        <w:t xml:space="preserve"> apresentaç</w:t>
      </w:r>
      <w:r w:rsidR="004A03F8">
        <w:rPr>
          <w:rFonts w:cs="Lucida Sans Unicode"/>
          <w:color w:val="222222"/>
          <w:szCs w:val="22"/>
          <w:lang w:eastAsia="pt-BR"/>
        </w:rPr>
        <w:t>ões técnicas</w:t>
      </w:r>
      <w:r w:rsidR="00CB60EA">
        <w:rPr>
          <w:rFonts w:cs="Lucida Sans Unicode"/>
          <w:color w:val="222222"/>
          <w:szCs w:val="22"/>
          <w:lang w:eastAsia="pt-BR"/>
        </w:rPr>
        <w:t xml:space="preserve"> nos Painéis Setoriais</w:t>
      </w:r>
      <w:r w:rsidR="004A03F8">
        <w:rPr>
          <w:rFonts w:cs="Lucida Sans Unicode"/>
          <w:color w:val="222222"/>
          <w:szCs w:val="22"/>
          <w:lang w:eastAsia="pt-BR"/>
        </w:rPr>
        <w:t>:</w:t>
      </w:r>
      <w:r w:rsidR="004A03F8">
        <w:rPr>
          <w:rFonts w:cs="Lucida Sans Unicode"/>
          <w:color w:val="222222"/>
          <w:szCs w:val="22"/>
          <w:lang w:eastAsia="pt-BR"/>
        </w:rPr>
        <w:br/>
      </w:r>
      <w:r w:rsidR="004A03F8">
        <w:rPr>
          <w:rFonts w:cs="Lucida Sans Unicode"/>
          <w:color w:val="222222"/>
          <w:szCs w:val="22"/>
          <w:lang w:eastAsia="pt-BR"/>
        </w:rPr>
        <w:br/>
      </w:r>
      <w:r w:rsidRPr="004A03F8">
        <w:rPr>
          <w:rFonts w:cs="Lucida Sans Unicode"/>
          <w:b/>
          <w:bCs/>
          <w:color w:val="222222"/>
          <w:szCs w:val="22"/>
          <w:lang w:eastAsia="pt-BR"/>
        </w:rPr>
        <w:t>Painel Espumas Flexíveis</w:t>
      </w:r>
      <w:r w:rsidR="004A03F8" w:rsidRPr="004A03F8">
        <w:rPr>
          <w:rFonts w:cs="Lucida Sans Unicode"/>
          <w:b/>
          <w:bCs/>
          <w:color w:val="222222"/>
          <w:szCs w:val="22"/>
          <w:lang w:eastAsia="pt-BR"/>
        </w:rPr>
        <w:t xml:space="preserve">: </w:t>
      </w:r>
      <w:r w:rsidRPr="004A03F8">
        <w:rPr>
          <w:rFonts w:cs="Lucida Sans Unicode"/>
          <w:b/>
          <w:bCs/>
          <w:color w:val="222222"/>
          <w:szCs w:val="22"/>
          <w:lang w:eastAsia="pt-BR"/>
        </w:rPr>
        <w:t xml:space="preserve">27 de agosto, às 13h30. </w:t>
      </w:r>
    </w:p>
    <w:p w14:paraId="353B7DD1" w14:textId="2B33E1A4" w:rsidR="00830F20" w:rsidRDefault="00830F20" w:rsidP="00830F20">
      <w:pPr>
        <w:spacing w:line="240" w:lineRule="auto"/>
        <w:rPr>
          <w:rFonts w:cs="Lucida Sans Unicode"/>
          <w:color w:val="222222"/>
          <w:szCs w:val="22"/>
          <w:lang w:eastAsia="pt-BR"/>
        </w:rPr>
      </w:pPr>
      <w:r w:rsidRPr="00830F20">
        <w:rPr>
          <w:rFonts w:cs="Lucida Sans Unicode"/>
          <w:color w:val="222222"/>
          <w:szCs w:val="22"/>
          <w:lang w:eastAsia="pt-BR"/>
        </w:rPr>
        <w:t xml:space="preserve">A palestra será ministrada por Celso </w:t>
      </w:r>
      <w:proofErr w:type="spellStart"/>
      <w:r w:rsidRPr="00830F20">
        <w:rPr>
          <w:rFonts w:cs="Lucida Sans Unicode"/>
          <w:color w:val="222222"/>
          <w:szCs w:val="22"/>
          <w:lang w:eastAsia="pt-BR"/>
        </w:rPr>
        <w:t>Toyoshima</w:t>
      </w:r>
      <w:proofErr w:type="spellEnd"/>
      <w:r w:rsidRPr="00830F20">
        <w:rPr>
          <w:rFonts w:cs="Lucida Sans Unicode"/>
          <w:color w:val="222222"/>
          <w:szCs w:val="22"/>
          <w:lang w:eastAsia="pt-BR"/>
        </w:rPr>
        <w:t>, Gerente de Tecnologia Comfort América do Norte da Evonik.</w:t>
      </w:r>
    </w:p>
    <w:p w14:paraId="41773A28" w14:textId="77777777" w:rsidR="004A03F8" w:rsidRDefault="004A03F8" w:rsidP="004A03F8">
      <w:pPr>
        <w:spacing w:line="240" w:lineRule="auto"/>
        <w:rPr>
          <w:rFonts w:cs="Lucida Sans Unicode"/>
          <w:b/>
          <w:bCs/>
          <w:color w:val="222222"/>
          <w:szCs w:val="22"/>
          <w:lang w:eastAsia="pt-BR"/>
        </w:rPr>
      </w:pPr>
    </w:p>
    <w:p w14:paraId="4F256311" w14:textId="58B2965E" w:rsidR="004A03F8" w:rsidRPr="004A03F8" w:rsidRDefault="004A03F8" w:rsidP="004A03F8">
      <w:pPr>
        <w:spacing w:line="240" w:lineRule="auto"/>
        <w:rPr>
          <w:rFonts w:cs="Lucida Sans Unicode"/>
          <w:b/>
          <w:bCs/>
          <w:color w:val="222222"/>
          <w:szCs w:val="22"/>
          <w:lang w:eastAsia="pt-BR"/>
        </w:rPr>
      </w:pPr>
      <w:r w:rsidRPr="004A03F8">
        <w:rPr>
          <w:rFonts w:cs="Lucida Sans Unicode"/>
          <w:b/>
          <w:bCs/>
          <w:color w:val="222222"/>
          <w:szCs w:val="22"/>
          <w:lang w:eastAsia="pt-BR"/>
        </w:rPr>
        <w:t>Painel Impressão 3D: 27 de agosto, às 15h.</w:t>
      </w:r>
    </w:p>
    <w:p w14:paraId="47FCFA91" w14:textId="77777777" w:rsidR="004A03F8" w:rsidRPr="00830F20" w:rsidRDefault="004A03F8" w:rsidP="00830F20">
      <w:pPr>
        <w:spacing w:line="240" w:lineRule="auto"/>
        <w:rPr>
          <w:rFonts w:cs="Lucida Sans Unicode"/>
          <w:color w:val="222222"/>
          <w:szCs w:val="22"/>
          <w:lang w:eastAsia="pt-BR"/>
        </w:rPr>
      </w:pPr>
    </w:p>
    <w:p w14:paraId="42C80192" w14:textId="77777777" w:rsidR="00830F20" w:rsidRDefault="00830F20" w:rsidP="009F69DD">
      <w:pPr>
        <w:spacing w:line="240" w:lineRule="auto"/>
        <w:rPr>
          <w:rFonts w:cs="Lucida Sans Unicode"/>
          <w:color w:val="222222"/>
          <w:szCs w:val="22"/>
          <w:lang w:eastAsia="pt-BR"/>
        </w:rPr>
      </w:pPr>
    </w:p>
    <w:p w14:paraId="020592F9" w14:textId="0C9807FD" w:rsidR="00260342" w:rsidRDefault="00182E68" w:rsidP="009F69DD">
      <w:pPr>
        <w:spacing w:line="240" w:lineRule="auto"/>
        <w:rPr>
          <w:rFonts w:cs="Lucida Sans Unicode"/>
          <w:color w:val="222222"/>
          <w:szCs w:val="22"/>
          <w:lang w:eastAsia="pt-BR"/>
        </w:rPr>
      </w:pPr>
      <w:r>
        <w:rPr>
          <w:rFonts w:cs="Lucida Sans Unicode"/>
          <w:color w:val="222222"/>
          <w:szCs w:val="22"/>
          <w:lang w:eastAsia="pt-BR"/>
        </w:rPr>
        <w:lastRenderedPageBreak/>
        <w:t xml:space="preserve">Tema: </w:t>
      </w:r>
      <w:r w:rsidR="004A03F8">
        <w:rPr>
          <w:rFonts w:cs="Lucida Sans Unicode"/>
          <w:color w:val="222222"/>
          <w:szCs w:val="22"/>
          <w:lang w:eastAsia="pt-BR"/>
        </w:rPr>
        <w:t>Polímeros</w:t>
      </w:r>
      <w:r w:rsidR="00260342">
        <w:rPr>
          <w:rFonts w:cs="Lucida Sans Unicode"/>
          <w:color w:val="222222"/>
          <w:szCs w:val="22"/>
          <w:lang w:eastAsia="pt-BR"/>
        </w:rPr>
        <w:t xml:space="preserve"> de Alta Performance na Impressão 3D: PA12 e PEEK </w:t>
      </w:r>
    </w:p>
    <w:p w14:paraId="0B110ED4" w14:textId="0409C8C0" w:rsidR="00260342" w:rsidRDefault="004A03F8" w:rsidP="009F69DD">
      <w:pPr>
        <w:spacing w:line="240" w:lineRule="auto"/>
        <w:rPr>
          <w:rFonts w:cs="Lucida Sans Unicode"/>
          <w:color w:val="222222"/>
          <w:szCs w:val="22"/>
          <w:lang w:eastAsia="pt-BR"/>
        </w:rPr>
      </w:pPr>
      <w:r w:rsidRPr="00830F20">
        <w:rPr>
          <w:rFonts w:cs="Lucida Sans Unicode"/>
          <w:color w:val="222222"/>
          <w:szCs w:val="22"/>
          <w:lang w:eastAsia="pt-BR"/>
        </w:rPr>
        <w:t xml:space="preserve">A palestra será </w:t>
      </w:r>
      <w:r>
        <w:rPr>
          <w:rFonts w:cs="Lucida Sans Unicode"/>
          <w:color w:val="222222"/>
          <w:szCs w:val="22"/>
          <w:lang w:eastAsia="pt-BR"/>
        </w:rPr>
        <w:t>apresentada por</w:t>
      </w:r>
      <w:r w:rsidRPr="00830F20">
        <w:rPr>
          <w:rFonts w:cs="Lucida Sans Unicode"/>
          <w:color w:val="222222"/>
          <w:szCs w:val="22"/>
          <w:lang w:eastAsia="pt-BR"/>
        </w:rPr>
        <w:t xml:space="preserve"> </w:t>
      </w:r>
      <w:r w:rsidR="00260342" w:rsidRPr="00260342">
        <w:rPr>
          <w:rFonts w:cs="Lucida Sans Unicode"/>
          <w:color w:val="222222"/>
          <w:szCs w:val="22"/>
          <w:lang w:eastAsia="pt-BR"/>
        </w:rPr>
        <w:t xml:space="preserve">Lucas </w:t>
      </w:r>
      <w:proofErr w:type="spellStart"/>
      <w:r w:rsidR="00260342" w:rsidRPr="00260342">
        <w:rPr>
          <w:rFonts w:cs="Lucida Sans Unicode"/>
          <w:color w:val="222222"/>
          <w:szCs w:val="22"/>
          <w:lang w:eastAsia="pt-BR"/>
        </w:rPr>
        <w:t>Fagundo</w:t>
      </w:r>
      <w:proofErr w:type="spellEnd"/>
      <w:r>
        <w:rPr>
          <w:rFonts w:cs="Lucida Sans Unicode"/>
          <w:color w:val="222222"/>
          <w:szCs w:val="22"/>
          <w:lang w:eastAsia="pt-BR"/>
        </w:rPr>
        <w:t>,</w:t>
      </w:r>
      <w:r w:rsidR="00260342" w:rsidRPr="00260342">
        <w:rPr>
          <w:rFonts w:cs="Lucida Sans Unicode"/>
          <w:color w:val="222222"/>
          <w:szCs w:val="22"/>
          <w:lang w:eastAsia="pt-BR"/>
        </w:rPr>
        <w:t xml:space="preserve"> Executivo de Contas Evonik - High Performance </w:t>
      </w:r>
      <w:proofErr w:type="spellStart"/>
      <w:r w:rsidR="00260342" w:rsidRPr="00260342">
        <w:rPr>
          <w:rFonts w:cs="Lucida Sans Unicode"/>
          <w:color w:val="222222"/>
          <w:szCs w:val="22"/>
          <w:lang w:eastAsia="pt-BR"/>
        </w:rPr>
        <w:t>Polymers</w:t>
      </w:r>
      <w:proofErr w:type="spellEnd"/>
      <w:r>
        <w:rPr>
          <w:rFonts w:cs="Lucida Sans Unicode"/>
          <w:color w:val="222222"/>
          <w:szCs w:val="22"/>
          <w:lang w:eastAsia="pt-BR"/>
        </w:rPr>
        <w:t>.</w:t>
      </w:r>
    </w:p>
    <w:p w14:paraId="4E2A6570" w14:textId="77777777" w:rsidR="00260342" w:rsidRDefault="00260342" w:rsidP="009F69DD">
      <w:pPr>
        <w:spacing w:line="240" w:lineRule="auto"/>
        <w:rPr>
          <w:rFonts w:cs="Lucida Sans Unicode"/>
          <w:color w:val="222222"/>
          <w:szCs w:val="22"/>
          <w:lang w:eastAsia="pt-BR"/>
        </w:rPr>
      </w:pPr>
    </w:p>
    <w:p w14:paraId="268F8722" w14:textId="77777777" w:rsidR="00260342" w:rsidRDefault="00260342" w:rsidP="009F69DD">
      <w:pPr>
        <w:spacing w:line="240" w:lineRule="auto"/>
        <w:rPr>
          <w:rFonts w:cs="Lucida Sans Unicode"/>
          <w:color w:val="222222"/>
          <w:szCs w:val="22"/>
          <w:lang w:eastAsia="pt-BR"/>
        </w:rPr>
      </w:pPr>
    </w:p>
    <w:p w14:paraId="363C6DDB" w14:textId="17EB7CBB" w:rsidR="009F69DD" w:rsidRPr="009F69DD" w:rsidRDefault="009F69DD" w:rsidP="009F69DD">
      <w:pPr>
        <w:spacing w:line="240" w:lineRule="auto"/>
        <w:rPr>
          <w:rFonts w:cs="Lucida Sans Unicode"/>
          <w:b/>
          <w:bCs/>
          <w:color w:val="222222"/>
          <w:szCs w:val="22"/>
          <w:lang w:eastAsia="pt-BR"/>
        </w:rPr>
      </w:pPr>
      <w:r w:rsidRPr="009F69DD">
        <w:rPr>
          <w:rFonts w:cs="Lucida Sans Unicode"/>
          <w:b/>
          <w:bCs/>
          <w:color w:val="222222"/>
          <w:szCs w:val="22"/>
          <w:lang w:eastAsia="pt-BR"/>
        </w:rPr>
        <w:t>Serviço</w:t>
      </w:r>
    </w:p>
    <w:p w14:paraId="474F36E9" w14:textId="10BA8493" w:rsidR="009F69DD" w:rsidRPr="009F69DD" w:rsidRDefault="009F69DD" w:rsidP="009F69DD">
      <w:pPr>
        <w:spacing w:line="240" w:lineRule="auto"/>
        <w:rPr>
          <w:rFonts w:cs="Lucida Sans Unicode"/>
          <w:color w:val="222222"/>
          <w:szCs w:val="22"/>
          <w:lang w:eastAsia="pt-BR"/>
        </w:rPr>
      </w:pPr>
      <w:proofErr w:type="spellStart"/>
      <w:r w:rsidRPr="009F69DD">
        <w:rPr>
          <w:rFonts w:cs="Lucida Sans Unicode"/>
          <w:b/>
          <w:bCs/>
          <w:color w:val="222222"/>
          <w:szCs w:val="22"/>
          <w:lang w:eastAsia="pt-BR"/>
        </w:rPr>
        <w:t>Feiplar</w:t>
      </w:r>
      <w:proofErr w:type="spellEnd"/>
      <w:r w:rsidRPr="009F69DD">
        <w:rPr>
          <w:rFonts w:cs="Lucida Sans Unicode"/>
          <w:b/>
          <w:bCs/>
          <w:color w:val="222222"/>
          <w:szCs w:val="22"/>
          <w:lang w:eastAsia="pt-BR"/>
        </w:rPr>
        <w:t xml:space="preserve"> &amp; </w:t>
      </w:r>
      <w:proofErr w:type="spellStart"/>
      <w:r w:rsidRPr="009F69DD">
        <w:rPr>
          <w:rFonts w:cs="Lucida Sans Unicode"/>
          <w:b/>
          <w:bCs/>
          <w:color w:val="222222"/>
          <w:szCs w:val="22"/>
          <w:lang w:eastAsia="pt-BR"/>
        </w:rPr>
        <w:t>Feipur</w:t>
      </w:r>
      <w:proofErr w:type="spellEnd"/>
      <w:r w:rsidRPr="009F69DD">
        <w:rPr>
          <w:rFonts w:cs="Lucida Sans Unicode"/>
          <w:b/>
          <w:bCs/>
          <w:color w:val="222222"/>
          <w:szCs w:val="22"/>
          <w:lang w:eastAsia="pt-BR"/>
        </w:rPr>
        <w:t xml:space="preserve"> 2026</w:t>
      </w:r>
      <w:r w:rsidRPr="009F69DD">
        <w:rPr>
          <w:rFonts w:cs="Lucida Sans Unicode"/>
          <w:b/>
          <w:bCs/>
          <w:color w:val="222222"/>
          <w:szCs w:val="22"/>
          <w:lang w:eastAsia="pt-BR"/>
        </w:rPr>
        <w:br/>
        <w:t>Data:</w:t>
      </w:r>
      <w:r w:rsidRPr="009F69DD">
        <w:rPr>
          <w:rFonts w:cs="Lucida Sans Unicode"/>
          <w:color w:val="222222"/>
          <w:szCs w:val="22"/>
          <w:lang w:eastAsia="pt-BR"/>
        </w:rPr>
        <w:t xml:space="preserve"> 2</w:t>
      </w:r>
      <w:r w:rsidR="00134FFD">
        <w:rPr>
          <w:rFonts w:cs="Lucida Sans Unicode"/>
          <w:color w:val="222222"/>
          <w:szCs w:val="22"/>
          <w:lang w:eastAsia="pt-BR"/>
        </w:rPr>
        <w:t>5</w:t>
      </w:r>
      <w:r w:rsidRPr="009F69DD">
        <w:rPr>
          <w:rFonts w:cs="Lucida Sans Unicode"/>
          <w:color w:val="222222"/>
          <w:szCs w:val="22"/>
          <w:lang w:eastAsia="pt-BR"/>
        </w:rPr>
        <w:t xml:space="preserve"> a 2</w:t>
      </w:r>
      <w:r w:rsidR="00134FFD">
        <w:rPr>
          <w:rFonts w:cs="Lucida Sans Unicode"/>
          <w:color w:val="222222"/>
          <w:szCs w:val="22"/>
          <w:lang w:eastAsia="pt-BR"/>
        </w:rPr>
        <w:t>7</w:t>
      </w:r>
      <w:r w:rsidRPr="009F69DD">
        <w:rPr>
          <w:rFonts w:cs="Lucida Sans Unicode"/>
          <w:color w:val="222222"/>
          <w:szCs w:val="22"/>
          <w:lang w:eastAsia="pt-BR"/>
        </w:rPr>
        <w:t xml:space="preserve"> de agosto de 2026</w:t>
      </w:r>
      <w:r w:rsidRPr="009F69DD">
        <w:rPr>
          <w:rFonts w:cs="Lucida Sans Unicode"/>
          <w:color w:val="222222"/>
          <w:szCs w:val="22"/>
          <w:lang w:eastAsia="pt-BR"/>
        </w:rPr>
        <w:br/>
      </w:r>
      <w:r w:rsidRPr="009F69DD">
        <w:rPr>
          <w:rFonts w:cs="Lucida Sans Unicode"/>
          <w:b/>
          <w:bCs/>
          <w:color w:val="222222"/>
          <w:szCs w:val="22"/>
          <w:lang w:eastAsia="pt-BR"/>
        </w:rPr>
        <w:t>Local:</w:t>
      </w:r>
      <w:r w:rsidRPr="009F69DD">
        <w:rPr>
          <w:rFonts w:cs="Lucida Sans Unicode"/>
          <w:color w:val="222222"/>
          <w:szCs w:val="22"/>
          <w:lang w:eastAsia="pt-BR"/>
        </w:rPr>
        <w:t xml:space="preserve"> São Paulo Expo</w:t>
      </w:r>
    </w:p>
    <w:p w14:paraId="44FA6601" w14:textId="77777777" w:rsidR="009F69DD" w:rsidRPr="00134FFD" w:rsidRDefault="009F69DD" w:rsidP="009F69DD">
      <w:pPr>
        <w:spacing w:line="240" w:lineRule="auto"/>
        <w:rPr>
          <w:rFonts w:cs="Lucida Sans Unicode"/>
          <w:color w:val="222222"/>
          <w:szCs w:val="22"/>
          <w:lang w:val="en-US" w:eastAsia="pt-BR"/>
        </w:rPr>
      </w:pPr>
      <w:proofErr w:type="spellStart"/>
      <w:r w:rsidRPr="00134FFD">
        <w:rPr>
          <w:rFonts w:cs="Lucida Sans Unicode"/>
          <w:b/>
          <w:bCs/>
          <w:color w:val="222222"/>
          <w:szCs w:val="22"/>
          <w:lang w:val="en-US" w:eastAsia="pt-BR"/>
        </w:rPr>
        <w:t>Estande</w:t>
      </w:r>
      <w:proofErr w:type="spellEnd"/>
      <w:r w:rsidRPr="00134FFD">
        <w:rPr>
          <w:rFonts w:cs="Lucida Sans Unicode"/>
          <w:b/>
          <w:bCs/>
          <w:color w:val="222222"/>
          <w:szCs w:val="22"/>
          <w:lang w:val="en-US" w:eastAsia="pt-BR"/>
        </w:rPr>
        <w:t xml:space="preserve"> Evonik:</w:t>
      </w:r>
      <w:r w:rsidRPr="00134FFD">
        <w:rPr>
          <w:rFonts w:cs="Lucida Sans Unicode"/>
          <w:color w:val="222222"/>
          <w:szCs w:val="22"/>
          <w:lang w:val="en-US" w:eastAsia="pt-BR"/>
        </w:rPr>
        <w:t xml:space="preserve"> C3</w:t>
      </w:r>
    </w:p>
    <w:p w14:paraId="353F82FE" w14:textId="55281AA4" w:rsidR="009F69DD" w:rsidRPr="00134FFD" w:rsidRDefault="009F69DD" w:rsidP="009F69DD">
      <w:pPr>
        <w:spacing w:line="240" w:lineRule="auto"/>
        <w:rPr>
          <w:rFonts w:cs="Lucida Sans Unicode"/>
          <w:color w:val="222222"/>
          <w:szCs w:val="22"/>
          <w:lang w:val="en-US" w:eastAsia="pt-BR"/>
        </w:rPr>
      </w:pPr>
    </w:p>
    <w:p w14:paraId="195B018A" w14:textId="77777777" w:rsidR="00453A88" w:rsidRPr="00134FFD" w:rsidRDefault="00453A88" w:rsidP="00453A88">
      <w:pPr>
        <w:rPr>
          <w:rFonts w:cs="Lucida Sans Unicode"/>
          <w:szCs w:val="22"/>
          <w:lang w:val="en-US"/>
        </w:rPr>
      </w:pPr>
    </w:p>
    <w:p w14:paraId="2ABA0F11" w14:textId="77777777" w:rsidR="00806A7E" w:rsidRPr="00134FFD" w:rsidRDefault="00806A7E" w:rsidP="00453A88">
      <w:pPr>
        <w:rPr>
          <w:rFonts w:cs="Lucida Sans Unicode"/>
          <w:szCs w:val="22"/>
          <w:lang w:val="en-US"/>
        </w:rPr>
      </w:pPr>
    </w:p>
    <w:p w14:paraId="645A76BF" w14:textId="77777777" w:rsidR="00806A7E" w:rsidRPr="00134FFD" w:rsidRDefault="00806A7E" w:rsidP="00806A7E">
      <w:pPr>
        <w:spacing w:line="220" w:lineRule="exact"/>
        <w:rPr>
          <w:b/>
          <w:sz w:val="18"/>
          <w:szCs w:val="18"/>
          <w:lang w:val="en-US"/>
        </w:rPr>
      </w:pPr>
      <w:r w:rsidRPr="00134FFD">
        <w:rPr>
          <w:b/>
          <w:sz w:val="18"/>
          <w:szCs w:val="18"/>
          <w:lang w:val="en-US"/>
        </w:rPr>
        <w:t>Evonik: Leading beyond chemistry</w:t>
      </w:r>
    </w:p>
    <w:p w14:paraId="7D8A5C64" w14:textId="77777777" w:rsidR="00806A7E" w:rsidRPr="000F1FE9" w:rsidRDefault="00806A7E" w:rsidP="00806A7E">
      <w:pPr>
        <w:spacing w:line="220" w:lineRule="exact"/>
        <w:rPr>
          <w:bCs/>
          <w:sz w:val="18"/>
          <w:szCs w:val="18"/>
        </w:rPr>
      </w:pPr>
      <w:r w:rsidRPr="000F1FE9">
        <w:rPr>
          <w:bCs/>
          <w:sz w:val="18"/>
          <w:szCs w:val="18"/>
        </w:rPr>
        <w:t>A Evonik vai além dos limites da química com sua combinação de força inovadora e experiência tecnológica de ponta. A empresa química global, com sede em Essen, Alemanha, está presente em mais de 100 países e registrou vendas de 14,1 bilhões de euros e lucro operacional (EBITDA ajustado) de 1,9 bilhão de euros em 2025. A motivação em comum de aproximadamente 31.000 colaboradores: oferecer aos clientes uma vantagem competitiva decisiva com produtos e soluções sob medida como uma superforça para a indústria, melhorando assim a vida das pessoas. Em todos os mercados. Todos os dias.</w:t>
      </w:r>
    </w:p>
    <w:p w14:paraId="400774D2" w14:textId="77777777" w:rsidR="00806A7E" w:rsidRPr="000F1FE9" w:rsidRDefault="00806A7E" w:rsidP="00806A7E">
      <w:pPr>
        <w:spacing w:line="220" w:lineRule="exact"/>
        <w:rPr>
          <w:bCs/>
          <w:sz w:val="18"/>
          <w:szCs w:val="18"/>
        </w:rPr>
      </w:pPr>
    </w:p>
    <w:p w14:paraId="6E1C22DD" w14:textId="77777777" w:rsidR="00806A7E" w:rsidRPr="008B288E" w:rsidRDefault="00806A7E" w:rsidP="00806A7E">
      <w:pPr>
        <w:spacing w:line="220" w:lineRule="exact"/>
        <w:rPr>
          <w:bCs/>
          <w:sz w:val="18"/>
          <w:szCs w:val="18"/>
        </w:rPr>
      </w:pPr>
    </w:p>
    <w:p w14:paraId="487279E9" w14:textId="77777777" w:rsidR="00806A7E" w:rsidRPr="008B288E" w:rsidRDefault="00806A7E" w:rsidP="00806A7E">
      <w:pPr>
        <w:spacing w:line="220" w:lineRule="exact"/>
        <w:rPr>
          <w:b/>
          <w:bCs/>
          <w:sz w:val="18"/>
          <w:szCs w:val="18"/>
        </w:rPr>
      </w:pPr>
      <w:r w:rsidRPr="008B288E">
        <w:rPr>
          <w:b/>
          <w:bCs/>
          <w:sz w:val="18"/>
          <w:szCs w:val="18"/>
        </w:rPr>
        <w:t xml:space="preserve">Ressalva: </w:t>
      </w:r>
    </w:p>
    <w:p w14:paraId="6ABBC2C6" w14:textId="77777777" w:rsidR="00806A7E" w:rsidRPr="008B288E" w:rsidRDefault="00806A7E" w:rsidP="00806A7E">
      <w:pPr>
        <w:spacing w:line="220" w:lineRule="exact"/>
        <w:rPr>
          <w:bCs/>
          <w:sz w:val="18"/>
          <w:szCs w:val="18"/>
        </w:rPr>
      </w:pPr>
      <w:r w:rsidRPr="008B288E">
        <w:rPr>
          <w:bCs/>
          <w:sz w:val="18"/>
          <w:szCs w:val="18"/>
        </w:rPr>
        <w:t>Na medida em que expressamos prognósticos ou expectativas e fazemos declarações referentes ao futuro neste comunicado à imprensa, tais prognósticos, expectativas e declarações podem envolver riscos conhecidos ou desconhecidos, bem como incertezas. Os resultados ou as evoluções reais podem variar em função das mudanças no ambiente de negócios. A Evonik Industries AG e suas coligadas não assumem nenhuma obrigação no sentido de atualizar os prognósticos, as expectativas ou declarações contidas neste comunicado.</w:t>
      </w:r>
    </w:p>
    <w:p w14:paraId="402C0BAF" w14:textId="77777777" w:rsidR="00806A7E" w:rsidRDefault="00806A7E" w:rsidP="00806A7E">
      <w:pPr>
        <w:spacing w:line="220" w:lineRule="exact"/>
        <w:rPr>
          <w:bCs/>
          <w:sz w:val="18"/>
          <w:szCs w:val="18"/>
        </w:rPr>
      </w:pPr>
    </w:p>
    <w:p w14:paraId="74C905AC" w14:textId="77777777" w:rsidR="00806A7E" w:rsidRDefault="00806A7E" w:rsidP="00806A7E">
      <w:pPr>
        <w:spacing w:line="220" w:lineRule="exact"/>
        <w:rPr>
          <w:bCs/>
          <w:sz w:val="18"/>
          <w:szCs w:val="18"/>
        </w:rPr>
      </w:pPr>
    </w:p>
    <w:p w14:paraId="5EEB942A" w14:textId="77777777" w:rsidR="00806A7E" w:rsidRPr="008B288E" w:rsidRDefault="00806A7E" w:rsidP="00806A7E">
      <w:pPr>
        <w:spacing w:line="220" w:lineRule="exact"/>
        <w:rPr>
          <w:bCs/>
          <w:sz w:val="18"/>
          <w:szCs w:val="18"/>
        </w:rPr>
      </w:pPr>
    </w:p>
    <w:p w14:paraId="0E9FF2B1" w14:textId="77777777" w:rsidR="00806A7E" w:rsidRPr="008B288E" w:rsidRDefault="00806A7E" w:rsidP="00806A7E">
      <w:pPr>
        <w:spacing w:line="220" w:lineRule="exact"/>
        <w:rPr>
          <w:b/>
          <w:bCs/>
          <w:sz w:val="18"/>
          <w:szCs w:val="18"/>
        </w:rPr>
      </w:pPr>
      <w:r w:rsidRPr="008B288E">
        <w:rPr>
          <w:b/>
          <w:bCs/>
          <w:sz w:val="18"/>
          <w:szCs w:val="18"/>
        </w:rPr>
        <w:t>Evonik Brasil Ltda.</w:t>
      </w:r>
    </w:p>
    <w:p w14:paraId="292E2534" w14:textId="77777777" w:rsidR="00806A7E" w:rsidRPr="008B288E" w:rsidRDefault="00806A7E" w:rsidP="00806A7E">
      <w:pPr>
        <w:spacing w:line="220" w:lineRule="exact"/>
        <w:rPr>
          <w:bCs/>
          <w:sz w:val="18"/>
          <w:szCs w:val="18"/>
        </w:rPr>
      </w:pPr>
      <w:r w:rsidRPr="008B288E">
        <w:rPr>
          <w:bCs/>
          <w:sz w:val="18"/>
          <w:szCs w:val="18"/>
        </w:rPr>
        <w:t>Fone: (11) 3146-4100</w:t>
      </w:r>
    </w:p>
    <w:p w14:paraId="6A55F881" w14:textId="77777777" w:rsidR="00806A7E" w:rsidRPr="008B288E" w:rsidRDefault="00806A7E" w:rsidP="00806A7E">
      <w:pPr>
        <w:spacing w:line="220" w:lineRule="exact"/>
        <w:rPr>
          <w:bCs/>
          <w:sz w:val="18"/>
          <w:szCs w:val="18"/>
        </w:rPr>
      </w:pPr>
      <w:r w:rsidRPr="008B288E">
        <w:rPr>
          <w:bCs/>
          <w:sz w:val="18"/>
          <w:szCs w:val="18"/>
        </w:rPr>
        <w:t>www.evonik.com.br</w:t>
      </w:r>
    </w:p>
    <w:p w14:paraId="7F2B6B0A" w14:textId="77777777" w:rsidR="00806A7E" w:rsidRPr="008B288E" w:rsidRDefault="00806A7E" w:rsidP="00806A7E">
      <w:pPr>
        <w:spacing w:line="220" w:lineRule="exact"/>
        <w:rPr>
          <w:bCs/>
          <w:sz w:val="18"/>
          <w:szCs w:val="18"/>
        </w:rPr>
      </w:pPr>
      <w:r w:rsidRPr="008B288E">
        <w:rPr>
          <w:bCs/>
          <w:sz w:val="18"/>
          <w:szCs w:val="18"/>
        </w:rPr>
        <w:t>facebook.com/Evonik</w:t>
      </w:r>
    </w:p>
    <w:p w14:paraId="3FB65A57" w14:textId="77777777" w:rsidR="00806A7E" w:rsidRPr="008B288E" w:rsidRDefault="00806A7E" w:rsidP="00806A7E">
      <w:pPr>
        <w:spacing w:line="220" w:lineRule="exact"/>
        <w:rPr>
          <w:bCs/>
          <w:sz w:val="18"/>
          <w:szCs w:val="18"/>
        </w:rPr>
      </w:pPr>
      <w:r w:rsidRPr="008B288E">
        <w:rPr>
          <w:bCs/>
          <w:sz w:val="18"/>
          <w:szCs w:val="18"/>
        </w:rPr>
        <w:t>instagram.com/</w:t>
      </w:r>
      <w:proofErr w:type="spellStart"/>
      <w:r w:rsidRPr="008B288E">
        <w:rPr>
          <w:bCs/>
          <w:sz w:val="18"/>
          <w:szCs w:val="18"/>
        </w:rPr>
        <w:t>Evonik.Brasil</w:t>
      </w:r>
      <w:proofErr w:type="spellEnd"/>
    </w:p>
    <w:p w14:paraId="51B4913F" w14:textId="77777777" w:rsidR="00806A7E" w:rsidRPr="008B288E" w:rsidRDefault="00806A7E" w:rsidP="00806A7E">
      <w:pPr>
        <w:spacing w:line="220" w:lineRule="exact"/>
        <w:rPr>
          <w:bCs/>
          <w:sz w:val="18"/>
          <w:szCs w:val="18"/>
        </w:rPr>
      </w:pPr>
      <w:r w:rsidRPr="008B288E">
        <w:rPr>
          <w:bCs/>
          <w:sz w:val="18"/>
          <w:szCs w:val="18"/>
        </w:rPr>
        <w:t>youtube.com/</w:t>
      </w:r>
      <w:proofErr w:type="spellStart"/>
      <w:r w:rsidRPr="008B288E">
        <w:rPr>
          <w:bCs/>
          <w:sz w:val="18"/>
          <w:szCs w:val="18"/>
        </w:rPr>
        <w:t>EvonikIndustries</w:t>
      </w:r>
      <w:proofErr w:type="spellEnd"/>
    </w:p>
    <w:p w14:paraId="17350F55" w14:textId="77777777" w:rsidR="00806A7E" w:rsidRPr="008B288E" w:rsidRDefault="00806A7E" w:rsidP="00806A7E">
      <w:pPr>
        <w:spacing w:line="220" w:lineRule="exact"/>
        <w:rPr>
          <w:bCs/>
          <w:sz w:val="18"/>
          <w:szCs w:val="18"/>
        </w:rPr>
      </w:pPr>
      <w:r w:rsidRPr="008B288E">
        <w:rPr>
          <w:bCs/>
          <w:sz w:val="18"/>
          <w:szCs w:val="18"/>
        </w:rPr>
        <w:t>linkedin.com/</w:t>
      </w:r>
      <w:proofErr w:type="spellStart"/>
      <w:r w:rsidRPr="008B288E">
        <w:rPr>
          <w:bCs/>
          <w:sz w:val="18"/>
          <w:szCs w:val="18"/>
        </w:rPr>
        <w:t>company</w:t>
      </w:r>
      <w:proofErr w:type="spellEnd"/>
      <w:r w:rsidRPr="008B288E">
        <w:rPr>
          <w:bCs/>
          <w:sz w:val="18"/>
          <w:szCs w:val="18"/>
        </w:rPr>
        <w:t>/Evonik</w:t>
      </w:r>
    </w:p>
    <w:p w14:paraId="6999E381" w14:textId="77777777" w:rsidR="00806A7E" w:rsidRPr="008B288E" w:rsidRDefault="00806A7E" w:rsidP="00806A7E">
      <w:pPr>
        <w:spacing w:line="220" w:lineRule="exact"/>
        <w:rPr>
          <w:bCs/>
          <w:sz w:val="18"/>
          <w:szCs w:val="18"/>
        </w:rPr>
      </w:pPr>
    </w:p>
    <w:p w14:paraId="4FB9AB79" w14:textId="77777777" w:rsidR="00806A7E" w:rsidRPr="008B288E" w:rsidRDefault="00806A7E" w:rsidP="00806A7E">
      <w:pPr>
        <w:spacing w:line="220" w:lineRule="exact"/>
        <w:rPr>
          <w:b/>
          <w:bCs/>
          <w:sz w:val="18"/>
          <w:szCs w:val="18"/>
        </w:rPr>
      </w:pPr>
      <w:r w:rsidRPr="008B288E">
        <w:rPr>
          <w:b/>
          <w:bCs/>
          <w:sz w:val="18"/>
          <w:szCs w:val="18"/>
        </w:rPr>
        <w:t>Informações para imprensa</w:t>
      </w:r>
    </w:p>
    <w:p w14:paraId="20F4121B" w14:textId="77777777" w:rsidR="00806A7E" w:rsidRPr="008B288E" w:rsidRDefault="00806A7E" w:rsidP="00806A7E">
      <w:pPr>
        <w:spacing w:line="220" w:lineRule="exact"/>
        <w:rPr>
          <w:bCs/>
          <w:sz w:val="18"/>
          <w:szCs w:val="18"/>
        </w:rPr>
      </w:pPr>
      <w:r w:rsidRPr="008B288E">
        <w:rPr>
          <w:bCs/>
          <w:sz w:val="18"/>
          <w:szCs w:val="18"/>
        </w:rPr>
        <w:t>Via Pública Comunicação - www.viapublicacomunicacao.com.br</w:t>
      </w:r>
    </w:p>
    <w:p w14:paraId="4E6764C8" w14:textId="77777777" w:rsidR="00806A7E" w:rsidRPr="008B288E" w:rsidRDefault="00806A7E" w:rsidP="00806A7E">
      <w:pPr>
        <w:spacing w:line="220" w:lineRule="exact"/>
        <w:rPr>
          <w:bCs/>
          <w:sz w:val="18"/>
          <w:szCs w:val="18"/>
        </w:rPr>
      </w:pPr>
      <w:r w:rsidRPr="008B288E">
        <w:rPr>
          <w:bCs/>
          <w:sz w:val="18"/>
          <w:szCs w:val="18"/>
        </w:rPr>
        <w:t xml:space="preserve">Sheila </w:t>
      </w:r>
      <w:proofErr w:type="spellStart"/>
      <w:r w:rsidRPr="008B288E">
        <w:rPr>
          <w:bCs/>
          <w:sz w:val="18"/>
          <w:szCs w:val="18"/>
        </w:rPr>
        <w:t>Diez</w:t>
      </w:r>
      <w:proofErr w:type="spellEnd"/>
      <w:r w:rsidRPr="008B288E">
        <w:rPr>
          <w:bCs/>
          <w:sz w:val="18"/>
          <w:szCs w:val="18"/>
        </w:rPr>
        <w:t>: (11) 3473.0255 - sheila@viapublicacomunicacao.com.br</w:t>
      </w:r>
    </w:p>
    <w:p w14:paraId="6F9237BA" w14:textId="77777777" w:rsidR="00806A7E" w:rsidRPr="008B288E" w:rsidRDefault="00806A7E" w:rsidP="00806A7E">
      <w:pPr>
        <w:spacing w:line="220" w:lineRule="exact"/>
        <w:rPr>
          <w:bCs/>
          <w:sz w:val="18"/>
          <w:szCs w:val="18"/>
        </w:rPr>
      </w:pPr>
      <w:r w:rsidRPr="008B288E">
        <w:rPr>
          <w:bCs/>
          <w:sz w:val="18"/>
          <w:szCs w:val="18"/>
        </w:rPr>
        <w:lastRenderedPageBreak/>
        <w:t xml:space="preserve">Taís Augusto: (11) 3562.5555 - </w:t>
      </w:r>
      <w:hyperlink r:id="rId11" w:history="1">
        <w:r w:rsidRPr="008B288E">
          <w:rPr>
            <w:rStyle w:val="Hyperlink"/>
            <w:bCs/>
            <w:sz w:val="18"/>
            <w:szCs w:val="18"/>
          </w:rPr>
          <w:t>tais@viapublicacomunicacao.com.br</w:t>
        </w:r>
      </w:hyperlink>
    </w:p>
    <w:p w14:paraId="5770CA10" w14:textId="77777777" w:rsidR="00806A7E" w:rsidRPr="008B288E" w:rsidRDefault="00806A7E" w:rsidP="00806A7E">
      <w:pPr>
        <w:spacing w:line="220" w:lineRule="exact"/>
        <w:rPr>
          <w:bCs/>
          <w:sz w:val="18"/>
          <w:szCs w:val="18"/>
        </w:rPr>
      </w:pPr>
    </w:p>
    <w:p w14:paraId="418ABBF7" w14:textId="77777777" w:rsidR="00453A88" w:rsidRDefault="00453A88" w:rsidP="00453A88">
      <w:pPr>
        <w:rPr>
          <w:rFonts w:cs="Lucida Sans Unicode"/>
          <w:szCs w:val="22"/>
        </w:rPr>
      </w:pPr>
    </w:p>
    <w:sectPr w:rsidR="00453A88" w:rsidSect="0083750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553E" w14:textId="77777777" w:rsidR="00E97309" w:rsidRDefault="00E97309">
      <w:pPr>
        <w:spacing w:line="240" w:lineRule="auto"/>
      </w:pPr>
      <w:r>
        <w:separator/>
      </w:r>
    </w:p>
  </w:endnote>
  <w:endnote w:type="continuationSeparator" w:id="0">
    <w:p w14:paraId="60D2597F" w14:textId="77777777" w:rsidR="00E97309" w:rsidRDefault="00E97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77777777" w:rsidR="00DD341C" w:rsidRDefault="00DD341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30C8" w14:textId="77777777" w:rsidR="00E97309" w:rsidRDefault="00E97309">
      <w:pPr>
        <w:spacing w:line="240" w:lineRule="auto"/>
      </w:pPr>
      <w:r>
        <w:separator/>
      </w:r>
    </w:p>
  </w:footnote>
  <w:footnote w:type="continuationSeparator" w:id="0">
    <w:p w14:paraId="010F1D7F" w14:textId="77777777" w:rsidR="00E97309" w:rsidRDefault="00E973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6726" w14:textId="77777777" w:rsidR="00DD341C" w:rsidRDefault="00DD34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374E8"/>
    <w:multiLevelType w:val="multilevel"/>
    <w:tmpl w:val="52BC5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F90642"/>
    <w:multiLevelType w:val="multilevel"/>
    <w:tmpl w:val="7FD0E7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1A9A4BB6"/>
    <w:multiLevelType w:val="multilevel"/>
    <w:tmpl w:val="8A6489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6167C9"/>
    <w:multiLevelType w:val="multilevel"/>
    <w:tmpl w:val="A1666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BC5DFC"/>
    <w:multiLevelType w:val="multilevel"/>
    <w:tmpl w:val="CA0EE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DB5263A"/>
    <w:multiLevelType w:val="multilevel"/>
    <w:tmpl w:val="588ED5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3926DC5"/>
    <w:multiLevelType w:val="multilevel"/>
    <w:tmpl w:val="F2622C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0F2E5C"/>
    <w:multiLevelType w:val="multilevel"/>
    <w:tmpl w:val="8E0E16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97CB7"/>
    <w:multiLevelType w:val="multilevel"/>
    <w:tmpl w:val="A8A082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2269B8"/>
    <w:multiLevelType w:val="multilevel"/>
    <w:tmpl w:val="017AF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D86D2D"/>
    <w:multiLevelType w:val="multilevel"/>
    <w:tmpl w:val="626067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774325D4"/>
    <w:multiLevelType w:val="multilevel"/>
    <w:tmpl w:val="EBE42C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C45884"/>
    <w:multiLevelType w:val="multilevel"/>
    <w:tmpl w:val="07F484E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836946">
    <w:abstractNumId w:val="13"/>
  </w:num>
  <w:num w:numId="2" w16cid:durableId="1467435208">
    <w:abstractNumId w:val="21"/>
  </w:num>
  <w:num w:numId="3" w16cid:durableId="509681163">
    <w:abstractNumId w:val="18"/>
  </w:num>
  <w:num w:numId="4" w16cid:durableId="1491142523">
    <w:abstractNumId w:val="10"/>
  </w:num>
  <w:num w:numId="5" w16cid:durableId="1286740883">
    <w:abstractNumId w:val="9"/>
  </w:num>
  <w:num w:numId="6" w16cid:durableId="1863281583">
    <w:abstractNumId w:val="7"/>
  </w:num>
  <w:num w:numId="7" w16cid:durableId="1303730186">
    <w:abstractNumId w:val="6"/>
  </w:num>
  <w:num w:numId="8" w16cid:durableId="516385700">
    <w:abstractNumId w:val="5"/>
  </w:num>
  <w:num w:numId="9" w16cid:durableId="196159572">
    <w:abstractNumId w:val="4"/>
  </w:num>
  <w:num w:numId="10" w16cid:durableId="414933327">
    <w:abstractNumId w:val="8"/>
  </w:num>
  <w:num w:numId="11" w16cid:durableId="1994872657">
    <w:abstractNumId w:val="3"/>
  </w:num>
  <w:num w:numId="12" w16cid:durableId="147284291">
    <w:abstractNumId w:val="2"/>
  </w:num>
  <w:num w:numId="13" w16cid:durableId="751464139">
    <w:abstractNumId w:val="1"/>
  </w:num>
  <w:num w:numId="14" w16cid:durableId="1170952499">
    <w:abstractNumId w:val="0"/>
  </w:num>
  <w:num w:numId="15" w16cid:durableId="1057778901">
    <w:abstractNumId w:val="27"/>
  </w:num>
  <w:num w:numId="16" w16cid:durableId="369229838">
    <w:abstractNumId w:val="20"/>
  </w:num>
  <w:num w:numId="17" w16cid:durableId="1152794454">
    <w:abstractNumId w:val="14"/>
  </w:num>
  <w:num w:numId="18" w16cid:durableId="1841115174">
    <w:abstractNumId w:val="16"/>
  </w:num>
  <w:num w:numId="19" w16cid:durableId="1959296596">
    <w:abstractNumId w:val="25"/>
  </w:num>
  <w:num w:numId="20" w16cid:durableId="861237535">
    <w:abstractNumId w:val="17"/>
  </w:num>
  <w:num w:numId="21" w16cid:durableId="1637565055">
    <w:abstractNumId w:val="11"/>
  </w:num>
  <w:num w:numId="22" w16cid:durableId="1218202421">
    <w:abstractNumId w:val="22"/>
  </w:num>
  <w:num w:numId="23" w16cid:durableId="710763982">
    <w:abstractNumId w:val="29"/>
  </w:num>
  <w:num w:numId="24" w16cid:durableId="977808819">
    <w:abstractNumId w:val="26"/>
  </w:num>
  <w:num w:numId="25" w16cid:durableId="1031761030">
    <w:abstractNumId w:val="28"/>
  </w:num>
  <w:num w:numId="26" w16cid:durableId="71437514">
    <w:abstractNumId w:val="19"/>
  </w:num>
  <w:num w:numId="27" w16cid:durableId="1493570998">
    <w:abstractNumId w:val="23"/>
  </w:num>
  <w:num w:numId="28" w16cid:durableId="1341659442">
    <w:abstractNumId w:val="15"/>
  </w:num>
  <w:num w:numId="29" w16cid:durableId="1363238804">
    <w:abstractNumId w:val="24"/>
  </w:num>
  <w:num w:numId="30" w16cid:durableId="60123094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5215"/>
    <w:rsid w:val="00007459"/>
    <w:rsid w:val="00013722"/>
    <w:rsid w:val="000159C3"/>
    <w:rsid w:val="00020EC3"/>
    <w:rsid w:val="00021F55"/>
    <w:rsid w:val="000268F6"/>
    <w:rsid w:val="0003071B"/>
    <w:rsid w:val="00031D47"/>
    <w:rsid w:val="00035360"/>
    <w:rsid w:val="00037F3D"/>
    <w:rsid w:val="000400C5"/>
    <w:rsid w:val="000469A8"/>
    <w:rsid w:val="00046C72"/>
    <w:rsid w:val="00047E57"/>
    <w:rsid w:val="00060D07"/>
    <w:rsid w:val="00064BAA"/>
    <w:rsid w:val="00084555"/>
    <w:rsid w:val="00084EC8"/>
    <w:rsid w:val="00086556"/>
    <w:rsid w:val="00092F83"/>
    <w:rsid w:val="000A0DDB"/>
    <w:rsid w:val="000A4EB6"/>
    <w:rsid w:val="000B4D73"/>
    <w:rsid w:val="000C24DD"/>
    <w:rsid w:val="000C754E"/>
    <w:rsid w:val="000C7CBD"/>
    <w:rsid w:val="000D081A"/>
    <w:rsid w:val="000D1DD8"/>
    <w:rsid w:val="000D4198"/>
    <w:rsid w:val="000D68EF"/>
    <w:rsid w:val="000D7DF9"/>
    <w:rsid w:val="000E06AB"/>
    <w:rsid w:val="000E10E0"/>
    <w:rsid w:val="000E2184"/>
    <w:rsid w:val="000E2BFA"/>
    <w:rsid w:val="000E476A"/>
    <w:rsid w:val="000E5135"/>
    <w:rsid w:val="000F2162"/>
    <w:rsid w:val="000F694D"/>
    <w:rsid w:val="000F70A3"/>
    <w:rsid w:val="000F7816"/>
    <w:rsid w:val="00103837"/>
    <w:rsid w:val="00104C4F"/>
    <w:rsid w:val="001120D8"/>
    <w:rsid w:val="00117CF2"/>
    <w:rsid w:val="00124443"/>
    <w:rsid w:val="001254D3"/>
    <w:rsid w:val="00134FFD"/>
    <w:rsid w:val="001409F9"/>
    <w:rsid w:val="0014346F"/>
    <w:rsid w:val="00146ADE"/>
    <w:rsid w:val="00152126"/>
    <w:rsid w:val="00162B4B"/>
    <w:rsid w:val="001631E8"/>
    <w:rsid w:val="001641CF"/>
    <w:rsid w:val="00165932"/>
    <w:rsid w:val="00165B7B"/>
    <w:rsid w:val="00166485"/>
    <w:rsid w:val="0017064A"/>
    <w:rsid w:val="0017414F"/>
    <w:rsid w:val="00180335"/>
    <w:rsid w:val="00180482"/>
    <w:rsid w:val="00180DC0"/>
    <w:rsid w:val="00182B4B"/>
    <w:rsid w:val="00182E68"/>
    <w:rsid w:val="001837C2"/>
    <w:rsid w:val="00183F73"/>
    <w:rsid w:val="00191AC3"/>
    <w:rsid w:val="00191B6A"/>
    <w:rsid w:val="001936C1"/>
    <w:rsid w:val="00196518"/>
    <w:rsid w:val="00197A52"/>
    <w:rsid w:val="001A02BA"/>
    <w:rsid w:val="001A268E"/>
    <w:rsid w:val="001B129B"/>
    <w:rsid w:val="001B1455"/>
    <w:rsid w:val="001B5921"/>
    <w:rsid w:val="001D0F3F"/>
    <w:rsid w:val="001D74A3"/>
    <w:rsid w:val="001E3C07"/>
    <w:rsid w:val="001F0C1B"/>
    <w:rsid w:val="001F5CED"/>
    <w:rsid w:val="001F7C26"/>
    <w:rsid w:val="00200E33"/>
    <w:rsid w:val="00203EFA"/>
    <w:rsid w:val="002070B3"/>
    <w:rsid w:val="00210BED"/>
    <w:rsid w:val="00221C32"/>
    <w:rsid w:val="002229D5"/>
    <w:rsid w:val="00225342"/>
    <w:rsid w:val="002376F7"/>
    <w:rsid w:val="00241B78"/>
    <w:rsid w:val="002427AA"/>
    <w:rsid w:val="0024351A"/>
    <w:rsid w:val="0024351E"/>
    <w:rsid w:val="00243912"/>
    <w:rsid w:val="00246F2E"/>
    <w:rsid w:val="002474BF"/>
    <w:rsid w:val="002527E3"/>
    <w:rsid w:val="00260342"/>
    <w:rsid w:val="00261534"/>
    <w:rsid w:val="0027659F"/>
    <w:rsid w:val="00284BBA"/>
    <w:rsid w:val="00287090"/>
    <w:rsid w:val="00290F07"/>
    <w:rsid w:val="002A0595"/>
    <w:rsid w:val="002A3233"/>
    <w:rsid w:val="002B1589"/>
    <w:rsid w:val="002B49D6"/>
    <w:rsid w:val="002B6293"/>
    <w:rsid w:val="002B645E"/>
    <w:rsid w:val="002C10C6"/>
    <w:rsid w:val="002C12A0"/>
    <w:rsid w:val="002C243F"/>
    <w:rsid w:val="002D056F"/>
    <w:rsid w:val="002D206A"/>
    <w:rsid w:val="002D2996"/>
    <w:rsid w:val="002D4E6A"/>
    <w:rsid w:val="002D4EF0"/>
    <w:rsid w:val="002D5F0C"/>
    <w:rsid w:val="002D7814"/>
    <w:rsid w:val="002E517D"/>
    <w:rsid w:val="002F364E"/>
    <w:rsid w:val="002F49B3"/>
    <w:rsid w:val="003004BF"/>
    <w:rsid w:val="00301998"/>
    <w:rsid w:val="003067D4"/>
    <w:rsid w:val="0030726B"/>
    <w:rsid w:val="0031020E"/>
    <w:rsid w:val="00310BD6"/>
    <w:rsid w:val="00313AA5"/>
    <w:rsid w:val="00316EC0"/>
    <w:rsid w:val="0032793B"/>
    <w:rsid w:val="00327FAD"/>
    <w:rsid w:val="00340DB1"/>
    <w:rsid w:val="00345B60"/>
    <w:rsid w:val="003508E4"/>
    <w:rsid w:val="0035138C"/>
    <w:rsid w:val="00356519"/>
    <w:rsid w:val="00356D2F"/>
    <w:rsid w:val="00360DD4"/>
    <w:rsid w:val="00362743"/>
    <w:rsid w:val="00364D2E"/>
    <w:rsid w:val="00364D6F"/>
    <w:rsid w:val="00367974"/>
    <w:rsid w:val="00380845"/>
    <w:rsid w:val="00381A50"/>
    <w:rsid w:val="00384C52"/>
    <w:rsid w:val="00391FCB"/>
    <w:rsid w:val="003A023D"/>
    <w:rsid w:val="003A2F3B"/>
    <w:rsid w:val="003A711C"/>
    <w:rsid w:val="003A736B"/>
    <w:rsid w:val="003C0198"/>
    <w:rsid w:val="003C09F2"/>
    <w:rsid w:val="003D4358"/>
    <w:rsid w:val="003D50B7"/>
    <w:rsid w:val="003D6E84"/>
    <w:rsid w:val="003E4D56"/>
    <w:rsid w:val="003F1B7A"/>
    <w:rsid w:val="003F4CD0"/>
    <w:rsid w:val="003F72E3"/>
    <w:rsid w:val="004016F5"/>
    <w:rsid w:val="00403CD6"/>
    <w:rsid w:val="004146D3"/>
    <w:rsid w:val="00420303"/>
    <w:rsid w:val="00422338"/>
    <w:rsid w:val="00424F52"/>
    <w:rsid w:val="00430C26"/>
    <w:rsid w:val="004336DB"/>
    <w:rsid w:val="00453A88"/>
    <w:rsid w:val="00461EC7"/>
    <w:rsid w:val="00463A7B"/>
    <w:rsid w:val="00464856"/>
    <w:rsid w:val="00471FAE"/>
    <w:rsid w:val="00476F6F"/>
    <w:rsid w:val="0048125C"/>
    <w:rsid w:val="004820F9"/>
    <w:rsid w:val="00486462"/>
    <w:rsid w:val="0049367A"/>
    <w:rsid w:val="004A03F8"/>
    <w:rsid w:val="004A0839"/>
    <w:rsid w:val="004A17C4"/>
    <w:rsid w:val="004A3F7D"/>
    <w:rsid w:val="004A5E45"/>
    <w:rsid w:val="004B7C16"/>
    <w:rsid w:val="004C04DB"/>
    <w:rsid w:val="004C240B"/>
    <w:rsid w:val="004C520C"/>
    <w:rsid w:val="004C5E53"/>
    <w:rsid w:val="004C672E"/>
    <w:rsid w:val="004C7B9F"/>
    <w:rsid w:val="004D1849"/>
    <w:rsid w:val="004E04B2"/>
    <w:rsid w:val="004E1DCE"/>
    <w:rsid w:val="004E3505"/>
    <w:rsid w:val="004E4003"/>
    <w:rsid w:val="004E4E1F"/>
    <w:rsid w:val="004E5635"/>
    <w:rsid w:val="004F0B24"/>
    <w:rsid w:val="004F11D2"/>
    <w:rsid w:val="004F1444"/>
    <w:rsid w:val="004F1918"/>
    <w:rsid w:val="004F576E"/>
    <w:rsid w:val="004F59E4"/>
    <w:rsid w:val="00501938"/>
    <w:rsid w:val="00501C6C"/>
    <w:rsid w:val="0050405D"/>
    <w:rsid w:val="00516C49"/>
    <w:rsid w:val="005225EC"/>
    <w:rsid w:val="00536E02"/>
    <w:rsid w:val="00537A93"/>
    <w:rsid w:val="00551A39"/>
    <w:rsid w:val="00552ADA"/>
    <w:rsid w:val="00560CF2"/>
    <w:rsid w:val="005637E2"/>
    <w:rsid w:val="0057548A"/>
    <w:rsid w:val="00575B8A"/>
    <w:rsid w:val="00582643"/>
    <w:rsid w:val="00582C0E"/>
    <w:rsid w:val="00583E3E"/>
    <w:rsid w:val="00587C52"/>
    <w:rsid w:val="0059414C"/>
    <w:rsid w:val="005A0C76"/>
    <w:rsid w:val="005A119C"/>
    <w:rsid w:val="005A20AE"/>
    <w:rsid w:val="005A6E7A"/>
    <w:rsid w:val="005A73EC"/>
    <w:rsid w:val="005A7D03"/>
    <w:rsid w:val="005C0045"/>
    <w:rsid w:val="005C3056"/>
    <w:rsid w:val="005C5615"/>
    <w:rsid w:val="005D3417"/>
    <w:rsid w:val="005D44CA"/>
    <w:rsid w:val="005E3211"/>
    <w:rsid w:val="005E5AD9"/>
    <w:rsid w:val="005E6AE3"/>
    <w:rsid w:val="005E799F"/>
    <w:rsid w:val="005F234C"/>
    <w:rsid w:val="005F50D9"/>
    <w:rsid w:val="0060031A"/>
    <w:rsid w:val="00600E86"/>
    <w:rsid w:val="00605C02"/>
    <w:rsid w:val="00606A38"/>
    <w:rsid w:val="00607F71"/>
    <w:rsid w:val="00620933"/>
    <w:rsid w:val="00635F70"/>
    <w:rsid w:val="00637D96"/>
    <w:rsid w:val="00645F2F"/>
    <w:rsid w:val="00650E27"/>
    <w:rsid w:val="00652A75"/>
    <w:rsid w:val="00662B76"/>
    <w:rsid w:val="006651E2"/>
    <w:rsid w:val="00665EC9"/>
    <w:rsid w:val="00672AFA"/>
    <w:rsid w:val="0067755C"/>
    <w:rsid w:val="00681046"/>
    <w:rsid w:val="00686BC7"/>
    <w:rsid w:val="006A02F3"/>
    <w:rsid w:val="006A581A"/>
    <w:rsid w:val="006A5A6B"/>
    <w:rsid w:val="006A5F13"/>
    <w:rsid w:val="006B505B"/>
    <w:rsid w:val="006C0864"/>
    <w:rsid w:val="006C5831"/>
    <w:rsid w:val="006C69C9"/>
    <w:rsid w:val="006C6EA8"/>
    <w:rsid w:val="006C6FD9"/>
    <w:rsid w:val="006D0BA5"/>
    <w:rsid w:val="006D19D8"/>
    <w:rsid w:val="006D3293"/>
    <w:rsid w:val="006D601A"/>
    <w:rsid w:val="006E2F15"/>
    <w:rsid w:val="006E434B"/>
    <w:rsid w:val="006F3AB9"/>
    <w:rsid w:val="006F48B3"/>
    <w:rsid w:val="00702E62"/>
    <w:rsid w:val="00712A1F"/>
    <w:rsid w:val="00717EDA"/>
    <w:rsid w:val="0072366D"/>
    <w:rsid w:val="00723778"/>
    <w:rsid w:val="00723B85"/>
    <w:rsid w:val="0072558C"/>
    <w:rsid w:val="00731495"/>
    <w:rsid w:val="0073449F"/>
    <w:rsid w:val="0073627A"/>
    <w:rsid w:val="00737945"/>
    <w:rsid w:val="00742651"/>
    <w:rsid w:val="0074288C"/>
    <w:rsid w:val="007449A7"/>
    <w:rsid w:val="00744FA6"/>
    <w:rsid w:val="00763004"/>
    <w:rsid w:val="007676DC"/>
    <w:rsid w:val="00770879"/>
    <w:rsid w:val="007733D3"/>
    <w:rsid w:val="00775D2E"/>
    <w:rsid w:val="007767AB"/>
    <w:rsid w:val="00780408"/>
    <w:rsid w:val="00784360"/>
    <w:rsid w:val="0079279D"/>
    <w:rsid w:val="00795B6A"/>
    <w:rsid w:val="007A2C47"/>
    <w:rsid w:val="007C1E2C"/>
    <w:rsid w:val="007C4857"/>
    <w:rsid w:val="007C74FD"/>
    <w:rsid w:val="007D02AA"/>
    <w:rsid w:val="007D6D9A"/>
    <w:rsid w:val="007E025C"/>
    <w:rsid w:val="007E49FE"/>
    <w:rsid w:val="007E7C76"/>
    <w:rsid w:val="007F1506"/>
    <w:rsid w:val="007F200A"/>
    <w:rsid w:val="007F3646"/>
    <w:rsid w:val="007F59C2"/>
    <w:rsid w:val="007F7820"/>
    <w:rsid w:val="00800AA9"/>
    <w:rsid w:val="00802A97"/>
    <w:rsid w:val="00806A7E"/>
    <w:rsid w:val="0081392E"/>
    <w:rsid w:val="00814926"/>
    <w:rsid w:val="0081515B"/>
    <w:rsid w:val="00816960"/>
    <w:rsid w:val="00816BD2"/>
    <w:rsid w:val="00825D88"/>
    <w:rsid w:val="00830F20"/>
    <w:rsid w:val="008352AA"/>
    <w:rsid w:val="00836B9A"/>
    <w:rsid w:val="00837509"/>
    <w:rsid w:val="00840CD4"/>
    <w:rsid w:val="0084389E"/>
    <w:rsid w:val="008462C3"/>
    <w:rsid w:val="00850B77"/>
    <w:rsid w:val="008521FB"/>
    <w:rsid w:val="0085301E"/>
    <w:rsid w:val="00860A6B"/>
    <w:rsid w:val="00863454"/>
    <w:rsid w:val="00875D6F"/>
    <w:rsid w:val="00876C69"/>
    <w:rsid w:val="00883A0D"/>
    <w:rsid w:val="0088508F"/>
    <w:rsid w:val="00885442"/>
    <w:rsid w:val="00890085"/>
    <w:rsid w:val="00897078"/>
    <w:rsid w:val="008A0D35"/>
    <w:rsid w:val="008A2AE8"/>
    <w:rsid w:val="008B03E0"/>
    <w:rsid w:val="008B1084"/>
    <w:rsid w:val="008B13C8"/>
    <w:rsid w:val="008B3A20"/>
    <w:rsid w:val="008B7AFE"/>
    <w:rsid w:val="008B7D4F"/>
    <w:rsid w:val="008C00D3"/>
    <w:rsid w:val="008C52EF"/>
    <w:rsid w:val="008D0E06"/>
    <w:rsid w:val="008D192A"/>
    <w:rsid w:val="008D59A8"/>
    <w:rsid w:val="008D6C5B"/>
    <w:rsid w:val="008E2EDD"/>
    <w:rsid w:val="008E7921"/>
    <w:rsid w:val="008F1CB7"/>
    <w:rsid w:val="008F45F9"/>
    <w:rsid w:val="008F49C5"/>
    <w:rsid w:val="008F5C81"/>
    <w:rsid w:val="0090621C"/>
    <w:rsid w:val="00910702"/>
    <w:rsid w:val="00913C5F"/>
    <w:rsid w:val="00916544"/>
    <w:rsid w:val="009339D6"/>
    <w:rsid w:val="00935881"/>
    <w:rsid w:val="0093774D"/>
    <w:rsid w:val="009406B3"/>
    <w:rsid w:val="0094103E"/>
    <w:rsid w:val="009440D2"/>
    <w:rsid w:val="009454A0"/>
    <w:rsid w:val="00954060"/>
    <w:rsid w:val="009560C1"/>
    <w:rsid w:val="00966112"/>
    <w:rsid w:val="00971345"/>
    <w:rsid w:val="00972915"/>
    <w:rsid w:val="009752DC"/>
    <w:rsid w:val="0097547F"/>
    <w:rsid w:val="00977987"/>
    <w:rsid w:val="009814C9"/>
    <w:rsid w:val="0098727A"/>
    <w:rsid w:val="00987B94"/>
    <w:rsid w:val="00992647"/>
    <w:rsid w:val="009A16A5"/>
    <w:rsid w:val="009A1A02"/>
    <w:rsid w:val="009A7CDC"/>
    <w:rsid w:val="009B710C"/>
    <w:rsid w:val="009B7380"/>
    <w:rsid w:val="009C0B75"/>
    <w:rsid w:val="009C0CD3"/>
    <w:rsid w:val="009C1CFF"/>
    <w:rsid w:val="009C2B65"/>
    <w:rsid w:val="009C2F6B"/>
    <w:rsid w:val="009C40DA"/>
    <w:rsid w:val="009C5F4B"/>
    <w:rsid w:val="009D2BB4"/>
    <w:rsid w:val="009E4892"/>
    <w:rsid w:val="009E709B"/>
    <w:rsid w:val="009F29FD"/>
    <w:rsid w:val="009F57D1"/>
    <w:rsid w:val="009F69DD"/>
    <w:rsid w:val="009F6AA2"/>
    <w:rsid w:val="00A1426F"/>
    <w:rsid w:val="00A15153"/>
    <w:rsid w:val="00A16154"/>
    <w:rsid w:val="00A24DF4"/>
    <w:rsid w:val="00A30572"/>
    <w:rsid w:val="00A30BD0"/>
    <w:rsid w:val="00A333FB"/>
    <w:rsid w:val="00A34137"/>
    <w:rsid w:val="00A3644E"/>
    <w:rsid w:val="00A375B5"/>
    <w:rsid w:val="00A41C88"/>
    <w:rsid w:val="00A41D1A"/>
    <w:rsid w:val="00A525CB"/>
    <w:rsid w:val="00A54F2A"/>
    <w:rsid w:val="00A60CE5"/>
    <w:rsid w:val="00A60E34"/>
    <w:rsid w:val="00A63DF5"/>
    <w:rsid w:val="00A70C5E"/>
    <w:rsid w:val="00A7105D"/>
    <w:rsid w:val="00A712B8"/>
    <w:rsid w:val="00A804CC"/>
    <w:rsid w:val="00A81F2D"/>
    <w:rsid w:val="00A83B79"/>
    <w:rsid w:val="00A90CDB"/>
    <w:rsid w:val="00A94EC5"/>
    <w:rsid w:val="00A97CD7"/>
    <w:rsid w:val="00A97EAD"/>
    <w:rsid w:val="00AA15C6"/>
    <w:rsid w:val="00AB26DD"/>
    <w:rsid w:val="00AC3817"/>
    <w:rsid w:val="00AD6BA5"/>
    <w:rsid w:val="00AD6C48"/>
    <w:rsid w:val="00AE1FAA"/>
    <w:rsid w:val="00AE329F"/>
    <w:rsid w:val="00AE354A"/>
    <w:rsid w:val="00AE3848"/>
    <w:rsid w:val="00AE601F"/>
    <w:rsid w:val="00AF0606"/>
    <w:rsid w:val="00AF6529"/>
    <w:rsid w:val="00AF7D27"/>
    <w:rsid w:val="00B127DB"/>
    <w:rsid w:val="00B175C1"/>
    <w:rsid w:val="00B2025B"/>
    <w:rsid w:val="00B31D5A"/>
    <w:rsid w:val="00B3254D"/>
    <w:rsid w:val="00B34160"/>
    <w:rsid w:val="00B50ECC"/>
    <w:rsid w:val="00B5137F"/>
    <w:rsid w:val="00B513BC"/>
    <w:rsid w:val="00B56705"/>
    <w:rsid w:val="00B56D4A"/>
    <w:rsid w:val="00B60308"/>
    <w:rsid w:val="00B64EAD"/>
    <w:rsid w:val="00B656C6"/>
    <w:rsid w:val="00B73500"/>
    <w:rsid w:val="00B7575C"/>
    <w:rsid w:val="00B75CA9"/>
    <w:rsid w:val="00B811DE"/>
    <w:rsid w:val="00B816E8"/>
    <w:rsid w:val="00B919EF"/>
    <w:rsid w:val="00B92E20"/>
    <w:rsid w:val="00B9317E"/>
    <w:rsid w:val="00BA41A7"/>
    <w:rsid w:val="00BA4C6A"/>
    <w:rsid w:val="00BA584D"/>
    <w:rsid w:val="00BB06F6"/>
    <w:rsid w:val="00BB13E5"/>
    <w:rsid w:val="00BB3181"/>
    <w:rsid w:val="00BC1B97"/>
    <w:rsid w:val="00BC1BEC"/>
    <w:rsid w:val="00BC1D7E"/>
    <w:rsid w:val="00BC4141"/>
    <w:rsid w:val="00BD07B0"/>
    <w:rsid w:val="00BD25EC"/>
    <w:rsid w:val="00BD7058"/>
    <w:rsid w:val="00BE1628"/>
    <w:rsid w:val="00BE30E7"/>
    <w:rsid w:val="00BE36CD"/>
    <w:rsid w:val="00BE46D4"/>
    <w:rsid w:val="00BF2CEC"/>
    <w:rsid w:val="00BF30BC"/>
    <w:rsid w:val="00BF70B0"/>
    <w:rsid w:val="00BF7733"/>
    <w:rsid w:val="00BF7C77"/>
    <w:rsid w:val="00C02045"/>
    <w:rsid w:val="00C100C6"/>
    <w:rsid w:val="00C11626"/>
    <w:rsid w:val="00C21FFE"/>
    <w:rsid w:val="00C2259A"/>
    <w:rsid w:val="00C242F2"/>
    <w:rsid w:val="00C251AD"/>
    <w:rsid w:val="00C310A2"/>
    <w:rsid w:val="00C31302"/>
    <w:rsid w:val="00C325D0"/>
    <w:rsid w:val="00C33407"/>
    <w:rsid w:val="00C35687"/>
    <w:rsid w:val="00C4228E"/>
    <w:rsid w:val="00C42EC6"/>
    <w:rsid w:val="00C4300F"/>
    <w:rsid w:val="00C44564"/>
    <w:rsid w:val="00C46ADD"/>
    <w:rsid w:val="00C51334"/>
    <w:rsid w:val="00C519DA"/>
    <w:rsid w:val="00C5660C"/>
    <w:rsid w:val="00C60F15"/>
    <w:rsid w:val="00C6694E"/>
    <w:rsid w:val="00C709A9"/>
    <w:rsid w:val="00C7114A"/>
    <w:rsid w:val="00C81D55"/>
    <w:rsid w:val="00C839E2"/>
    <w:rsid w:val="00C930F0"/>
    <w:rsid w:val="00C94042"/>
    <w:rsid w:val="00C94C0D"/>
    <w:rsid w:val="00C96C7A"/>
    <w:rsid w:val="00CA2E79"/>
    <w:rsid w:val="00CA4B1E"/>
    <w:rsid w:val="00CA6F45"/>
    <w:rsid w:val="00CB29E5"/>
    <w:rsid w:val="00CB3A53"/>
    <w:rsid w:val="00CB60EA"/>
    <w:rsid w:val="00CB7A42"/>
    <w:rsid w:val="00CD1EE7"/>
    <w:rsid w:val="00CD6819"/>
    <w:rsid w:val="00CD7209"/>
    <w:rsid w:val="00CD72B4"/>
    <w:rsid w:val="00CE2BFE"/>
    <w:rsid w:val="00CE2E92"/>
    <w:rsid w:val="00CE4D54"/>
    <w:rsid w:val="00CF2E07"/>
    <w:rsid w:val="00CF3942"/>
    <w:rsid w:val="00D04622"/>
    <w:rsid w:val="00D04B00"/>
    <w:rsid w:val="00D101C2"/>
    <w:rsid w:val="00D12103"/>
    <w:rsid w:val="00D17A9A"/>
    <w:rsid w:val="00D32180"/>
    <w:rsid w:val="00D321CA"/>
    <w:rsid w:val="00D37F3A"/>
    <w:rsid w:val="00D44BFE"/>
    <w:rsid w:val="00D46695"/>
    <w:rsid w:val="00D46B4F"/>
    <w:rsid w:val="00D46DAB"/>
    <w:rsid w:val="00D50B3E"/>
    <w:rsid w:val="00D5275A"/>
    <w:rsid w:val="00D571CA"/>
    <w:rsid w:val="00D60C11"/>
    <w:rsid w:val="00D630D8"/>
    <w:rsid w:val="00D641F2"/>
    <w:rsid w:val="00D70539"/>
    <w:rsid w:val="00D70DD4"/>
    <w:rsid w:val="00D72A07"/>
    <w:rsid w:val="00D81410"/>
    <w:rsid w:val="00D82E40"/>
    <w:rsid w:val="00D83F4F"/>
    <w:rsid w:val="00D84239"/>
    <w:rsid w:val="00D90774"/>
    <w:rsid w:val="00D95388"/>
    <w:rsid w:val="00D96E04"/>
    <w:rsid w:val="00DB2923"/>
    <w:rsid w:val="00DB3E3C"/>
    <w:rsid w:val="00DC0955"/>
    <w:rsid w:val="00DC1267"/>
    <w:rsid w:val="00DC1494"/>
    <w:rsid w:val="00DC1EB3"/>
    <w:rsid w:val="00DD21F3"/>
    <w:rsid w:val="00DD2EC0"/>
    <w:rsid w:val="00DD341C"/>
    <w:rsid w:val="00DD4537"/>
    <w:rsid w:val="00DD77CD"/>
    <w:rsid w:val="00DE534A"/>
    <w:rsid w:val="00DF2277"/>
    <w:rsid w:val="00DF4C8E"/>
    <w:rsid w:val="00DF5F22"/>
    <w:rsid w:val="00DF6503"/>
    <w:rsid w:val="00E012F7"/>
    <w:rsid w:val="00E03FEC"/>
    <w:rsid w:val="00E05BB2"/>
    <w:rsid w:val="00E120CF"/>
    <w:rsid w:val="00E122B8"/>
    <w:rsid w:val="00E14D83"/>
    <w:rsid w:val="00E172A1"/>
    <w:rsid w:val="00E17C9E"/>
    <w:rsid w:val="00E17FDD"/>
    <w:rsid w:val="00E2132F"/>
    <w:rsid w:val="00E2307F"/>
    <w:rsid w:val="00E27FDF"/>
    <w:rsid w:val="00E351C5"/>
    <w:rsid w:val="00E363F0"/>
    <w:rsid w:val="00E429CE"/>
    <w:rsid w:val="00E430EA"/>
    <w:rsid w:val="00E44B62"/>
    <w:rsid w:val="00E46D1E"/>
    <w:rsid w:val="00E52EFF"/>
    <w:rsid w:val="00E53339"/>
    <w:rsid w:val="00E5685D"/>
    <w:rsid w:val="00E6418A"/>
    <w:rsid w:val="00E67EA2"/>
    <w:rsid w:val="00E83FF0"/>
    <w:rsid w:val="00E86454"/>
    <w:rsid w:val="00E86D20"/>
    <w:rsid w:val="00E8737C"/>
    <w:rsid w:val="00E91637"/>
    <w:rsid w:val="00E92FB2"/>
    <w:rsid w:val="00E93C44"/>
    <w:rsid w:val="00E948C3"/>
    <w:rsid w:val="00E95900"/>
    <w:rsid w:val="00E97290"/>
    <w:rsid w:val="00E97309"/>
    <w:rsid w:val="00EA2B42"/>
    <w:rsid w:val="00EA7E4E"/>
    <w:rsid w:val="00EB0105"/>
    <w:rsid w:val="00EB0C3E"/>
    <w:rsid w:val="00EC012C"/>
    <w:rsid w:val="00EC0767"/>
    <w:rsid w:val="00EC2C4D"/>
    <w:rsid w:val="00ED1D9C"/>
    <w:rsid w:val="00ED1DEA"/>
    <w:rsid w:val="00ED3808"/>
    <w:rsid w:val="00EE39AC"/>
    <w:rsid w:val="00EE4A72"/>
    <w:rsid w:val="00EF1A89"/>
    <w:rsid w:val="00EF7EB3"/>
    <w:rsid w:val="00F018DC"/>
    <w:rsid w:val="00F04685"/>
    <w:rsid w:val="00F12C84"/>
    <w:rsid w:val="00F15938"/>
    <w:rsid w:val="00F160B4"/>
    <w:rsid w:val="00F16B56"/>
    <w:rsid w:val="00F20056"/>
    <w:rsid w:val="00F264B0"/>
    <w:rsid w:val="00F31F7C"/>
    <w:rsid w:val="00F32AAD"/>
    <w:rsid w:val="00F37503"/>
    <w:rsid w:val="00F40271"/>
    <w:rsid w:val="00F45C12"/>
    <w:rsid w:val="00F50937"/>
    <w:rsid w:val="00F5203F"/>
    <w:rsid w:val="00F5602B"/>
    <w:rsid w:val="00F57C72"/>
    <w:rsid w:val="00F6598A"/>
    <w:rsid w:val="00F65A70"/>
    <w:rsid w:val="00F66FEE"/>
    <w:rsid w:val="00F70209"/>
    <w:rsid w:val="00F83E3A"/>
    <w:rsid w:val="00F87E4C"/>
    <w:rsid w:val="00F944A7"/>
    <w:rsid w:val="00F94E80"/>
    <w:rsid w:val="00F96B9B"/>
    <w:rsid w:val="00F977CB"/>
    <w:rsid w:val="00FA151A"/>
    <w:rsid w:val="00FA5F5C"/>
    <w:rsid w:val="00FB316C"/>
    <w:rsid w:val="00FC641F"/>
    <w:rsid w:val="00FC7A2A"/>
    <w:rsid w:val="00FD0461"/>
    <w:rsid w:val="00FD1184"/>
    <w:rsid w:val="00FD2850"/>
    <w:rsid w:val="00FD5DE8"/>
    <w:rsid w:val="00FD5DEA"/>
    <w:rsid w:val="00FE0381"/>
    <w:rsid w:val="00FE6629"/>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4A03F8"/>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1036</Words>
  <Characters>5595</Characters>
  <Application>Microsoft Office Word</Application>
  <DocSecurity>0</DocSecurity>
  <Lines>46</Lines>
  <Paragraphs>13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Briefing Feipur</dc:subject>
  <dc:creator>Taís Augusto</dc:creator>
  <cp:keywords/>
  <dc:description>Junho 2026</dc:description>
  <cp:lastModifiedBy>Taís Augusto</cp:lastModifiedBy>
  <cp:revision>4</cp:revision>
  <cp:lastPrinted>2017-06-09T09:57:00Z</cp:lastPrinted>
  <dcterms:created xsi:type="dcterms:W3CDTF">2026-08-17T18:52:00Z</dcterms:created>
  <dcterms:modified xsi:type="dcterms:W3CDTF">2026-08-17T19:02:00Z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ies>
</file>