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8437EA" w:rsidTr="00E86FBC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6C3038" w:rsidP="00E86FBC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12</w:t>
            </w:r>
            <w:r w:rsidR="00E33D03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de </w:t>
            </w:r>
            <w:r w:rsidR="00096D3A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novembr</w:t>
            </w:r>
            <w:r w:rsidR="003A7CF5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</w:t>
            </w:r>
            <w:r w:rsidR="00DA7DFF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de 201</w:t>
            </w:r>
            <w:r w:rsidR="00666071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FD0E10" w:rsidRPr="00E33D03" w:rsidRDefault="00FD0E10" w:rsidP="00E86FBC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E33D03" w:rsidRDefault="00FD0E10" w:rsidP="00E86FBC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E33D03" w:rsidRDefault="004A33F9" w:rsidP="00E86FBC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8" w:history="1">
              <w:r w:rsidR="00FD0E10" w:rsidRPr="00E33D03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8437EA" w:rsidTr="00E86FBC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FD0E10" w:rsidP="00E86FBC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E33D03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4A33F9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9" w:history="1">
        <w:r w:rsidR="00FD0E10" w:rsidRPr="00E33D03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6C3038" w:rsidRPr="00E024AE" w:rsidRDefault="006C3038" w:rsidP="006C3038">
      <w:pPr>
        <w:pStyle w:val="Ttulo"/>
        <w:rPr>
          <w:lang w:val="pt-BR"/>
        </w:rPr>
      </w:pPr>
      <w:r w:rsidRPr="00E024AE">
        <w:rPr>
          <w:lang w:val="pt-BR"/>
        </w:rPr>
        <w:t xml:space="preserve">Evonik adquire a </w:t>
      </w:r>
      <w:proofErr w:type="spellStart"/>
      <w:r w:rsidRPr="00E024AE">
        <w:rPr>
          <w:lang w:val="pt-BR"/>
        </w:rPr>
        <w:t>PeroxyChem</w:t>
      </w:r>
      <w:proofErr w:type="spellEnd"/>
      <w:r w:rsidRPr="00E024AE">
        <w:rPr>
          <w:lang w:val="pt-BR"/>
        </w:rPr>
        <w:t xml:space="preserve"> por US$</w:t>
      </w:r>
      <w:r>
        <w:rPr>
          <w:lang w:val="pt-BR"/>
        </w:rPr>
        <w:t xml:space="preserve"> </w:t>
      </w:r>
      <w:r w:rsidRPr="00E024AE">
        <w:rPr>
          <w:lang w:val="pt-BR"/>
        </w:rPr>
        <w:t xml:space="preserve">625 milhões </w:t>
      </w:r>
    </w:p>
    <w:p w:rsidR="006C3038" w:rsidRDefault="006C3038" w:rsidP="006C3038">
      <w:pPr>
        <w:pStyle w:val="Ttulo"/>
        <w:rPr>
          <w:lang w:val="pt-BR"/>
        </w:rPr>
      </w:pPr>
    </w:p>
    <w:p w:rsidR="006C3038" w:rsidRPr="00E024AE" w:rsidRDefault="006C3038" w:rsidP="006C3038">
      <w:pPr>
        <w:pStyle w:val="Ttulo"/>
        <w:rPr>
          <w:lang w:val="pt-BR"/>
        </w:rPr>
      </w:pPr>
    </w:p>
    <w:p w:rsidR="006C3038" w:rsidRPr="00E024AE" w:rsidRDefault="006C3038" w:rsidP="006C3038">
      <w:pPr>
        <w:pStyle w:val="msolistparagraph0"/>
        <w:numPr>
          <w:ilvl w:val="0"/>
          <w:numId w:val="4"/>
        </w:numPr>
        <w:tabs>
          <w:tab w:val="num" w:pos="2204"/>
        </w:tabs>
        <w:spacing w:after="0" w:line="240" w:lineRule="auto"/>
        <w:ind w:left="283" w:hanging="357"/>
        <w:rPr>
          <w:sz w:val="24"/>
          <w:lang w:val="pt-BR"/>
        </w:rPr>
      </w:pPr>
      <w:r w:rsidRPr="00E024AE">
        <w:rPr>
          <w:sz w:val="24"/>
          <w:lang w:val="pt-BR"/>
        </w:rPr>
        <w:t xml:space="preserve">Fortalecimento do segmento de crescimento </w:t>
      </w:r>
      <w:proofErr w:type="spellStart"/>
      <w:r w:rsidRPr="00E024AE">
        <w:rPr>
          <w:sz w:val="24"/>
          <w:lang w:val="pt-BR"/>
        </w:rPr>
        <w:t>Resource</w:t>
      </w:r>
      <w:proofErr w:type="spellEnd"/>
      <w:r w:rsidRPr="00E024AE">
        <w:rPr>
          <w:sz w:val="24"/>
          <w:lang w:val="pt-BR"/>
        </w:rPr>
        <w:t xml:space="preserve"> </w:t>
      </w:r>
      <w:proofErr w:type="spellStart"/>
      <w:r w:rsidRPr="00E024AE">
        <w:rPr>
          <w:sz w:val="24"/>
          <w:lang w:val="pt-BR"/>
        </w:rPr>
        <w:t>Efficiency</w:t>
      </w:r>
      <w:proofErr w:type="spellEnd"/>
    </w:p>
    <w:p w:rsidR="006C3038" w:rsidRPr="00E024AE" w:rsidRDefault="006C3038" w:rsidP="006C3038">
      <w:pPr>
        <w:pStyle w:val="msolistparagraph0"/>
        <w:numPr>
          <w:ilvl w:val="0"/>
          <w:numId w:val="4"/>
        </w:numPr>
        <w:tabs>
          <w:tab w:val="num" w:pos="2204"/>
        </w:tabs>
        <w:spacing w:after="0" w:line="240" w:lineRule="auto"/>
        <w:ind w:left="283" w:hanging="357"/>
        <w:rPr>
          <w:sz w:val="24"/>
          <w:lang w:val="pt-BR"/>
        </w:rPr>
      </w:pPr>
      <w:r w:rsidRPr="00E024AE">
        <w:rPr>
          <w:sz w:val="24"/>
          <w:lang w:val="pt-BR"/>
        </w:rPr>
        <w:t>Expansão das aplicações especiais de altas margens para peróxido de hidrogênio</w:t>
      </w:r>
    </w:p>
    <w:p w:rsidR="006C3038" w:rsidRPr="00E024AE" w:rsidRDefault="006C3038" w:rsidP="006C3038">
      <w:pPr>
        <w:pStyle w:val="msolistparagraph0"/>
        <w:numPr>
          <w:ilvl w:val="0"/>
          <w:numId w:val="4"/>
        </w:numPr>
        <w:tabs>
          <w:tab w:val="num" w:pos="2204"/>
        </w:tabs>
        <w:spacing w:after="0" w:line="240" w:lineRule="auto"/>
        <w:ind w:left="283" w:hanging="357"/>
        <w:rPr>
          <w:sz w:val="24"/>
          <w:lang w:val="pt-BR"/>
        </w:rPr>
      </w:pPr>
      <w:r w:rsidRPr="00B449E3">
        <w:rPr>
          <w:sz w:val="24"/>
          <w:lang w:val="pt-BR"/>
        </w:rPr>
        <w:t>Negócio de forte crescimento e financiamento estável</w:t>
      </w:r>
      <w:r>
        <w:rPr>
          <w:sz w:val="24"/>
          <w:lang w:val="pt-BR"/>
        </w:rPr>
        <w:t xml:space="preserve"> </w:t>
      </w:r>
      <w:r w:rsidRPr="00E024AE">
        <w:rPr>
          <w:sz w:val="24"/>
          <w:lang w:val="pt-BR"/>
        </w:rPr>
        <w:t>com atraente geração de fluxo de caixa livre</w:t>
      </w:r>
    </w:p>
    <w:p w:rsidR="006C3038" w:rsidRDefault="006C3038" w:rsidP="006C3038">
      <w:pPr>
        <w:rPr>
          <w:lang w:val="pt-BR"/>
        </w:rPr>
      </w:pPr>
    </w:p>
    <w:p w:rsidR="006C3038" w:rsidRPr="00E024AE" w:rsidRDefault="006C3038" w:rsidP="006C3038">
      <w:pPr>
        <w:rPr>
          <w:lang w:val="pt-BR"/>
        </w:rPr>
      </w:pPr>
    </w:p>
    <w:p w:rsidR="006C3038" w:rsidRPr="00E024AE" w:rsidRDefault="006C3038" w:rsidP="006C3038">
      <w:pPr>
        <w:rPr>
          <w:lang w:val="pt-BR"/>
        </w:rPr>
      </w:pPr>
      <w:r w:rsidRPr="00E024AE">
        <w:rPr>
          <w:lang w:val="pt-BR"/>
        </w:rPr>
        <w:t xml:space="preserve">A Evonik Industries AG </w:t>
      </w:r>
      <w:r>
        <w:rPr>
          <w:lang w:val="pt-BR"/>
        </w:rPr>
        <w:t xml:space="preserve">assinou um acordo com </w:t>
      </w:r>
      <w:r w:rsidRPr="00E024AE">
        <w:rPr>
          <w:lang w:val="pt-BR"/>
        </w:rPr>
        <w:t xml:space="preserve">a </w:t>
      </w:r>
      <w:proofErr w:type="spellStart"/>
      <w:r w:rsidRPr="00E024AE">
        <w:rPr>
          <w:lang w:val="pt-BR"/>
        </w:rPr>
        <w:t>One</w:t>
      </w:r>
      <w:proofErr w:type="spellEnd"/>
      <w:r w:rsidRPr="00E024AE">
        <w:rPr>
          <w:lang w:val="pt-BR"/>
        </w:rPr>
        <w:t xml:space="preserve"> </w:t>
      </w:r>
      <w:proofErr w:type="spellStart"/>
      <w:r w:rsidRPr="00E024AE">
        <w:rPr>
          <w:lang w:val="pt-BR"/>
        </w:rPr>
        <w:t>Equity</w:t>
      </w:r>
      <w:proofErr w:type="spellEnd"/>
      <w:r w:rsidRPr="00E024AE">
        <w:rPr>
          <w:lang w:val="pt-BR"/>
        </w:rPr>
        <w:t xml:space="preserve"> </w:t>
      </w:r>
      <w:proofErr w:type="spellStart"/>
      <w:r w:rsidRPr="00E024AE">
        <w:rPr>
          <w:lang w:val="pt-BR"/>
        </w:rPr>
        <w:t>Partners</w:t>
      </w:r>
      <w:proofErr w:type="spellEnd"/>
      <w:r w:rsidRPr="00E024AE">
        <w:rPr>
          <w:lang w:val="pt-BR"/>
        </w:rPr>
        <w:t xml:space="preserve"> para a compra da empresa Americana </w:t>
      </w:r>
      <w:proofErr w:type="spellStart"/>
      <w:r w:rsidRPr="00E024AE">
        <w:rPr>
          <w:lang w:val="pt-BR"/>
        </w:rPr>
        <w:t>PeroxyChem</w:t>
      </w:r>
      <w:proofErr w:type="spellEnd"/>
      <w:r w:rsidRPr="00E024AE">
        <w:rPr>
          <w:lang w:val="pt-BR"/>
        </w:rPr>
        <w:t xml:space="preserve"> </w:t>
      </w:r>
      <w:r>
        <w:rPr>
          <w:lang w:val="pt-BR"/>
        </w:rPr>
        <w:t>por</w:t>
      </w:r>
      <w:r w:rsidRPr="00E024AE">
        <w:rPr>
          <w:lang w:val="pt-BR"/>
        </w:rPr>
        <w:t xml:space="preserve"> US$ 625 milhões</w:t>
      </w:r>
      <w:r>
        <w:rPr>
          <w:lang w:val="pt-BR"/>
        </w:rPr>
        <w:t>.</w:t>
      </w:r>
      <w:r w:rsidRPr="00E024AE">
        <w:rPr>
          <w:lang w:val="pt-BR"/>
        </w:rPr>
        <w:t xml:space="preserve"> A </w:t>
      </w:r>
      <w:proofErr w:type="spellStart"/>
      <w:r w:rsidRPr="00E024AE">
        <w:rPr>
          <w:lang w:val="pt-BR"/>
        </w:rPr>
        <w:t>PeroxyChem</w:t>
      </w:r>
      <w:proofErr w:type="spellEnd"/>
      <w:r w:rsidRPr="00E024AE">
        <w:rPr>
          <w:lang w:val="pt-BR"/>
        </w:rPr>
        <w:t xml:space="preserve"> é fabricante de peróxido de hidrogênio (H</w:t>
      </w:r>
      <w:r w:rsidRPr="00E024AE">
        <w:rPr>
          <w:vertAlign w:val="subscript"/>
          <w:lang w:val="pt-BR"/>
        </w:rPr>
        <w:t>2</w:t>
      </w:r>
      <w:r w:rsidRPr="00E024AE">
        <w:rPr>
          <w:lang w:val="pt-BR"/>
        </w:rPr>
        <w:t>O</w:t>
      </w:r>
      <w:r w:rsidRPr="00E024AE">
        <w:rPr>
          <w:vertAlign w:val="subscript"/>
          <w:lang w:val="pt-BR"/>
        </w:rPr>
        <w:t>2</w:t>
      </w:r>
      <w:r w:rsidRPr="00E024AE">
        <w:rPr>
          <w:lang w:val="pt-BR"/>
        </w:rPr>
        <w:t xml:space="preserve">) e ácido </w:t>
      </w:r>
      <w:proofErr w:type="spellStart"/>
      <w:r w:rsidRPr="00E024AE">
        <w:rPr>
          <w:lang w:val="pt-BR"/>
        </w:rPr>
        <w:t>peracético</w:t>
      </w:r>
      <w:proofErr w:type="spellEnd"/>
      <w:r w:rsidRPr="00E024AE">
        <w:rPr>
          <w:lang w:val="pt-BR"/>
        </w:rPr>
        <w:t xml:space="preserve"> (PAA) e </w:t>
      </w:r>
      <w:r>
        <w:rPr>
          <w:lang w:val="pt-BR"/>
        </w:rPr>
        <w:t xml:space="preserve">está bem posicionada na área de aplicações </w:t>
      </w:r>
      <w:r w:rsidRPr="00E024AE">
        <w:rPr>
          <w:lang w:val="pt-BR"/>
        </w:rPr>
        <w:t xml:space="preserve">especiais </w:t>
      </w:r>
      <w:r>
        <w:rPr>
          <w:lang w:val="pt-BR"/>
        </w:rPr>
        <w:t>de</w:t>
      </w:r>
      <w:r w:rsidRPr="00E024AE">
        <w:rPr>
          <w:lang w:val="pt-BR"/>
        </w:rPr>
        <w:t xml:space="preserve"> altas margens. </w:t>
      </w:r>
    </w:p>
    <w:p w:rsidR="006C3038" w:rsidRPr="00E024AE" w:rsidRDefault="006C3038" w:rsidP="006C3038">
      <w:pPr>
        <w:rPr>
          <w:lang w:val="pt-BR"/>
        </w:rPr>
      </w:pPr>
    </w:p>
    <w:p w:rsidR="006C3038" w:rsidRPr="00E024AE" w:rsidRDefault="006C3038" w:rsidP="006C3038">
      <w:pPr>
        <w:rPr>
          <w:lang w:val="pt-BR"/>
        </w:rPr>
      </w:pPr>
      <w:r w:rsidRPr="00E024AE">
        <w:rPr>
          <w:lang w:val="pt-BR"/>
        </w:rPr>
        <w:t xml:space="preserve">“A </w:t>
      </w:r>
      <w:proofErr w:type="spellStart"/>
      <w:r w:rsidRPr="00E024AE">
        <w:rPr>
          <w:lang w:val="pt-BR"/>
        </w:rPr>
        <w:t>PeroxyChem</w:t>
      </w:r>
      <w:proofErr w:type="spellEnd"/>
      <w:r w:rsidRPr="00E024AE">
        <w:rPr>
          <w:lang w:val="pt-BR"/>
        </w:rPr>
        <w:t xml:space="preserve"> vai fortalecer de modo significativo o nosso segmento de crescimento </w:t>
      </w:r>
      <w:proofErr w:type="spellStart"/>
      <w:r w:rsidRPr="00E024AE">
        <w:rPr>
          <w:lang w:val="pt-BR"/>
        </w:rPr>
        <w:t>Resource</w:t>
      </w:r>
      <w:proofErr w:type="spellEnd"/>
      <w:r w:rsidRPr="00E024AE">
        <w:rPr>
          <w:lang w:val="pt-BR"/>
        </w:rPr>
        <w:t xml:space="preserve"> </w:t>
      </w:r>
      <w:proofErr w:type="spellStart"/>
      <w:r w:rsidRPr="00E024AE">
        <w:rPr>
          <w:lang w:val="pt-BR"/>
        </w:rPr>
        <w:t>Efficiency</w:t>
      </w:r>
      <w:proofErr w:type="spellEnd"/>
      <w:r w:rsidRPr="00E024AE">
        <w:rPr>
          <w:lang w:val="pt-BR"/>
        </w:rPr>
        <w:t xml:space="preserve">”, </w:t>
      </w:r>
      <w:r>
        <w:rPr>
          <w:lang w:val="pt-BR"/>
        </w:rPr>
        <w:t>afirmou</w:t>
      </w:r>
      <w:r w:rsidRPr="00E024AE">
        <w:rPr>
          <w:lang w:val="pt-BR"/>
        </w:rPr>
        <w:t xml:space="preserve"> Christian </w:t>
      </w:r>
      <w:proofErr w:type="spellStart"/>
      <w:r w:rsidRPr="00E024AE">
        <w:rPr>
          <w:lang w:val="pt-BR"/>
        </w:rPr>
        <w:t>Kullmann</w:t>
      </w:r>
      <w:proofErr w:type="spellEnd"/>
      <w:r w:rsidRPr="00E024AE">
        <w:rPr>
          <w:lang w:val="pt-BR"/>
        </w:rPr>
        <w:t xml:space="preserve">, Presidente da Diretoria Executiva da </w:t>
      </w:r>
      <w:proofErr w:type="spellStart"/>
      <w:r w:rsidRPr="00E024AE">
        <w:rPr>
          <w:lang w:val="pt-BR"/>
        </w:rPr>
        <w:t>Evonik.</w:t>
      </w:r>
      <w:r>
        <w:rPr>
          <w:vanish/>
          <w:lang w:val="pt-BR"/>
        </w:rPr>
        <w:t xml:space="preserve"> </w:t>
      </w:r>
      <w:r w:rsidRPr="00E024AE">
        <w:rPr>
          <w:lang w:val="pt-BR"/>
        </w:rPr>
        <w:t>“Estamos</w:t>
      </w:r>
      <w:proofErr w:type="spellEnd"/>
      <w:r w:rsidRPr="00E024AE">
        <w:rPr>
          <w:lang w:val="pt-BR"/>
        </w:rPr>
        <w:t xml:space="preserve"> ampliando o nosso portfólio de aplicações especiais amigáveis do ponto de vista ambiental</w:t>
      </w:r>
      <w:r>
        <w:rPr>
          <w:lang w:val="pt-BR"/>
        </w:rPr>
        <w:t xml:space="preserve"> e que apresentam altas taxas de</w:t>
      </w:r>
      <w:r w:rsidRPr="00E024AE">
        <w:rPr>
          <w:lang w:val="pt-BR"/>
        </w:rPr>
        <w:t xml:space="preserve"> crescimento</w:t>
      </w:r>
      <w:r>
        <w:rPr>
          <w:lang w:val="pt-BR"/>
        </w:rPr>
        <w:t>.</w:t>
      </w:r>
      <w:r w:rsidRPr="00E024AE">
        <w:rPr>
          <w:lang w:val="pt-BR"/>
        </w:rPr>
        <w:t xml:space="preserve"> Além disso, estamos </w:t>
      </w:r>
      <w:r>
        <w:rPr>
          <w:lang w:val="pt-BR"/>
        </w:rPr>
        <w:t>adquirindo</w:t>
      </w:r>
      <w:r w:rsidRPr="00E024AE">
        <w:rPr>
          <w:lang w:val="pt-BR"/>
        </w:rPr>
        <w:t xml:space="preserve"> um negócio atraente caracterizado por um </w:t>
      </w:r>
      <w:r w:rsidRPr="00C40327">
        <w:rPr>
          <w:lang w:val="pt-BR"/>
        </w:rPr>
        <w:t>crescimento acima da média, reduzida intensidade de capital e baixas variações cíclicas</w:t>
      </w:r>
      <w:r w:rsidRPr="00E024AE">
        <w:rPr>
          <w:lang w:val="pt-BR"/>
        </w:rPr>
        <w:t>”.</w:t>
      </w:r>
      <w:r w:rsidRPr="00E024AE">
        <w:rPr>
          <w:lang w:val="pt-BR"/>
        </w:rPr>
        <w:br/>
      </w:r>
    </w:p>
    <w:p w:rsidR="006C3038" w:rsidRPr="00E024AE" w:rsidRDefault="006C3038" w:rsidP="006C3038">
      <w:pPr>
        <w:rPr>
          <w:lang w:val="pt-BR"/>
        </w:rPr>
      </w:pPr>
      <w:r w:rsidRPr="00E024AE">
        <w:rPr>
          <w:lang w:val="pt-BR"/>
        </w:rPr>
        <w:t xml:space="preserve">“Estamos empolgados </w:t>
      </w:r>
      <w:r>
        <w:rPr>
          <w:lang w:val="pt-BR"/>
        </w:rPr>
        <w:t>com a</w:t>
      </w:r>
      <w:r w:rsidRPr="00E024AE">
        <w:rPr>
          <w:lang w:val="pt-BR"/>
        </w:rPr>
        <w:t xml:space="preserve"> oportunidade de unir forças com </w:t>
      </w:r>
      <w:r>
        <w:rPr>
          <w:lang w:val="pt-BR"/>
        </w:rPr>
        <w:t xml:space="preserve">a </w:t>
      </w:r>
      <w:r w:rsidRPr="00E024AE">
        <w:rPr>
          <w:lang w:val="pt-BR"/>
        </w:rPr>
        <w:t xml:space="preserve">Evonik </w:t>
      </w:r>
      <w:r>
        <w:rPr>
          <w:lang w:val="pt-BR"/>
        </w:rPr>
        <w:t xml:space="preserve">para </w:t>
      </w:r>
      <w:r w:rsidRPr="00E024AE">
        <w:rPr>
          <w:lang w:val="pt-BR"/>
        </w:rPr>
        <w:t xml:space="preserve">aumentar ainda mais o sucesso do nosso negócio. A </w:t>
      </w:r>
      <w:r>
        <w:rPr>
          <w:lang w:val="pt-BR"/>
        </w:rPr>
        <w:t>complementaridade</w:t>
      </w:r>
      <w:r w:rsidRPr="00E024AE">
        <w:rPr>
          <w:lang w:val="pt-BR"/>
        </w:rPr>
        <w:t xml:space="preserve"> dos dois negócios abre novas e atraentes </w:t>
      </w:r>
      <w:r>
        <w:rPr>
          <w:lang w:val="pt-BR"/>
        </w:rPr>
        <w:t>chances</w:t>
      </w:r>
      <w:r w:rsidRPr="00E024AE">
        <w:rPr>
          <w:lang w:val="pt-BR"/>
        </w:rPr>
        <w:t xml:space="preserve"> de crescimento para nossos clientes e</w:t>
      </w:r>
      <w:r>
        <w:rPr>
          <w:lang w:val="pt-BR"/>
        </w:rPr>
        <w:t xml:space="preserve"> nossos</w:t>
      </w:r>
      <w:r w:rsidRPr="00E024AE">
        <w:rPr>
          <w:lang w:val="pt-BR"/>
        </w:rPr>
        <w:t xml:space="preserve"> colaboradores”, comenta Bruc</w:t>
      </w:r>
      <w:r>
        <w:rPr>
          <w:lang w:val="pt-BR"/>
        </w:rPr>
        <w:t>e</w:t>
      </w:r>
      <w:r w:rsidRPr="00E024AE">
        <w:rPr>
          <w:lang w:val="pt-BR"/>
        </w:rPr>
        <w:t xml:space="preserve"> Lerner, presidente e CEO da </w:t>
      </w:r>
      <w:proofErr w:type="spellStart"/>
      <w:r w:rsidRPr="00E024AE">
        <w:rPr>
          <w:lang w:val="pt-BR"/>
        </w:rPr>
        <w:t>PeroxyChem</w:t>
      </w:r>
      <w:proofErr w:type="spellEnd"/>
      <w:r w:rsidRPr="00E024AE">
        <w:rPr>
          <w:lang w:val="pt-BR"/>
        </w:rPr>
        <w:t xml:space="preserve">.  </w:t>
      </w:r>
    </w:p>
    <w:p w:rsidR="006C3038" w:rsidRPr="00E024AE" w:rsidRDefault="006C3038" w:rsidP="006C3038">
      <w:pPr>
        <w:rPr>
          <w:lang w:val="pt-BR"/>
        </w:rPr>
      </w:pPr>
    </w:p>
    <w:p w:rsidR="006C3038" w:rsidRPr="00E024AE" w:rsidRDefault="006C3038" w:rsidP="006C3038">
      <w:pPr>
        <w:rPr>
          <w:lang w:val="pt-BR"/>
        </w:rPr>
      </w:pPr>
      <w:r w:rsidRPr="00E024AE">
        <w:rPr>
          <w:lang w:val="pt-BR"/>
        </w:rPr>
        <w:t>Os mercados de H</w:t>
      </w:r>
      <w:r w:rsidRPr="00181ADD">
        <w:rPr>
          <w:vertAlign w:val="subscript"/>
          <w:lang w:val="pt-BR"/>
        </w:rPr>
        <w:t>2</w:t>
      </w:r>
      <w:r w:rsidRPr="00E024AE">
        <w:rPr>
          <w:lang w:val="pt-BR"/>
        </w:rPr>
        <w:t>O</w:t>
      </w:r>
      <w:r w:rsidRPr="00181ADD">
        <w:rPr>
          <w:vertAlign w:val="subscript"/>
          <w:lang w:val="pt-BR"/>
        </w:rPr>
        <w:t>2</w:t>
      </w:r>
      <w:r w:rsidRPr="00E024AE">
        <w:rPr>
          <w:lang w:val="pt-BR"/>
        </w:rPr>
        <w:t xml:space="preserve"> e PAA são caracterizados por aplicações versáteis e taxas de crescimento acima da m</w:t>
      </w:r>
      <w:r>
        <w:rPr>
          <w:lang w:val="pt-BR"/>
        </w:rPr>
        <w:t>é</w:t>
      </w:r>
      <w:r w:rsidRPr="00E024AE">
        <w:rPr>
          <w:lang w:val="pt-BR"/>
        </w:rPr>
        <w:t xml:space="preserve">dia – especialmente no que respeita </w:t>
      </w:r>
      <w:r>
        <w:rPr>
          <w:lang w:val="pt-BR"/>
        </w:rPr>
        <w:t>às</w:t>
      </w:r>
      <w:r w:rsidRPr="00E024AE">
        <w:rPr>
          <w:lang w:val="pt-BR"/>
        </w:rPr>
        <w:t xml:space="preserve"> aplicações especiais </w:t>
      </w:r>
      <w:r>
        <w:rPr>
          <w:lang w:val="pt-BR"/>
        </w:rPr>
        <w:t>que ostentam um</w:t>
      </w:r>
      <w:r w:rsidRPr="00E024AE">
        <w:rPr>
          <w:lang w:val="pt-BR"/>
        </w:rPr>
        <w:t xml:space="preserve"> crescimento médio anual de mercado </w:t>
      </w:r>
      <w:r>
        <w:rPr>
          <w:lang w:val="pt-BR"/>
        </w:rPr>
        <w:t xml:space="preserve">em torno de </w:t>
      </w:r>
      <w:r w:rsidRPr="00E024AE">
        <w:rPr>
          <w:lang w:val="pt-BR"/>
        </w:rPr>
        <w:t xml:space="preserve">6%. A </w:t>
      </w:r>
      <w:proofErr w:type="spellStart"/>
      <w:r w:rsidRPr="00E024AE">
        <w:rPr>
          <w:lang w:val="pt-BR"/>
        </w:rPr>
        <w:t>PeroxyChem</w:t>
      </w:r>
      <w:proofErr w:type="spellEnd"/>
      <w:r w:rsidRPr="00E024AE">
        <w:rPr>
          <w:lang w:val="pt-BR"/>
        </w:rPr>
        <w:t xml:space="preserve"> alavanca </w:t>
      </w:r>
      <w:r>
        <w:rPr>
          <w:lang w:val="pt-BR"/>
        </w:rPr>
        <w:t>seus produtos</w:t>
      </w:r>
      <w:r w:rsidRPr="00E024AE">
        <w:rPr>
          <w:lang w:val="pt-BR"/>
        </w:rPr>
        <w:t xml:space="preserve"> H</w:t>
      </w:r>
      <w:r w:rsidRPr="004311E5">
        <w:rPr>
          <w:vertAlign w:val="subscript"/>
          <w:lang w:val="pt-BR"/>
        </w:rPr>
        <w:t>2</w:t>
      </w:r>
      <w:r w:rsidRPr="00E024AE">
        <w:rPr>
          <w:lang w:val="pt-BR"/>
        </w:rPr>
        <w:t>O</w:t>
      </w:r>
      <w:r w:rsidRPr="004311E5">
        <w:rPr>
          <w:vertAlign w:val="subscript"/>
          <w:lang w:val="pt-BR"/>
        </w:rPr>
        <w:t>2</w:t>
      </w:r>
      <w:r w:rsidRPr="00E024AE">
        <w:rPr>
          <w:lang w:val="pt-BR"/>
        </w:rPr>
        <w:t xml:space="preserve"> e PAA para focar em </w:t>
      </w:r>
      <w:r w:rsidRPr="00E024AE">
        <w:rPr>
          <w:lang w:val="pt-BR"/>
        </w:rPr>
        <w:lastRenderedPageBreak/>
        <w:t xml:space="preserve">mercados sofisticados e menos cíclicos nas indústrias ambiental, de segurança alimentar e semicondutores eletrônicos. Cerca de 75% das receitas da empresa americana já são obtidas com aplicações especiais nesses segmentos.  </w:t>
      </w:r>
    </w:p>
    <w:p w:rsidR="006C3038" w:rsidRPr="00E024AE" w:rsidRDefault="006C3038" w:rsidP="006C3038">
      <w:pPr>
        <w:rPr>
          <w:lang w:val="pt-BR"/>
        </w:rPr>
      </w:pPr>
    </w:p>
    <w:p w:rsidR="006C3038" w:rsidRPr="00E024AE" w:rsidRDefault="006C3038" w:rsidP="006C3038">
      <w:pPr>
        <w:rPr>
          <w:lang w:val="pt-BR"/>
        </w:rPr>
      </w:pPr>
      <w:r w:rsidRPr="00E024AE">
        <w:rPr>
          <w:lang w:val="pt-BR"/>
        </w:rPr>
        <w:t xml:space="preserve">“A </w:t>
      </w:r>
      <w:proofErr w:type="spellStart"/>
      <w:r w:rsidRPr="00E024AE">
        <w:rPr>
          <w:lang w:val="pt-BR"/>
        </w:rPr>
        <w:t>PeroxyChem</w:t>
      </w:r>
      <w:proofErr w:type="spellEnd"/>
      <w:r w:rsidRPr="00E024AE">
        <w:rPr>
          <w:lang w:val="pt-BR"/>
        </w:rPr>
        <w:t xml:space="preserve"> é uma empresa </w:t>
      </w:r>
      <w:r>
        <w:rPr>
          <w:lang w:val="pt-BR"/>
        </w:rPr>
        <w:t>altamente rentável</w:t>
      </w:r>
      <w:r w:rsidRPr="00E024AE">
        <w:rPr>
          <w:lang w:val="pt-BR"/>
        </w:rPr>
        <w:t>. Com uma marge</w:t>
      </w:r>
      <w:r>
        <w:rPr>
          <w:lang w:val="pt-BR"/>
        </w:rPr>
        <w:t>m</w:t>
      </w:r>
      <w:r w:rsidRPr="00E024AE">
        <w:rPr>
          <w:lang w:val="pt-BR"/>
        </w:rPr>
        <w:t xml:space="preserve"> EBITDA ajustada de cerca de 20%, a lucratividade </w:t>
      </w:r>
      <w:r>
        <w:rPr>
          <w:lang w:val="pt-BR"/>
        </w:rPr>
        <w:t xml:space="preserve">com frequência fica </w:t>
      </w:r>
      <w:r w:rsidRPr="00E024AE">
        <w:rPr>
          <w:lang w:val="pt-BR"/>
        </w:rPr>
        <w:t xml:space="preserve">acima da margem atual do Grupo Evonik”, </w:t>
      </w:r>
      <w:r>
        <w:rPr>
          <w:lang w:val="pt-BR"/>
        </w:rPr>
        <w:t>declara</w:t>
      </w:r>
      <w:r w:rsidRPr="00E024AE">
        <w:rPr>
          <w:lang w:val="pt-BR"/>
        </w:rPr>
        <w:t xml:space="preserve"> </w:t>
      </w:r>
      <w:r w:rsidRPr="00B449E3">
        <w:rPr>
          <w:lang w:val="pt-BR"/>
        </w:rPr>
        <w:t>Ute Wolf, CFO da Evonik. “Como um negócio de forte crescimento e financiamento estável</w:t>
      </w:r>
      <w:r w:rsidRPr="00E024AE">
        <w:rPr>
          <w:lang w:val="pt-BR"/>
        </w:rPr>
        <w:t>, ele também gera um atraente fluxo de caixa livre”.</w:t>
      </w:r>
    </w:p>
    <w:p w:rsidR="006C3038" w:rsidRPr="00E024AE" w:rsidRDefault="006C3038" w:rsidP="006C3038">
      <w:pPr>
        <w:rPr>
          <w:lang w:val="pt-BR"/>
        </w:rPr>
      </w:pPr>
    </w:p>
    <w:p w:rsidR="006C3038" w:rsidRPr="00E024AE" w:rsidRDefault="006C3038" w:rsidP="006C3038">
      <w:pPr>
        <w:rPr>
          <w:lang w:val="pt-BR"/>
        </w:rPr>
      </w:pPr>
      <w:r w:rsidRPr="00E024AE">
        <w:rPr>
          <w:lang w:val="pt-BR"/>
        </w:rPr>
        <w:t xml:space="preserve">A </w:t>
      </w:r>
      <w:proofErr w:type="spellStart"/>
      <w:r w:rsidRPr="00E024AE">
        <w:rPr>
          <w:lang w:val="pt-BR"/>
        </w:rPr>
        <w:t>PeroxyChem</w:t>
      </w:r>
      <w:proofErr w:type="spellEnd"/>
      <w:r w:rsidRPr="00E024AE">
        <w:rPr>
          <w:lang w:val="pt-BR"/>
        </w:rPr>
        <w:t xml:space="preserve"> </w:t>
      </w:r>
      <w:r>
        <w:rPr>
          <w:lang w:val="pt-BR"/>
        </w:rPr>
        <w:t>estima</w:t>
      </w:r>
      <w:r w:rsidRPr="00E024AE">
        <w:rPr>
          <w:lang w:val="pt-BR"/>
        </w:rPr>
        <w:t xml:space="preserve"> receitas de cerca de US$ 300 milhões e um EBITDA ajustado de cerca de US$ 60 milhões no ano fiscal de 2018. Esse valor corresponde a uma atraente margem EBITDA de cerca de 20%. </w:t>
      </w:r>
      <w:r>
        <w:rPr>
          <w:lang w:val="pt-BR"/>
        </w:rPr>
        <w:t>Em razão da boa complementaridade das duas áreas de negócios globais, a</w:t>
      </w:r>
      <w:r w:rsidRPr="00E024AE">
        <w:rPr>
          <w:lang w:val="pt-BR"/>
        </w:rPr>
        <w:t xml:space="preserve"> Evonik espera </w:t>
      </w:r>
      <w:r w:rsidRPr="00B449E3">
        <w:rPr>
          <w:lang w:val="pt-BR"/>
        </w:rPr>
        <w:t>sinergias da ordem de US$ 20 milhões – sobretudo nos setores de produção e logística,</w:t>
      </w:r>
      <w:r>
        <w:rPr>
          <w:lang w:val="pt-BR"/>
        </w:rPr>
        <w:t xml:space="preserve"> mas também por conta da ampliação</w:t>
      </w:r>
      <w:r w:rsidRPr="00E024AE">
        <w:rPr>
          <w:lang w:val="pt-BR"/>
        </w:rPr>
        <w:t xml:space="preserve"> do portfólio de produtos e </w:t>
      </w:r>
      <w:r>
        <w:rPr>
          <w:lang w:val="pt-BR"/>
        </w:rPr>
        <w:t>de</w:t>
      </w:r>
      <w:r w:rsidRPr="00E024AE">
        <w:rPr>
          <w:lang w:val="pt-BR"/>
        </w:rPr>
        <w:t xml:space="preserve"> novas tecnologias. As sinergias deverão </w:t>
      </w:r>
      <w:r>
        <w:rPr>
          <w:lang w:val="pt-BR"/>
        </w:rPr>
        <w:t>estar</w:t>
      </w:r>
      <w:r w:rsidRPr="00E024AE">
        <w:rPr>
          <w:lang w:val="pt-BR"/>
        </w:rPr>
        <w:t xml:space="preserve"> plenamente realizadas até 2022. </w:t>
      </w:r>
    </w:p>
    <w:p w:rsidR="006C3038" w:rsidRPr="00E024AE" w:rsidRDefault="006C3038" w:rsidP="006C3038">
      <w:pPr>
        <w:rPr>
          <w:lang w:val="pt-BR"/>
        </w:rPr>
      </w:pPr>
    </w:p>
    <w:p w:rsidR="006C3038" w:rsidRPr="00E024AE" w:rsidRDefault="006C3038" w:rsidP="006C3038">
      <w:pPr>
        <w:rPr>
          <w:lang w:val="pt-BR"/>
        </w:rPr>
      </w:pPr>
      <w:r w:rsidRPr="00E024AE">
        <w:rPr>
          <w:lang w:val="pt-BR"/>
        </w:rPr>
        <w:t>O preço de compra (</w:t>
      </w:r>
      <w:proofErr w:type="spellStart"/>
      <w:r w:rsidRPr="00E024AE">
        <w:rPr>
          <w:lang w:val="pt-BR"/>
        </w:rPr>
        <w:t>enterprise</w:t>
      </w:r>
      <w:proofErr w:type="spellEnd"/>
      <w:r w:rsidRPr="00E024AE">
        <w:rPr>
          <w:lang w:val="pt-BR"/>
        </w:rPr>
        <w:t xml:space="preserve"> </w:t>
      </w:r>
      <w:proofErr w:type="spellStart"/>
      <w:r w:rsidRPr="00E024AE">
        <w:rPr>
          <w:lang w:val="pt-BR"/>
        </w:rPr>
        <w:t>value</w:t>
      </w:r>
      <w:proofErr w:type="spellEnd"/>
      <w:r w:rsidRPr="00E024AE">
        <w:rPr>
          <w:lang w:val="pt-BR"/>
        </w:rPr>
        <w:t>), incluindo as sinergias, corresponde a cerca de 7,8 vezes o EBITDA anual ajustado ou 10,</w:t>
      </w:r>
      <w:r>
        <w:rPr>
          <w:lang w:val="pt-BR"/>
        </w:rPr>
        <w:t>4</w:t>
      </w:r>
      <w:r w:rsidRPr="00E024AE">
        <w:rPr>
          <w:lang w:val="pt-BR"/>
        </w:rPr>
        <w:t xml:space="preserve"> vezes antes das sinergias. O negócio deve ser concluído até meados de 2019, após a devida aprovação das autoridades competentes.  </w:t>
      </w:r>
    </w:p>
    <w:p w:rsidR="006C3038" w:rsidRPr="00E024AE" w:rsidRDefault="006C3038" w:rsidP="006C3038">
      <w:pPr>
        <w:rPr>
          <w:lang w:val="pt-BR"/>
        </w:rPr>
      </w:pPr>
    </w:p>
    <w:p w:rsidR="006C3038" w:rsidRPr="00E024AE" w:rsidRDefault="006C3038" w:rsidP="006C3038">
      <w:pPr>
        <w:rPr>
          <w:lang w:val="pt-BR"/>
        </w:rPr>
      </w:pPr>
      <w:r w:rsidRPr="00E024AE">
        <w:rPr>
          <w:lang w:val="pt-BR"/>
        </w:rPr>
        <w:t xml:space="preserve">A aquisição deve exercer um impacto positivo sobre os resultados ajustados da Evonik por ação e </w:t>
      </w:r>
      <w:r>
        <w:rPr>
          <w:lang w:val="pt-BR"/>
        </w:rPr>
        <w:t xml:space="preserve">sobre o </w:t>
      </w:r>
      <w:r w:rsidRPr="00E024AE">
        <w:rPr>
          <w:lang w:val="pt-BR"/>
        </w:rPr>
        <w:t>fluxo de caixa já no primeiro exercício complet</w:t>
      </w:r>
      <w:r>
        <w:rPr>
          <w:lang w:val="pt-BR"/>
        </w:rPr>
        <w:t>o</w:t>
      </w:r>
      <w:r w:rsidRPr="00E024AE">
        <w:rPr>
          <w:lang w:val="pt-BR"/>
        </w:rPr>
        <w:t xml:space="preserve"> após a sua conclusão. O financiamento foi assegurado por </w:t>
      </w:r>
      <w:r w:rsidRPr="00B449E3">
        <w:rPr>
          <w:lang w:val="pt-BR"/>
        </w:rPr>
        <w:t>fundos próprios</w:t>
      </w:r>
      <w:r w:rsidRPr="00E024AE">
        <w:rPr>
          <w:lang w:val="pt-BR"/>
        </w:rPr>
        <w:t xml:space="preserve"> e linhas de crédito </w:t>
      </w:r>
      <w:r>
        <w:rPr>
          <w:lang w:val="pt-BR"/>
        </w:rPr>
        <w:t>já asseguradas</w:t>
      </w:r>
      <w:r w:rsidRPr="00E024AE">
        <w:rPr>
          <w:lang w:val="pt-BR"/>
        </w:rPr>
        <w:t xml:space="preserve">. </w:t>
      </w:r>
    </w:p>
    <w:p w:rsidR="006C3038" w:rsidRPr="00E024AE" w:rsidRDefault="006C3038" w:rsidP="006C3038">
      <w:pPr>
        <w:rPr>
          <w:lang w:val="pt-BR"/>
        </w:rPr>
      </w:pPr>
    </w:p>
    <w:p w:rsidR="006C3038" w:rsidRPr="00E024AE" w:rsidRDefault="006C3038" w:rsidP="006C3038">
      <w:pPr>
        <w:rPr>
          <w:color w:val="FFFFFF"/>
          <w:sz w:val="6"/>
          <w:lang w:val="pt-BR"/>
        </w:rPr>
      </w:pPr>
      <w:r w:rsidRPr="00E024AE">
        <w:rPr>
          <w:lang w:val="pt-BR"/>
        </w:rPr>
        <w:t xml:space="preserve">O H2O2 e o ácido PAA são ambos oxidantes com </w:t>
      </w:r>
      <w:r>
        <w:rPr>
          <w:lang w:val="pt-BR"/>
        </w:rPr>
        <w:t xml:space="preserve">múltiplas possibilidades </w:t>
      </w:r>
      <w:r w:rsidRPr="00E024AE">
        <w:rPr>
          <w:lang w:val="pt-BR"/>
        </w:rPr>
        <w:t xml:space="preserve">de aplicação, seja como agente de branqueamento na indústria de celulose, </w:t>
      </w:r>
      <w:r>
        <w:rPr>
          <w:lang w:val="pt-BR"/>
        </w:rPr>
        <w:t xml:space="preserve">como </w:t>
      </w:r>
      <w:r w:rsidRPr="00E024AE">
        <w:rPr>
          <w:lang w:val="pt-BR"/>
        </w:rPr>
        <w:t xml:space="preserve">desinfetante no processamento de alimentos ou </w:t>
      </w:r>
      <w:r>
        <w:rPr>
          <w:lang w:val="pt-BR"/>
        </w:rPr>
        <w:t>no</w:t>
      </w:r>
      <w:r w:rsidRPr="00E024AE">
        <w:rPr>
          <w:lang w:val="pt-BR"/>
        </w:rPr>
        <w:t xml:space="preserve"> tratamento de efluentes.</w:t>
      </w:r>
      <w:r>
        <w:rPr>
          <w:lang w:val="pt-BR"/>
        </w:rPr>
        <w:t xml:space="preserve"> O único subproduto de </w:t>
      </w:r>
      <w:r>
        <w:rPr>
          <w:lang w:val="pt-BR"/>
        </w:rPr>
        <w:lastRenderedPageBreak/>
        <w:t xml:space="preserve">reação do </w:t>
      </w:r>
      <w:r w:rsidRPr="002C6F81">
        <w:rPr>
          <w:lang w:val="pt-BR"/>
        </w:rPr>
        <w:t>H</w:t>
      </w:r>
      <w:r w:rsidRPr="002C6F81">
        <w:rPr>
          <w:vertAlign w:val="subscript"/>
          <w:lang w:val="pt-BR"/>
        </w:rPr>
        <w:t>2</w:t>
      </w:r>
      <w:r w:rsidRPr="002C6F81">
        <w:rPr>
          <w:lang w:val="pt-BR"/>
        </w:rPr>
        <w:t>O</w:t>
      </w:r>
      <w:r w:rsidRPr="002C6F81">
        <w:rPr>
          <w:vertAlign w:val="subscript"/>
          <w:lang w:val="pt-BR"/>
        </w:rPr>
        <w:t>2</w:t>
      </w:r>
      <w:r>
        <w:rPr>
          <w:vertAlign w:val="subscript"/>
          <w:lang w:val="pt-BR"/>
        </w:rPr>
        <w:t xml:space="preserve"> </w:t>
      </w:r>
      <w:r w:rsidRPr="00953AF4">
        <w:rPr>
          <w:lang w:val="pt-BR"/>
        </w:rPr>
        <w:t>é a água</w:t>
      </w:r>
      <w:r w:rsidRPr="002C6F81">
        <w:rPr>
          <w:lang w:val="pt-BR"/>
        </w:rPr>
        <w:t xml:space="preserve">, o que </w:t>
      </w:r>
      <w:r>
        <w:rPr>
          <w:lang w:val="pt-BR"/>
        </w:rPr>
        <w:t>torna o</w:t>
      </w:r>
      <w:r w:rsidRPr="002C6F81">
        <w:rPr>
          <w:lang w:val="pt-BR"/>
        </w:rPr>
        <w:t xml:space="preserve"> seu uso altamente amigável do ponto de vista ambiental</w:t>
      </w:r>
      <w:r w:rsidRPr="00E024AE">
        <w:rPr>
          <w:color w:val="0000FF"/>
          <w:lang w:val="pt-BR"/>
        </w:rPr>
        <w:t xml:space="preserve">. </w:t>
      </w:r>
      <w:r w:rsidRPr="00E024AE">
        <w:rPr>
          <w:lang w:val="pt-BR"/>
        </w:rPr>
        <w:t xml:space="preserve"> </w:t>
      </w:r>
    </w:p>
    <w:p w:rsidR="006C3038" w:rsidRPr="00E024AE" w:rsidRDefault="006C3038" w:rsidP="006C3038">
      <w:pPr>
        <w:rPr>
          <w:color w:val="FFFFFF"/>
          <w:sz w:val="6"/>
          <w:lang w:val="pt-BR"/>
        </w:rPr>
      </w:pPr>
    </w:p>
    <w:p w:rsidR="006C3038" w:rsidRPr="00E024AE" w:rsidRDefault="006C3038" w:rsidP="006C3038">
      <w:pPr>
        <w:rPr>
          <w:color w:val="FFFFFF"/>
          <w:sz w:val="6"/>
          <w:lang w:val="pt-BR"/>
        </w:rPr>
      </w:pPr>
      <w:r w:rsidRPr="00B449E3">
        <w:rPr>
          <w:lang w:val="pt-BR"/>
        </w:rPr>
        <w:t>Graças às suas propriedades, o peróxido de hidrogênio é usado com frequência cada vez maior em atraentes aplicações de alta tecnologia como, por exemplo, na fabricação de semicondutores, em aplicações médicas e até mesmo na tecnologia de foguetes espaciais.</w:t>
      </w:r>
      <w:r w:rsidRPr="00B449E3">
        <w:rPr>
          <w:color w:val="FFFFFF"/>
          <w:sz w:val="6"/>
          <w:lang w:val="pt-BR"/>
        </w:rPr>
        <w:t xml:space="preserve">is. </w:t>
      </w:r>
    </w:p>
    <w:p w:rsidR="006C3038" w:rsidRPr="00E024AE" w:rsidRDefault="006C3038" w:rsidP="006C3038">
      <w:pPr>
        <w:rPr>
          <w:color w:val="FFFFFF"/>
          <w:sz w:val="6"/>
          <w:lang w:val="pt-BR"/>
        </w:rPr>
      </w:pPr>
    </w:p>
    <w:p w:rsidR="006C3038" w:rsidRPr="00E024AE" w:rsidRDefault="006C3038" w:rsidP="006C3038">
      <w:pPr>
        <w:rPr>
          <w:lang w:val="pt-BR"/>
        </w:rPr>
      </w:pPr>
      <w:r w:rsidRPr="00E024AE">
        <w:rPr>
          <w:lang w:val="pt-BR"/>
        </w:rPr>
        <w:t xml:space="preserve"> Aspectos </w:t>
      </w:r>
      <w:r>
        <w:rPr>
          <w:lang w:val="pt-BR"/>
        </w:rPr>
        <w:t xml:space="preserve">como </w:t>
      </w:r>
      <w:r w:rsidRPr="00E024AE">
        <w:rPr>
          <w:lang w:val="pt-BR"/>
        </w:rPr>
        <w:t>logística, relacionamento de longa data com os cliente</w:t>
      </w:r>
      <w:r w:rsidR="004A75B0">
        <w:rPr>
          <w:lang w:val="pt-BR"/>
        </w:rPr>
        <w:t>s</w:t>
      </w:r>
      <w:r w:rsidRPr="00E024AE">
        <w:rPr>
          <w:lang w:val="pt-BR"/>
        </w:rPr>
        <w:t xml:space="preserve"> e aplicações finais diferenciadas </w:t>
      </w:r>
      <w:r>
        <w:rPr>
          <w:lang w:val="pt-BR"/>
        </w:rPr>
        <w:t xml:space="preserve">deixam o negócio estável e pouco cíclico. </w:t>
      </w:r>
      <w:r w:rsidRPr="00E024AE">
        <w:rPr>
          <w:lang w:val="pt-BR"/>
        </w:rPr>
        <w:t xml:space="preserve"> </w:t>
      </w:r>
    </w:p>
    <w:p w:rsidR="006C3038" w:rsidRPr="00E024AE" w:rsidRDefault="006C3038" w:rsidP="006C3038">
      <w:pPr>
        <w:rPr>
          <w:lang w:val="pt-BR"/>
        </w:rPr>
      </w:pPr>
    </w:p>
    <w:p w:rsidR="006C3038" w:rsidRPr="00E024AE" w:rsidRDefault="006C3038" w:rsidP="006C3038">
      <w:pPr>
        <w:rPr>
          <w:lang w:val="pt-BR"/>
        </w:rPr>
      </w:pPr>
      <w:r w:rsidRPr="00E024AE">
        <w:rPr>
          <w:lang w:val="pt-BR"/>
        </w:rPr>
        <w:t xml:space="preserve">A </w:t>
      </w:r>
      <w:proofErr w:type="spellStart"/>
      <w:r w:rsidRPr="00E024AE">
        <w:rPr>
          <w:lang w:val="pt-BR"/>
        </w:rPr>
        <w:t>PeroxyChem</w:t>
      </w:r>
      <w:proofErr w:type="spellEnd"/>
      <w:r w:rsidRPr="00E024AE">
        <w:rPr>
          <w:lang w:val="pt-BR"/>
        </w:rPr>
        <w:t xml:space="preserve">, cujas raízes </w:t>
      </w:r>
      <w:r>
        <w:rPr>
          <w:lang w:val="pt-BR"/>
        </w:rPr>
        <w:t xml:space="preserve">voltam 100 anos no tempo, </w:t>
      </w:r>
      <w:r w:rsidRPr="00E024AE">
        <w:rPr>
          <w:lang w:val="pt-BR"/>
        </w:rPr>
        <w:t>é um fabricante inovador de H</w:t>
      </w:r>
      <w:r w:rsidRPr="002C6F81">
        <w:rPr>
          <w:vertAlign w:val="subscript"/>
          <w:lang w:val="pt-BR"/>
        </w:rPr>
        <w:t>2</w:t>
      </w:r>
      <w:r w:rsidRPr="00E024AE">
        <w:rPr>
          <w:lang w:val="pt-BR"/>
        </w:rPr>
        <w:t>O</w:t>
      </w:r>
      <w:r w:rsidRPr="002C6F81">
        <w:rPr>
          <w:vertAlign w:val="subscript"/>
          <w:lang w:val="pt-BR"/>
        </w:rPr>
        <w:t>2</w:t>
      </w:r>
      <w:r w:rsidRPr="00E024AE">
        <w:rPr>
          <w:lang w:val="pt-BR"/>
        </w:rPr>
        <w:t xml:space="preserve"> e PAA. Com sede na cidade de Philadelphia, Pensilvânia, a empresa emprega cerca de 600 pessoas em suas oito unidades de produção situadas, em sua maioria, na América do Norte, mas também na Alemanha, na Espanha e na Tailândia. </w:t>
      </w:r>
    </w:p>
    <w:p w:rsidR="006C3038" w:rsidRPr="00E024AE" w:rsidRDefault="006C3038" w:rsidP="006C3038">
      <w:pPr>
        <w:rPr>
          <w:lang w:val="pt-BR"/>
        </w:rPr>
      </w:pPr>
    </w:p>
    <w:p w:rsidR="006C3038" w:rsidRPr="00E024AE" w:rsidRDefault="006C3038" w:rsidP="006C3038">
      <w:pPr>
        <w:rPr>
          <w:lang w:val="pt-BR"/>
        </w:rPr>
      </w:pPr>
      <w:r w:rsidRPr="00E024AE">
        <w:rPr>
          <w:lang w:val="pt-BR"/>
        </w:rPr>
        <w:t xml:space="preserve">A Evonik, com sua linha de negócios Active </w:t>
      </w:r>
      <w:proofErr w:type="spellStart"/>
      <w:r w:rsidRPr="00E024AE">
        <w:rPr>
          <w:lang w:val="pt-BR"/>
        </w:rPr>
        <w:t>Oxygens</w:t>
      </w:r>
      <w:proofErr w:type="spellEnd"/>
      <w:r w:rsidRPr="00E024AE">
        <w:rPr>
          <w:lang w:val="pt-BR"/>
        </w:rPr>
        <w:t xml:space="preserve">, também </w:t>
      </w:r>
      <w:r>
        <w:rPr>
          <w:lang w:val="pt-BR"/>
        </w:rPr>
        <w:t>conta com</w:t>
      </w:r>
      <w:r w:rsidRPr="00E024AE">
        <w:rPr>
          <w:lang w:val="pt-BR"/>
        </w:rPr>
        <w:t xml:space="preserve"> décadas de experiência na produção de peróxido de hidrogênio e produtos relacionados. Com 13 fábricas no mundo inteiro, a empresa é uma das maiores produtoras globais d</w:t>
      </w:r>
      <w:r>
        <w:rPr>
          <w:lang w:val="pt-BR"/>
        </w:rPr>
        <w:t>esses</w:t>
      </w:r>
      <w:r w:rsidRPr="00E024AE">
        <w:rPr>
          <w:lang w:val="pt-BR"/>
        </w:rPr>
        <w:t xml:space="preserve"> produtos.  </w:t>
      </w:r>
    </w:p>
    <w:p w:rsidR="006C3038" w:rsidRPr="00E024AE" w:rsidRDefault="006C3038" w:rsidP="006C3038">
      <w:pPr>
        <w:rPr>
          <w:lang w:val="pt-BR"/>
        </w:rPr>
      </w:pPr>
    </w:p>
    <w:p w:rsidR="006C3038" w:rsidRPr="00E024AE" w:rsidRDefault="006C3038" w:rsidP="006C3038">
      <w:pPr>
        <w:rPr>
          <w:lang w:val="pt-BR"/>
        </w:rPr>
      </w:pPr>
      <w:r w:rsidRPr="00E024AE">
        <w:rPr>
          <w:lang w:val="pt-BR"/>
        </w:rPr>
        <w:t xml:space="preserve">Em nosso website, encontra-se uma apresentação com mais detalhes: </w:t>
      </w:r>
      <w:hyperlink r:id="rId10" w:history="1">
        <w:r w:rsidRPr="00E024AE">
          <w:rPr>
            <w:rStyle w:val="Hyperlink"/>
            <w:lang w:val="pt-BR"/>
          </w:rPr>
          <w:t>www.evonik.com/investor-relations/</w:t>
        </w:r>
      </w:hyperlink>
      <w:r w:rsidRPr="00E024AE">
        <w:rPr>
          <w:lang w:val="pt-BR"/>
        </w:rPr>
        <w:t xml:space="preserve"> </w:t>
      </w:r>
    </w:p>
    <w:p w:rsidR="006C3038" w:rsidRPr="00E024AE" w:rsidRDefault="006C3038" w:rsidP="006C3038">
      <w:pPr>
        <w:rPr>
          <w:lang w:val="pt-BR"/>
        </w:rPr>
      </w:pPr>
    </w:p>
    <w:p w:rsidR="006C3038" w:rsidRPr="00E024AE" w:rsidRDefault="006C3038" w:rsidP="006C3038">
      <w:pPr>
        <w:rPr>
          <w:lang w:val="pt-BR"/>
        </w:rPr>
      </w:pPr>
      <w:bookmarkStart w:id="0" w:name="_GoBack"/>
      <w:bookmarkEnd w:id="0"/>
    </w:p>
    <w:p w:rsidR="00096D3A" w:rsidRDefault="00096D3A" w:rsidP="00A6132F">
      <w:pPr>
        <w:rPr>
          <w:lang w:val="pt-BR"/>
        </w:rPr>
      </w:pPr>
    </w:p>
    <w:p w:rsidR="006C3038" w:rsidRDefault="006C3038" w:rsidP="00A6132F">
      <w:pPr>
        <w:rPr>
          <w:lang w:val="pt-BR"/>
        </w:rPr>
      </w:pPr>
    </w:p>
    <w:p w:rsidR="006C3038" w:rsidRDefault="006C3038" w:rsidP="00A6132F">
      <w:pPr>
        <w:rPr>
          <w:lang w:val="pt-BR"/>
        </w:rPr>
      </w:pPr>
    </w:p>
    <w:p w:rsidR="006C3038" w:rsidRDefault="006C3038" w:rsidP="00A6132F">
      <w:pPr>
        <w:rPr>
          <w:lang w:val="pt-BR"/>
        </w:rPr>
      </w:pPr>
    </w:p>
    <w:p w:rsidR="002C4900" w:rsidRPr="00BD6CA1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Pr="003118D4" w:rsidRDefault="002C4900" w:rsidP="002C4900">
      <w:pPr>
        <w:keepNext/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572432">
        <w:rPr>
          <w:b/>
          <w:sz w:val="18"/>
          <w:szCs w:val="18"/>
          <w:lang w:val="pt-BR"/>
        </w:rPr>
        <w:t>Informações sobre a empresa</w:t>
      </w:r>
    </w:p>
    <w:p w:rsidR="002C4900" w:rsidRPr="00B07799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A Evonik é uma das empresas líderes mundiais em especialidades químicas.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>O foco em negócios atraentes do segmento de especialidades, a capacidade de inovação orientada aos clientes, além de uma cultura corporativa confiável e voltada a resultados compõem a essência de sua estratégia corporativa.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 xml:space="preserve">Essas </w:t>
      </w:r>
      <w:r w:rsidRPr="00B07799">
        <w:rPr>
          <w:sz w:val="18"/>
          <w:szCs w:val="18"/>
          <w:lang w:val="pt-BR"/>
        </w:rPr>
        <w:lastRenderedPageBreak/>
        <w:t xml:space="preserve">características formam a alavanca para um crescimento lucrativo e um aumento sustentado do valor da empresa. Com mais de 36.000 colaboradores, a Evonik atua em mais de 100 países no mundo inteiro, beneficiando-se especialmente de sua proximidade dos clientes e de suas posições de liderança de mercado. No ano fiscal de </w:t>
      </w:r>
      <w:smartTag w:uri="urn:schemas-microsoft-com:office:smarttags" w:element="metricconverter">
        <w:smartTagPr>
          <w:attr w:name="ProductID" w:val="2017, a"/>
        </w:smartTagPr>
        <w:r w:rsidRPr="00B07799">
          <w:rPr>
            <w:sz w:val="18"/>
            <w:szCs w:val="18"/>
            <w:lang w:val="pt-BR"/>
          </w:rPr>
          <w:t>2017, a</w:t>
        </w:r>
      </w:smartTag>
      <w:r w:rsidRPr="00B07799">
        <w:rPr>
          <w:sz w:val="18"/>
          <w:szCs w:val="18"/>
          <w:lang w:val="pt-BR"/>
        </w:rPr>
        <w:t xml:space="preserve"> empresa gerou vend</w:t>
      </w:r>
      <w:r>
        <w:rPr>
          <w:sz w:val="18"/>
          <w:szCs w:val="18"/>
          <w:lang w:val="pt-BR"/>
        </w:rPr>
        <w:t>as da ordem de 14,4 bilhões de e</w:t>
      </w:r>
      <w:r w:rsidRPr="00B07799">
        <w:rPr>
          <w:sz w:val="18"/>
          <w:szCs w:val="18"/>
          <w:lang w:val="pt-BR"/>
        </w:rPr>
        <w:t>uros e um lucro operacional (EBITDA ajustado) de 2,36 bilhões de Euros.</w:t>
      </w:r>
    </w:p>
    <w:p w:rsidR="002C4900" w:rsidRDefault="002C4900" w:rsidP="002C4900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</w:pPr>
    </w:p>
    <w:p w:rsidR="002C4900" w:rsidRPr="00E33D03" w:rsidRDefault="002C4900" w:rsidP="002C490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/>
          <w:sz w:val="18"/>
          <w:szCs w:val="18"/>
          <w:bdr w:val="nil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2C4900" w:rsidRPr="00C05598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F753F3" w:rsidRDefault="00F753F3" w:rsidP="00F753F3">
      <w:pPr>
        <w:spacing w:line="220" w:lineRule="exact"/>
        <w:rPr>
          <w:rFonts w:eastAsiaTheme="minorHAnsi" w:cs="Lucida Sans Unicode"/>
          <w:b/>
          <w:sz w:val="18"/>
          <w:szCs w:val="18"/>
          <w:lang w:val="pt-BR"/>
        </w:rPr>
      </w:pPr>
      <w:r>
        <w:rPr>
          <w:rFonts w:eastAsiaTheme="minorHAnsi" w:cs="Lucida Sans Unicode"/>
          <w:b/>
          <w:sz w:val="18"/>
          <w:szCs w:val="18"/>
          <w:lang w:val="pt-BR"/>
        </w:rPr>
        <w:t xml:space="preserve">Sobre </w:t>
      </w:r>
      <w:proofErr w:type="spellStart"/>
      <w:r>
        <w:rPr>
          <w:rFonts w:eastAsiaTheme="minorHAnsi" w:cs="Lucida Sans Unicode"/>
          <w:b/>
          <w:sz w:val="18"/>
          <w:szCs w:val="18"/>
          <w:lang w:val="pt-BR"/>
        </w:rPr>
        <w:t>Resource</w:t>
      </w:r>
      <w:proofErr w:type="spellEnd"/>
      <w:r>
        <w:rPr>
          <w:rFonts w:eastAsiaTheme="minorHAnsi" w:cs="Lucida Sans Unicode"/>
          <w:b/>
          <w:sz w:val="18"/>
          <w:szCs w:val="18"/>
          <w:lang w:val="pt-BR"/>
        </w:rPr>
        <w:t xml:space="preserve"> </w:t>
      </w:r>
      <w:proofErr w:type="spellStart"/>
      <w:r>
        <w:rPr>
          <w:rFonts w:eastAsiaTheme="minorHAnsi" w:cs="Lucida Sans Unicode"/>
          <w:b/>
          <w:sz w:val="18"/>
          <w:szCs w:val="18"/>
          <w:lang w:val="pt-BR"/>
        </w:rPr>
        <w:t>Efficiency</w:t>
      </w:r>
      <w:proofErr w:type="spellEnd"/>
    </w:p>
    <w:p w:rsidR="00F753F3" w:rsidRDefault="00F753F3" w:rsidP="00F753F3">
      <w:pPr>
        <w:keepNext/>
        <w:autoSpaceDE w:val="0"/>
        <w:autoSpaceDN w:val="0"/>
        <w:spacing w:line="216" w:lineRule="auto"/>
        <w:rPr>
          <w:rStyle w:val="tw4winMark"/>
          <w:sz w:val="6"/>
          <w:lang w:val="pt-BR"/>
        </w:rPr>
      </w:pPr>
    </w:p>
    <w:p w:rsidR="00F753F3" w:rsidRDefault="00F753F3" w:rsidP="00F753F3">
      <w:pPr>
        <w:keepNext/>
        <w:autoSpaceDE w:val="0"/>
        <w:autoSpaceDN w:val="0"/>
        <w:spacing w:line="216" w:lineRule="auto"/>
        <w:rPr>
          <w:rStyle w:val="tw4winMark"/>
          <w:sz w:val="6"/>
          <w:lang w:val="pt-BR"/>
        </w:rPr>
      </w:pPr>
      <w:r>
        <w:rPr>
          <w:rStyle w:val="tw4winMark"/>
          <w:sz w:val="6"/>
          <w:lang w:val="pt-BR"/>
        </w:rPr>
        <w:t>{0&gt;</w:t>
      </w:r>
    </w:p>
    <w:p w:rsidR="00F753F3" w:rsidRPr="00A6132F" w:rsidRDefault="00F753F3" w:rsidP="00F753F3">
      <w:pPr>
        <w:autoSpaceDE w:val="0"/>
        <w:autoSpaceDN w:val="0"/>
        <w:spacing w:line="220" w:lineRule="exact"/>
        <w:rPr>
          <w:rFonts w:ascii="Calibri" w:hAnsi="Calibri"/>
          <w:sz w:val="18"/>
          <w:lang w:val="pt-BR"/>
        </w:rPr>
      </w:pPr>
      <w:r>
        <w:rPr>
          <w:sz w:val="18"/>
          <w:szCs w:val="18"/>
          <w:lang w:val="pt-BR"/>
        </w:rPr>
        <w:t xml:space="preserve">O segmento </w:t>
      </w:r>
      <w:proofErr w:type="spellStart"/>
      <w:r>
        <w:rPr>
          <w:sz w:val="18"/>
          <w:szCs w:val="18"/>
          <w:lang w:val="pt-BR"/>
        </w:rPr>
        <w:t>Resource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Efficiency</w:t>
      </w:r>
      <w:proofErr w:type="spellEnd"/>
      <w:r>
        <w:rPr>
          <w:sz w:val="18"/>
          <w:szCs w:val="18"/>
          <w:lang w:val="pt-BR"/>
        </w:rPr>
        <w:t xml:space="preserve">, dirigido pela Evonik </w:t>
      </w:r>
      <w:proofErr w:type="spellStart"/>
      <w:r>
        <w:rPr>
          <w:sz w:val="18"/>
          <w:szCs w:val="18"/>
          <w:lang w:val="pt-BR"/>
        </w:rPr>
        <w:t>Resource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Efficiency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GmbH</w:t>
      </w:r>
      <w:proofErr w:type="spellEnd"/>
      <w:r>
        <w:rPr>
          <w:sz w:val="18"/>
          <w:szCs w:val="18"/>
          <w:lang w:val="pt-BR"/>
        </w:rPr>
        <w:t xml:space="preserve">, produz materiais de alta performance e aditivos especiais para sistemas ambientalmente amigáveis e eficientes em energia, aplicados nas indústrias automotiva, de tintas &amp; revestimentos, de adesivos e da construção, dentre muitas outras. Com cerca de 10.000 colaboradores, o segmento gerou vendas da ordem de 5,4 bilhões de euros em 2017. </w:t>
      </w:r>
    </w:p>
    <w:p w:rsidR="00F753F3" w:rsidRDefault="00F753F3" w:rsidP="002C4900">
      <w:pPr>
        <w:spacing w:line="220" w:lineRule="exact"/>
        <w:rPr>
          <w:sz w:val="18"/>
          <w:szCs w:val="18"/>
          <w:lang w:val="pt-BR"/>
        </w:rPr>
      </w:pPr>
    </w:p>
    <w:p w:rsidR="00F753F3" w:rsidRDefault="00F753F3" w:rsidP="002C4900">
      <w:pPr>
        <w:spacing w:line="220" w:lineRule="exact"/>
        <w:rPr>
          <w:sz w:val="18"/>
          <w:szCs w:val="18"/>
          <w:lang w:val="pt-BR"/>
        </w:rPr>
      </w:pPr>
    </w:p>
    <w:p w:rsidR="00F753F3" w:rsidRPr="00C05598" w:rsidRDefault="00F753F3" w:rsidP="002C4900">
      <w:pPr>
        <w:spacing w:line="220" w:lineRule="exact"/>
        <w:rPr>
          <w:sz w:val="18"/>
          <w:szCs w:val="18"/>
          <w:lang w:val="pt-BR"/>
        </w:rPr>
      </w:pPr>
    </w:p>
    <w:p w:rsidR="002C4900" w:rsidRPr="00B07799" w:rsidRDefault="002C4900" w:rsidP="002C4900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B07799">
        <w:rPr>
          <w:b/>
          <w:bCs/>
          <w:sz w:val="18"/>
          <w:szCs w:val="18"/>
          <w:lang w:val="pt-BR"/>
        </w:rPr>
        <w:t xml:space="preserve">Nota legal </w:t>
      </w:r>
    </w:p>
    <w:p w:rsidR="002C4900" w:rsidRPr="00B07799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Na medida em que expressamos prognósticos ou expectativas e fazemos declarações referentes ao futuro neste comunicado à imprensa, tais prognósticos, expectativas e afirmações podem envolver riscos conhecidos ou desconhecidos, bem como incertezas. Os resultados ou as evoluções reais podem variar em função de mudanças no ambiente de negócios. A Evonik Industries AG e suas coligadas não assumem nenhuma obrigação no sentido de atualizar os prognósticos, as expectativas ou as declarações contidas neste comunicado.</w:t>
      </w:r>
    </w:p>
    <w:p w:rsidR="002C4900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Pr="00B07799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Pr="00B07799" w:rsidRDefault="002C4900" w:rsidP="002C4900">
      <w:pPr>
        <w:spacing w:line="240" w:lineRule="auto"/>
        <w:rPr>
          <w:sz w:val="18"/>
          <w:szCs w:val="18"/>
          <w:lang w:val="pt-BR"/>
        </w:rPr>
      </w:pPr>
      <w:r w:rsidRPr="00B07799">
        <w:rPr>
          <w:b/>
          <w:sz w:val="18"/>
          <w:szCs w:val="18"/>
          <w:lang w:val="pt-BR"/>
        </w:rPr>
        <w:t>Evonik Brasil Ltda.</w:t>
      </w:r>
      <w:r w:rsidRPr="00B07799">
        <w:rPr>
          <w:b/>
          <w:sz w:val="18"/>
          <w:szCs w:val="18"/>
          <w:lang w:val="pt-BR"/>
        </w:rPr>
        <w:br/>
      </w:r>
      <w:r w:rsidRPr="00B07799">
        <w:rPr>
          <w:sz w:val="18"/>
          <w:szCs w:val="18"/>
          <w:lang w:val="pt-BR"/>
        </w:rPr>
        <w:t>Fone: (11) 3146-4100</w:t>
      </w:r>
    </w:p>
    <w:p w:rsidR="002C4900" w:rsidRPr="00B07799" w:rsidRDefault="004A33F9" w:rsidP="002C4900">
      <w:pPr>
        <w:spacing w:line="240" w:lineRule="auto"/>
        <w:rPr>
          <w:sz w:val="18"/>
          <w:szCs w:val="18"/>
          <w:lang w:val="pt-BR"/>
        </w:rPr>
      </w:pPr>
      <w:hyperlink r:id="rId11" w:history="1">
        <w:r w:rsidR="002C4900" w:rsidRPr="00B07799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2C4900" w:rsidRPr="00B07799" w:rsidRDefault="004A33F9" w:rsidP="002C4900">
      <w:pPr>
        <w:spacing w:line="240" w:lineRule="auto"/>
        <w:rPr>
          <w:sz w:val="18"/>
          <w:szCs w:val="18"/>
          <w:lang w:val="pt-BR"/>
        </w:rPr>
      </w:pPr>
      <w:hyperlink r:id="rId12" w:history="1">
        <w:r w:rsidR="002C4900" w:rsidRPr="00B07799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2C4900" w:rsidRPr="00B07799" w:rsidRDefault="004A33F9" w:rsidP="002C4900">
      <w:pPr>
        <w:spacing w:line="240" w:lineRule="auto"/>
        <w:rPr>
          <w:color w:val="FF0000"/>
          <w:sz w:val="18"/>
          <w:szCs w:val="18"/>
          <w:lang w:val="pt-BR"/>
        </w:rPr>
      </w:pPr>
      <w:hyperlink r:id="rId13" w:history="1">
        <w:r w:rsidR="002C4900" w:rsidRPr="00B07799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2C4900" w:rsidRPr="00B07799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2C4900" w:rsidRPr="004F05FF" w:rsidRDefault="004A33F9" w:rsidP="002C4900">
      <w:pPr>
        <w:spacing w:line="240" w:lineRule="auto"/>
        <w:rPr>
          <w:color w:val="FF0000"/>
          <w:sz w:val="18"/>
          <w:szCs w:val="18"/>
          <w:lang w:val="en-US"/>
        </w:rPr>
      </w:pPr>
      <w:hyperlink r:id="rId14" w:history="1">
        <w:r w:rsidR="002C4900" w:rsidRPr="004F05FF">
          <w:rPr>
            <w:rStyle w:val="Hyperlink"/>
            <w:sz w:val="18"/>
            <w:szCs w:val="18"/>
            <w:lang w:val="en-US"/>
          </w:rPr>
          <w:t>linkedin.com/company/Evonik</w:t>
        </w:r>
      </w:hyperlink>
    </w:p>
    <w:p w:rsidR="002C4900" w:rsidRPr="004F05FF" w:rsidRDefault="004A33F9" w:rsidP="002C4900">
      <w:pPr>
        <w:spacing w:line="240" w:lineRule="auto"/>
        <w:rPr>
          <w:color w:val="FF0000"/>
          <w:sz w:val="18"/>
          <w:szCs w:val="18"/>
          <w:lang w:val="en-US"/>
        </w:rPr>
      </w:pPr>
      <w:hyperlink r:id="rId15" w:history="1">
        <w:r w:rsidR="002C4900" w:rsidRPr="004F05FF">
          <w:rPr>
            <w:rStyle w:val="Hyperlink"/>
            <w:sz w:val="18"/>
            <w:szCs w:val="18"/>
            <w:lang w:val="en-US"/>
          </w:rPr>
          <w:t>twitter.com/Evonik</w:t>
        </w:r>
      </w:hyperlink>
    </w:p>
    <w:p w:rsidR="002C4900" w:rsidRPr="004F05FF" w:rsidRDefault="002C4900" w:rsidP="002C4900">
      <w:pPr>
        <w:spacing w:line="240" w:lineRule="auto"/>
        <w:rPr>
          <w:sz w:val="18"/>
          <w:szCs w:val="18"/>
          <w:lang w:val="en-US"/>
        </w:rPr>
      </w:pPr>
    </w:p>
    <w:p w:rsidR="002C4900" w:rsidRPr="004F05FF" w:rsidRDefault="002C4900" w:rsidP="002C4900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en-US"/>
        </w:rPr>
      </w:pPr>
    </w:p>
    <w:p w:rsidR="002C4900" w:rsidRPr="004F05FF" w:rsidRDefault="002C4900" w:rsidP="002C4900">
      <w:pPr>
        <w:spacing w:line="240" w:lineRule="auto"/>
        <w:jc w:val="both"/>
        <w:rPr>
          <w:rStyle w:val="nfase"/>
          <w:rFonts w:ascii="Arial" w:eastAsia="Times" w:hAnsi="Arial" w:cs="Arial"/>
          <w:lang w:val="en-US"/>
        </w:rPr>
      </w:pPr>
    </w:p>
    <w:p w:rsidR="002C4900" w:rsidRPr="00B07799" w:rsidRDefault="002C4900" w:rsidP="002C4900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B07799">
        <w:rPr>
          <w:rFonts w:cs="Lucida Sans Unicode"/>
          <w:b/>
          <w:sz w:val="18"/>
          <w:szCs w:val="18"/>
          <w:lang w:val="pt-BR"/>
        </w:rPr>
        <w:t>Informações para imprensa:</w:t>
      </w:r>
    </w:p>
    <w:p w:rsidR="002C4900" w:rsidRPr="00B07799" w:rsidRDefault="002C4900" w:rsidP="002C490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2C4900" w:rsidRPr="00B07799" w:rsidRDefault="002C4900" w:rsidP="002C490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lastRenderedPageBreak/>
        <w:drawing>
          <wp:inline distT="0" distB="0" distL="0" distR="0" wp14:anchorId="00AD818D" wp14:editId="1B4FBE4A">
            <wp:extent cx="238125" cy="228600"/>
            <wp:effectExtent l="0" t="0" r="0" b="0"/>
            <wp:docPr id="2" name="Imagem 1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5D43DBF9" wp14:editId="0F5AC28E">
            <wp:extent cx="238125" cy="238125"/>
            <wp:effectExtent l="0" t="0" r="0" b="0"/>
            <wp:docPr id="3" name="Imagem 2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27E66A59" wp14:editId="4D8AAAFA">
            <wp:extent cx="238125" cy="238125"/>
            <wp:effectExtent l="0" t="0" r="0" b="0"/>
            <wp:docPr id="13" name="Imagem 3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5BCE2012" wp14:editId="0DB137EC">
            <wp:extent cx="238125" cy="238125"/>
            <wp:effectExtent l="0" t="0" r="0" b="0"/>
            <wp:docPr id="14" name="Imagem 4">
              <a:hlinkClick xmlns:a="http://schemas.openxmlformats.org/drawingml/2006/main" r:id="rId2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62BB02FE" wp14:editId="3B6EB532">
            <wp:extent cx="238125" cy="238125"/>
            <wp:effectExtent l="0" t="0" r="0" b="0"/>
            <wp:docPr id="15" name="Imagem 15">
              <a:hlinkClick xmlns:a="http://schemas.openxmlformats.org/drawingml/2006/main" r:id="rId2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212A20B9" wp14:editId="68361FB6">
            <wp:extent cx="238125" cy="238125"/>
            <wp:effectExtent l="0" t="0" r="0" b="0"/>
            <wp:docPr id="16" name="Imagem 16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7F6B8665" wp14:editId="5B0FC581">
            <wp:extent cx="238125" cy="238125"/>
            <wp:effectExtent l="0" t="0" r="0" b="0"/>
            <wp:docPr id="17" name="Imagem 17">
              <a:hlinkClick xmlns:a="http://schemas.openxmlformats.org/drawingml/2006/main" r:id="rId2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900" w:rsidRPr="00B07799" w:rsidRDefault="002C4900" w:rsidP="002C4900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2C4900" w:rsidRPr="001D5E89" w:rsidRDefault="002C4900" w:rsidP="002C4900">
      <w:pPr>
        <w:spacing w:line="240" w:lineRule="auto"/>
        <w:jc w:val="both"/>
        <w:rPr>
          <w:rFonts w:cs="Lucida Sans Unicode"/>
          <w:sz w:val="18"/>
          <w:szCs w:val="18"/>
          <w:lang w:val="nl-BE"/>
        </w:rPr>
      </w:pPr>
      <w:r w:rsidRPr="001D5E89">
        <w:rPr>
          <w:rFonts w:cs="Lucida Sans Unicode"/>
          <w:sz w:val="18"/>
          <w:szCs w:val="18"/>
          <w:lang w:val="nl-BE"/>
        </w:rPr>
        <w:t xml:space="preserve">Sheila Diez: (11) 3473.0255/98540.7777 - </w:t>
      </w:r>
      <w:hyperlink r:id="rId30" w:history="1">
        <w:r w:rsidRPr="001D5E89">
          <w:rPr>
            <w:rStyle w:val="Hyperlink"/>
            <w:rFonts w:cs="Lucida Sans Unicode"/>
            <w:sz w:val="18"/>
            <w:szCs w:val="18"/>
            <w:lang w:val="nl-BE"/>
          </w:rPr>
          <w:t>sheila@viapublicacomunicacao.com.br</w:t>
        </w:r>
      </w:hyperlink>
    </w:p>
    <w:p w:rsidR="002C4900" w:rsidRPr="00B07799" w:rsidRDefault="002C4900" w:rsidP="002C4900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2C4900" w:rsidRPr="00D66E10" w:rsidRDefault="002C4900" w:rsidP="002C4900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p w:rsidR="002C4900" w:rsidRDefault="002C4900" w:rsidP="002C4900">
      <w:pPr>
        <w:rPr>
          <w:lang w:val="pt-BR"/>
        </w:rPr>
      </w:pPr>
    </w:p>
    <w:p w:rsidR="00C15CFD" w:rsidRPr="00AA544B" w:rsidRDefault="00C15CFD" w:rsidP="00AA544B">
      <w:pPr>
        <w:rPr>
          <w:rFonts w:cs="Lucida Sans Unicode"/>
          <w:b/>
          <w:szCs w:val="22"/>
          <w:lang w:val="pt-BR"/>
        </w:rPr>
      </w:pPr>
    </w:p>
    <w:sectPr w:rsidR="00C15CFD" w:rsidRPr="00AA544B" w:rsidSect="00E86FBC">
      <w:headerReference w:type="default" r:id="rId31"/>
      <w:footerReference w:type="default" r:id="rId32"/>
      <w:headerReference w:type="first" r:id="rId33"/>
      <w:footerReference w:type="first" r:id="rId34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3F9" w:rsidRDefault="004A33F9">
      <w:pPr>
        <w:spacing w:line="240" w:lineRule="auto"/>
      </w:pPr>
      <w:r>
        <w:separator/>
      </w:r>
    </w:p>
  </w:endnote>
  <w:endnote w:type="continuationSeparator" w:id="0">
    <w:p w:rsidR="004A33F9" w:rsidRDefault="004A33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AE4" w:rsidRDefault="00EE1AE4">
    <w:pPr>
      <w:pStyle w:val="Rodap"/>
    </w:pPr>
  </w:p>
  <w:p w:rsidR="00EE1AE4" w:rsidRDefault="00EE1AE4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1D5E89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1D5E89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EE1AE4" w:rsidRDefault="00EE1A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AE4" w:rsidRDefault="00EE1AE4" w:rsidP="00E86FBC">
    <w:pPr>
      <w:pStyle w:val="Rodap"/>
    </w:pPr>
  </w:p>
  <w:p w:rsidR="00EE1AE4" w:rsidRPr="005225EC" w:rsidRDefault="00EE1AE4" w:rsidP="00E86FBC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1D5E89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1D5E89">
      <w:rPr>
        <w:rStyle w:val="Nmerodepgina"/>
        <w:noProof/>
        <w:szCs w:val="18"/>
      </w:rPr>
      <w:t>5</w:t>
    </w:r>
    <w:r w:rsidRPr="005225EC">
      <w:rPr>
        <w:rStyle w:val="Nmerodepgina"/>
        <w:szCs w:val="18"/>
      </w:rPr>
      <w:fldChar w:fldCharType="end"/>
    </w:r>
  </w:p>
  <w:p w:rsidR="00EE1AE4" w:rsidRDefault="00EE1A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3F9" w:rsidRDefault="004A33F9">
      <w:pPr>
        <w:spacing w:line="240" w:lineRule="auto"/>
      </w:pPr>
      <w:r>
        <w:separator/>
      </w:r>
    </w:p>
  </w:footnote>
  <w:footnote w:type="continuationSeparator" w:id="0">
    <w:p w:rsidR="004A33F9" w:rsidRDefault="004A33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AE4" w:rsidRPr="003F4CD0" w:rsidRDefault="00EE1AE4" w:rsidP="00E86FBC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 wp14:anchorId="436ADD67" wp14:editId="75BC9C98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5FD06DCD" wp14:editId="5A11319B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E1AE4" w:rsidRDefault="00EE1A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AE4" w:rsidRPr="003F4CD0" w:rsidRDefault="00EE1AE4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60A8E2DF" wp14:editId="4A145D80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0A53E533" wp14:editId="4F8C860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E1AE4" w:rsidRDefault="00EE1A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23C9D7A"/>
    <w:lvl w:ilvl="0">
      <w:start w:val="1"/>
      <w:numFmt w:val="bullet"/>
      <w:pStyle w:val="Commarcadores"/>
      <w:lvlText w:val=""/>
      <w:lvlJc w:val="left"/>
      <w:pPr>
        <w:tabs>
          <w:tab w:val="num" w:pos="3695"/>
        </w:tabs>
        <w:ind w:left="3695" w:hanging="227"/>
      </w:pPr>
      <w:rPr>
        <w:rFonts w:ascii="Symbol" w:hAnsi="Symbol" w:hint="default"/>
        <w:color w:val="auto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2" w15:restartNumberingAfterBreak="0">
    <w:nsid w:val="030A4BA6"/>
    <w:multiLevelType w:val="hybridMultilevel"/>
    <w:tmpl w:val="01463632"/>
    <w:lvl w:ilvl="0" w:tplc="ECF04FA6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7546E"/>
    <w:multiLevelType w:val="hybridMultilevel"/>
    <w:tmpl w:val="A392C8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D96F84"/>
    <w:multiLevelType w:val="hybridMultilevel"/>
    <w:tmpl w:val="07E63FCE"/>
    <w:lvl w:ilvl="0" w:tplc="5D0CEC0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01A70"/>
    <w:multiLevelType w:val="hybridMultilevel"/>
    <w:tmpl w:val="1CA4281A"/>
    <w:lvl w:ilvl="0" w:tplc="867A7176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93147"/>
    <w:multiLevelType w:val="multilevel"/>
    <w:tmpl w:val="35A8D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C0F15F9"/>
    <w:multiLevelType w:val="hybridMultilevel"/>
    <w:tmpl w:val="676C0A3E"/>
    <w:lvl w:ilvl="0" w:tplc="ECF04FA6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9"/>
  </w:num>
  <w:num w:numId="5">
    <w:abstractNumId w:val="5"/>
  </w:num>
  <w:num w:numId="6">
    <w:abstractNumId w:val="2"/>
  </w:num>
  <w:num w:numId="7">
    <w:abstractNumId w:val="8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E10"/>
    <w:rsid w:val="00000FC4"/>
    <w:rsid w:val="00016B8A"/>
    <w:rsid w:val="00035BA3"/>
    <w:rsid w:val="000440B1"/>
    <w:rsid w:val="00050A5C"/>
    <w:rsid w:val="00056FCD"/>
    <w:rsid w:val="00062A36"/>
    <w:rsid w:val="00064562"/>
    <w:rsid w:val="00066BAA"/>
    <w:rsid w:val="00070F02"/>
    <w:rsid w:val="0008382F"/>
    <w:rsid w:val="000904D2"/>
    <w:rsid w:val="000939D5"/>
    <w:rsid w:val="0009509B"/>
    <w:rsid w:val="00096D3A"/>
    <w:rsid w:val="000B7592"/>
    <w:rsid w:val="000C0E46"/>
    <w:rsid w:val="000C3CD9"/>
    <w:rsid w:val="000C3D29"/>
    <w:rsid w:val="000C74C7"/>
    <w:rsid w:val="000D4603"/>
    <w:rsid w:val="000D73B5"/>
    <w:rsid w:val="00103384"/>
    <w:rsid w:val="0011505A"/>
    <w:rsid w:val="0013731E"/>
    <w:rsid w:val="00154ECD"/>
    <w:rsid w:val="00161959"/>
    <w:rsid w:val="0016235C"/>
    <w:rsid w:val="00177E35"/>
    <w:rsid w:val="00184C57"/>
    <w:rsid w:val="00185087"/>
    <w:rsid w:val="00191CE6"/>
    <w:rsid w:val="00193516"/>
    <w:rsid w:val="001A345E"/>
    <w:rsid w:val="001A39F8"/>
    <w:rsid w:val="001A7366"/>
    <w:rsid w:val="001B5AFA"/>
    <w:rsid w:val="001D0242"/>
    <w:rsid w:val="001D0CB5"/>
    <w:rsid w:val="001D5E89"/>
    <w:rsid w:val="0020428A"/>
    <w:rsid w:val="00210319"/>
    <w:rsid w:val="002146A7"/>
    <w:rsid w:val="00217A46"/>
    <w:rsid w:val="0023365B"/>
    <w:rsid w:val="00235EE7"/>
    <w:rsid w:val="00237BC4"/>
    <w:rsid w:val="00251CE0"/>
    <w:rsid w:val="0025362D"/>
    <w:rsid w:val="00257CF8"/>
    <w:rsid w:val="002753E7"/>
    <w:rsid w:val="0027653D"/>
    <w:rsid w:val="00276A9B"/>
    <w:rsid w:val="00282202"/>
    <w:rsid w:val="00291370"/>
    <w:rsid w:val="00293D83"/>
    <w:rsid w:val="002954EA"/>
    <w:rsid w:val="002A51A0"/>
    <w:rsid w:val="002A5D76"/>
    <w:rsid w:val="002B77C1"/>
    <w:rsid w:val="002C4900"/>
    <w:rsid w:val="002D484A"/>
    <w:rsid w:val="002E70EA"/>
    <w:rsid w:val="003017C6"/>
    <w:rsid w:val="003061EC"/>
    <w:rsid w:val="00306E45"/>
    <w:rsid w:val="00317068"/>
    <w:rsid w:val="003278CB"/>
    <w:rsid w:val="00340FC9"/>
    <w:rsid w:val="00396513"/>
    <w:rsid w:val="003979BC"/>
    <w:rsid w:val="003A7CF5"/>
    <w:rsid w:val="003C11B6"/>
    <w:rsid w:val="003D7EE0"/>
    <w:rsid w:val="003E5EE9"/>
    <w:rsid w:val="003E7216"/>
    <w:rsid w:val="003F3C30"/>
    <w:rsid w:val="0040240E"/>
    <w:rsid w:val="00410B8F"/>
    <w:rsid w:val="00416186"/>
    <w:rsid w:val="004166DD"/>
    <w:rsid w:val="00423461"/>
    <w:rsid w:val="00424C10"/>
    <w:rsid w:val="00426A0F"/>
    <w:rsid w:val="004431C4"/>
    <w:rsid w:val="0044748F"/>
    <w:rsid w:val="00462E02"/>
    <w:rsid w:val="00471286"/>
    <w:rsid w:val="00480576"/>
    <w:rsid w:val="004A33F9"/>
    <w:rsid w:val="004A75B0"/>
    <w:rsid w:val="004C3FA2"/>
    <w:rsid w:val="004D699C"/>
    <w:rsid w:val="004D7D98"/>
    <w:rsid w:val="004E6C6A"/>
    <w:rsid w:val="004F05FF"/>
    <w:rsid w:val="004F0FF6"/>
    <w:rsid w:val="004F3FC7"/>
    <w:rsid w:val="004F6611"/>
    <w:rsid w:val="0052255A"/>
    <w:rsid w:val="00526268"/>
    <w:rsid w:val="00527B66"/>
    <w:rsid w:val="005317B0"/>
    <w:rsid w:val="005328F6"/>
    <w:rsid w:val="00545635"/>
    <w:rsid w:val="00564182"/>
    <w:rsid w:val="00575162"/>
    <w:rsid w:val="00593C11"/>
    <w:rsid w:val="005A0214"/>
    <w:rsid w:val="005A4A9C"/>
    <w:rsid w:val="005B1E1E"/>
    <w:rsid w:val="005F0D12"/>
    <w:rsid w:val="005F54BD"/>
    <w:rsid w:val="005F6A1B"/>
    <w:rsid w:val="006020CC"/>
    <w:rsid w:val="00606242"/>
    <w:rsid w:val="00613876"/>
    <w:rsid w:val="006361CF"/>
    <w:rsid w:val="00642AE6"/>
    <w:rsid w:val="006446E8"/>
    <w:rsid w:val="0065082A"/>
    <w:rsid w:val="00652FE7"/>
    <w:rsid w:val="00656E50"/>
    <w:rsid w:val="00666071"/>
    <w:rsid w:val="00666548"/>
    <w:rsid w:val="00667657"/>
    <w:rsid w:val="00673DE8"/>
    <w:rsid w:val="00685852"/>
    <w:rsid w:val="00686CD5"/>
    <w:rsid w:val="00687676"/>
    <w:rsid w:val="006A0A5A"/>
    <w:rsid w:val="006A651F"/>
    <w:rsid w:val="006B5214"/>
    <w:rsid w:val="006B5250"/>
    <w:rsid w:val="006C3038"/>
    <w:rsid w:val="006D6E36"/>
    <w:rsid w:val="006E2C11"/>
    <w:rsid w:val="006F00F2"/>
    <w:rsid w:val="006F26E8"/>
    <w:rsid w:val="006F781D"/>
    <w:rsid w:val="00702C41"/>
    <w:rsid w:val="007119F2"/>
    <w:rsid w:val="007175ED"/>
    <w:rsid w:val="00753631"/>
    <w:rsid w:val="007653CA"/>
    <w:rsid w:val="00770163"/>
    <w:rsid w:val="00785BE9"/>
    <w:rsid w:val="00792373"/>
    <w:rsid w:val="007A4BD3"/>
    <w:rsid w:val="007A6C56"/>
    <w:rsid w:val="007C777B"/>
    <w:rsid w:val="007D1056"/>
    <w:rsid w:val="007D2156"/>
    <w:rsid w:val="007D4510"/>
    <w:rsid w:val="00805DF4"/>
    <w:rsid w:val="008061E8"/>
    <w:rsid w:val="0081520B"/>
    <w:rsid w:val="008437EA"/>
    <w:rsid w:val="008461CF"/>
    <w:rsid w:val="00855623"/>
    <w:rsid w:val="00895147"/>
    <w:rsid w:val="008C0F44"/>
    <w:rsid w:val="008C591F"/>
    <w:rsid w:val="008C63EE"/>
    <w:rsid w:val="008C7023"/>
    <w:rsid w:val="008D595B"/>
    <w:rsid w:val="008E232D"/>
    <w:rsid w:val="00903CD2"/>
    <w:rsid w:val="00904B03"/>
    <w:rsid w:val="00912E05"/>
    <w:rsid w:val="00931B26"/>
    <w:rsid w:val="00941254"/>
    <w:rsid w:val="00963D03"/>
    <w:rsid w:val="00965965"/>
    <w:rsid w:val="00982C18"/>
    <w:rsid w:val="00987AAE"/>
    <w:rsid w:val="00995F9F"/>
    <w:rsid w:val="009B1636"/>
    <w:rsid w:val="009B4DD6"/>
    <w:rsid w:val="009E075E"/>
    <w:rsid w:val="00A0506A"/>
    <w:rsid w:val="00A0682E"/>
    <w:rsid w:val="00A11C7D"/>
    <w:rsid w:val="00A1624A"/>
    <w:rsid w:val="00A33E89"/>
    <w:rsid w:val="00A45E8E"/>
    <w:rsid w:val="00A50BF2"/>
    <w:rsid w:val="00A50FA0"/>
    <w:rsid w:val="00A5589D"/>
    <w:rsid w:val="00A60790"/>
    <w:rsid w:val="00A6132F"/>
    <w:rsid w:val="00A62C1D"/>
    <w:rsid w:val="00A64996"/>
    <w:rsid w:val="00A93184"/>
    <w:rsid w:val="00AA544B"/>
    <w:rsid w:val="00AB2295"/>
    <w:rsid w:val="00AC40BB"/>
    <w:rsid w:val="00AC4C65"/>
    <w:rsid w:val="00AD4571"/>
    <w:rsid w:val="00AE2EE1"/>
    <w:rsid w:val="00AF571F"/>
    <w:rsid w:val="00B16279"/>
    <w:rsid w:val="00B23F90"/>
    <w:rsid w:val="00B554A9"/>
    <w:rsid w:val="00B56C7E"/>
    <w:rsid w:val="00B62F5A"/>
    <w:rsid w:val="00B82754"/>
    <w:rsid w:val="00B83EF5"/>
    <w:rsid w:val="00B93746"/>
    <w:rsid w:val="00BA4ACC"/>
    <w:rsid w:val="00BA4BE7"/>
    <w:rsid w:val="00BC1D4E"/>
    <w:rsid w:val="00BC585D"/>
    <w:rsid w:val="00BD2DBB"/>
    <w:rsid w:val="00BD6CA1"/>
    <w:rsid w:val="00BF44EC"/>
    <w:rsid w:val="00C15CFD"/>
    <w:rsid w:val="00C220B4"/>
    <w:rsid w:val="00C268B8"/>
    <w:rsid w:val="00C461F3"/>
    <w:rsid w:val="00C61C90"/>
    <w:rsid w:val="00C74395"/>
    <w:rsid w:val="00C84014"/>
    <w:rsid w:val="00C90653"/>
    <w:rsid w:val="00C972CF"/>
    <w:rsid w:val="00CE063A"/>
    <w:rsid w:val="00CF3A07"/>
    <w:rsid w:val="00CF7697"/>
    <w:rsid w:val="00D0277B"/>
    <w:rsid w:val="00D2562E"/>
    <w:rsid w:val="00D422D2"/>
    <w:rsid w:val="00D50A6A"/>
    <w:rsid w:val="00D6233C"/>
    <w:rsid w:val="00D67F0D"/>
    <w:rsid w:val="00D7093A"/>
    <w:rsid w:val="00D779E1"/>
    <w:rsid w:val="00DA0A78"/>
    <w:rsid w:val="00DA7DFF"/>
    <w:rsid w:val="00DB720B"/>
    <w:rsid w:val="00DD7636"/>
    <w:rsid w:val="00DE277D"/>
    <w:rsid w:val="00DF3012"/>
    <w:rsid w:val="00E02A3D"/>
    <w:rsid w:val="00E05D19"/>
    <w:rsid w:val="00E25244"/>
    <w:rsid w:val="00E33D03"/>
    <w:rsid w:val="00E37D89"/>
    <w:rsid w:val="00E4717C"/>
    <w:rsid w:val="00E5325E"/>
    <w:rsid w:val="00E600C8"/>
    <w:rsid w:val="00E649DA"/>
    <w:rsid w:val="00E66824"/>
    <w:rsid w:val="00E672B6"/>
    <w:rsid w:val="00E70488"/>
    <w:rsid w:val="00E748A7"/>
    <w:rsid w:val="00E82D02"/>
    <w:rsid w:val="00E86FBC"/>
    <w:rsid w:val="00EA5961"/>
    <w:rsid w:val="00EB3315"/>
    <w:rsid w:val="00EC3162"/>
    <w:rsid w:val="00EC7452"/>
    <w:rsid w:val="00EE0A11"/>
    <w:rsid w:val="00EE1AE4"/>
    <w:rsid w:val="00EE22C8"/>
    <w:rsid w:val="00EE4093"/>
    <w:rsid w:val="00EE524E"/>
    <w:rsid w:val="00EE58DB"/>
    <w:rsid w:val="00EF4851"/>
    <w:rsid w:val="00F06691"/>
    <w:rsid w:val="00F07796"/>
    <w:rsid w:val="00F23A71"/>
    <w:rsid w:val="00F4438C"/>
    <w:rsid w:val="00F5337B"/>
    <w:rsid w:val="00F55F92"/>
    <w:rsid w:val="00F753F3"/>
    <w:rsid w:val="00F83EA2"/>
    <w:rsid w:val="00F9015B"/>
    <w:rsid w:val="00FB06E4"/>
    <w:rsid w:val="00FD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B7BA8E5-BFCD-4F9B-9A1F-9E60ABC0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customStyle="1" w:styleId="tw4winMark">
    <w:name w:val="tw4winMark"/>
    <w:basedOn w:val="Fontepargpadro"/>
    <w:rsid w:val="005317B0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</w:rPr>
  </w:style>
  <w:style w:type="character" w:styleId="nfase">
    <w:name w:val="Emphasis"/>
    <w:basedOn w:val="Fontepargpadro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B16279"/>
    <w:pPr>
      <w:keepNext/>
      <w:widowControl/>
      <w:autoSpaceDE/>
      <w:autoSpaceDN/>
      <w:adjustRightInd/>
      <w:spacing w:line="300" w:lineRule="exact"/>
      <w:ind w:left="0" w:firstLine="0"/>
    </w:pPr>
    <w:rPr>
      <w:rFonts w:eastAsia="SimSun" w:cs="Arial"/>
      <w:bCs/>
      <w:kern w:val="32"/>
      <w:szCs w:val="32"/>
      <w:lang w:val="en-GB" w:eastAsia="de-DE"/>
    </w:rPr>
  </w:style>
  <w:style w:type="character" w:styleId="Refdecomentrio">
    <w:name w:val="annotation reference"/>
    <w:basedOn w:val="Fontepargpadro"/>
    <w:uiPriority w:val="99"/>
    <w:semiHidden/>
    <w:unhideWhenUsed/>
    <w:rsid w:val="00B827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275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2754"/>
    <w:rPr>
      <w:rFonts w:ascii="Lucida Sans Unicode" w:eastAsia="Times New Roman" w:hAnsi="Lucida Sans Unicode" w:cs="Times New Roman"/>
      <w:sz w:val="20"/>
      <w:szCs w:val="20"/>
      <w:lang w:val="en-GB" w:eastAsia="de-D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27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2754"/>
    <w:rPr>
      <w:rFonts w:ascii="Lucida Sans Unicode" w:eastAsia="Times New Roman" w:hAnsi="Lucida Sans Unicode" w:cs="Times New Roman"/>
      <w:b/>
      <w:bCs/>
      <w:sz w:val="20"/>
      <w:szCs w:val="20"/>
      <w:lang w:val="en-GB" w:eastAsia="de-DE"/>
    </w:rPr>
  </w:style>
  <w:style w:type="paragraph" w:styleId="SemEspaamento">
    <w:name w:val="No Spacing"/>
    <w:uiPriority w:val="1"/>
    <w:qFormat/>
    <w:rsid w:val="00B93746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EE58DB"/>
    <w:rPr>
      <w:b/>
      <w:bCs/>
    </w:rPr>
  </w:style>
  <w:style w:type="paragraph" w:styleId="Commarcadores">
    <w:name w:val="List Bullet"/>
    <w:basedOn w:val="Normal"/>
    <w:unhideWhenUsed/>
    <w:rsid w:val="00340FC9"/>
    <w:pPr>
      <w:numPr>
        <w:numId w:val="8"/>
      </w:numPr>
      <w:tabs>
        <w:tab w:val="left" w:pos="567"/>
      </w:tabs>
      <w:ind w:left="284" w:hanging="284"/>
    </w:pPr>
    <w:rPr>
      <w:sz w:val="24"/>
      <w:lang w:val="de-DE"/>
    </w:rPr>
  </w:style>
  <w:style w:type="paragraph" w:customStyle="1" w:styleId="Feature">
    <w:name w:val="Feature"/>
    <w:basedOn w:val="Commarcadores"/>
    <w:rsid w:val="00340FC9"/>
  </w:style>
  <w:style w:type="character" w:customStyle="1" w:styleId="notranslate">
    <w:name w:val="notranslate"/>
    <w:basedOn w:val="Fontepargpadro"/>
    <w:rsid w:val="001B5AFA"/>
  </w:style>
  <w:style w:type="paragraph" w:customStyle="1" w:styleId="textbox">
    <w:name w:val="textbox"/>
    <w:basedOn w:val="Normal"/>
    <w:rsid w:val="0023365B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pt-BR" w:eastAsia="en-US"/>
    </w:rPr>
  </w:style>
  <w:style w:type="character" w:customStyle="1" w:styleId="hps">
    <w:name w:val="hps"/>
    <w:rsid w:val="00410B8F"/>
  </w:style>
  <w:style w:type="character" w:customStyle="1" w:styleId="font4">
    <w:name w:val="font4"/>
    <w:basedOn w:val="Fontepargpadro"/>
    <w:rsid w:val="004166DD"/>
  </w:style>
  <w:style w:type="character" w:customStyle="1" w:styleId="apple-converted-space">
    <w:name w:val="apple-converted-space"/>
    <w:rsid w:val="00EE4093"/>
  </w:style>
  <w:style w:type="paragraph" w:customStyle="1" w:styleId="msolistparagraph0">
    <w:name w:val="msolistparagraph"/>
    <w:basedOn w:val="Normal"/>
    <w:rsid w:val="005A4A9C"/>
    <w:pPr>
      <w:spacing w:after="160" w:line="252" w:lineRule="auto"/>
      <w:ind w:left="720"/>
      <w:contextualSpacing/>
    </w:pPr>
    <w:rPr>
      <w:rFonts w:eastAsia="Calibri" w:cs="Lucida Sans Unicode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6170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95043212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10357489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52247591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</w:divsChild>
    </w:div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na.barbara@evonik.com" TargetMode="External"/><Relationship Id="rId13" Type="http://schemas.openxmlformats.org/officeDocument/2006/relationships/hyperlink" Target="http://www.youtube.com/user/EvonikIndustries" TargetMode="External"/><Relationship Id="rId18" Type="http://schemas.openxmlformats.org/officeDocument/2006/relationships/hyperlink" Target="https://twitter.com/viapublicacom" TargetMode="External"/><Relationship Id="rId26" Type="http://schemas.openxmlformats.org/officeDocument/2006/relationships/hyperlink" Target="https://www.youtube.com/channel/UCJOh4aAw97ACe4rseV6ti4A" TargetMode="External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Evonik" TargetMode="External"/><Relationship Id="rId17" Type="http://schemas.openxmlformats.org/officeDocument/2006/relationships/image" Target="media/image1.jpeg"/><Relationship Id="rId25" Type="http://schemas.openxmlformats.org/officeDocument/2006/relationships/image" Target="media/image5.jpeg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viapublicacomunicacao/" TargetMode="External"/><Relationship Id="rId20" Type="http://schemas.openxmlformats.org/officeDocument/2006/relationships/hyperlink" Target="https://plus.google.com/103250000756057940476" TargetMode="External"/><Relationship Id="rId29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vonik.com.br/" TargetMode="External"/><Relationship Id="rId24" Type="http://schemas.openxmlformats.org/officeDocument/2006/relationships/hyperlink" Target="https://www.instagram.com/viapublicacomunicacao/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twitter.com/Evonik" TargetMode="External"/><Relationship Id="rId23" Type="http://schemas.openxmlformats.org/officeDocument/2006/relationships/image" Target="media/image4.jpeg"/><Relationship Id="rId28" Type="http://schemas.openxmlformats.org/officeDocument/2006/relationships/hyperlink" Target="http://www.viapublicacomunicacao.com.br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evonik.com/investor-relations/" TargetMode="External"/><Relationship Id="rId19" Type="http://schemas.openxmlformats.org/officeDocument/2006/relationships/image" Target="media/image2.jpe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vonik.com.br" TargetMode="External"/><Relationship Id="rId14" Type="http://schemas.openxmlformats.org/officeDocument/2006/relationships/hyperlink" Target="http://www.linkedin.com/company/evonik" TargetMode="External"/><Relationship Id="rId22" Type="http://schemas.openxmlformats.org/officeDocument/2006/relationships/hyperlink" Target="https://www.linkedin.com/company/via-publica-comunicacao" TargetMode="External"/><Relationship Id="rId27" Type="http://schemas.openxmlformats.org/officeDocument/2006/relationships/image" Target="media/image6.jpeg"/><Relationship Id="rId30" Type="http://schemas.openxmlformats.org/officeDocument/2006/relationships/hyperlink" Target="mailto:sheila@viapublicacomunicacao.com.br" TargetMode="Externa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0BCE3-B81F-4EB6-8709-DB3DB4071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1265</Words>
  <Characters>6836</Characters>
  <Application>Microsoft Office Word</Application>
  <DocSecurity>0</DocSecurity>
  <Lines>56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PeroxyChem</dc:subject>
  <dc:creator>Taís Augusto</dc:creator>
  <cp:keywords/>
  <dc:description>Novembro/2018</dc:description>
  <cp:lastModifiedBy>Taís Augusto</cp:lastModifiedBy>
  <cp:revision>2</cp:revision>
  <dcterms:created xsi:type="dcterms:W3CDTF">2018-11-12T18:56:00Z</dcterms:created>
  <dcterms:modified xsi:type="dcterms:W3CDTF">2018-11-12T18:56:00Z</dcterms:modified>
</cp:coreProperties>
</file>