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640DE7" w:rsidP="004F1918">
            <w:pPr>
              <w:pStyle w:val="M7"/>
              <w:framePr w:wrap="auto" w:vAnchor="margin" w:hAnchor="text" w:xAlign="left" w:yAlign="inline"/>
              <w:suppressOverlap w:val="0"/>
              <w:rPr>
                <w:b w:val="0"/>
                <w:sz w:val="18"/>
                <w:szCs w:val="18"/>
                <w:lang w:val="en-US"/>
              </w:rPr>
            </w:pPr>
            <w:r>
              <w:rPr>
                <w:b w:val="0"/>
                <w:sz w:val="18"/>
                <w:szCs w:val="18"/>
                <w:lang w:val="en-US"/>
              </w:rPr>
              <w:t>June 22,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B258B" w:rsidRPr="00DB258B" w:rsidRDefault="00DB258B" w:rsidP="00DB258B">
            <w:pPr>
              <w:pStyle w:val="M8"/>
              <w:framePr w:wrap="auto" w:vAnchor="margin" w:hAnchor="text" w:xAlign="left" w:yAlign="inline"/>
              <w:suppressOverlap w:val="0"/>
              <w:rPr>
                <w:rFonts w:cs="Lucida Sans Unicode"/>
                <w:b/>
                <w:lang w:val="en-US"/>
              </w:rPr>
            </w:pPr>
            <w:r w:rsidRPr="00DB258B">
              <w:rPr>
                <w:rFonts w:cs="Lucida Sans Unicode"/>
                <w:b/>
                <w:lang w:val="en-US"/>
              </w:rPr>
              <w:t>Contact specialized press</w:t>
            </w:r>
            <w:r w:rsidRPr="00DB258B">
              <w:rPr>
                <w:rFonts w:cs="Lucida Sans Unicode"/>
                <w:b/>
                <w:lang w:val="en-US"/>
              </w:rPr>
              <w:br/>
            </w:r>
            <w:r w:rsidR="00640DE7">
              <w:rPr>
                <w:rFonts w:cs="Lucida Sans Unicode"/>
                <w:b/>
                <w:lang w:val="en-US"/>
              </w:rPr>
              <w:t>Axel Zajonz</w:t>
            </w:r>
          </w:p>
          <w:p w:rsidR="00DB258B" w:rsidRDefault="00640DE7" w:rsidP="00DB258B">
            <w:pPr>
              <w:pStyle w:val="M8"/>
              <w:framePr w:wrap="auto" w:vAnchor="margin" w:hAnchor="text" w:xAlign="left" w:yAlign="inline"/>
              <w:suppressOverlap w:val="0"/>
              <w:rPr>
                <w:rFonts w:cs="Lucida Sans Unicode"/>
                <w:lang w:val="en-US"/>
              </w:rPr>
            </w:pPr>
            <w:r>
              <w:rPr>
                <w:rFonts w:cs="Lucida Sans Unicode"/>
                <w:lang w:val="en-US"/>
              </w:rPr>
              <w:t>Marketing Manager</w:t>
            </w:r>
          </w:p>
          <w:p w:rsidR="00640DE7" w:rsidRDefault="00640DE7" w:rsidP="00DB258B">
            <w:pPr>
              <w:pStyle w:val="M8"/>
              <w:framePr w:wrap="auto" w:vAnchor="margin" w:hAnchor="text" w:xAlign="left" w:yAlign="inline"/>
              <w:suppressOverlap w:val="0"/>
              <w:rPr>
                <w:rFonts w:cs="Lucida Sans Unicode"/>
                <w:lang w:val="en-US"/>
              </w:rPr>
            </w:pPr>
            <w:r>
              <w:rPr>
                <w:rFonts w:cs="Lucida Sans Unicode"/>
                <w:lang w:val="en-US"/>
              </w:rPr>
              <w:t>Evonik for Automotive</w:t>
            </w:r>
          </w:p>
          <w:p w:rsidR="00DB258B" w:rsidRPr="00DB258B" w:rsidRDefault="00DB258B" w:rsidP="00DB258B">
            <w:pPr>
              <w:pStyle w:val="M9"/>
              <w:framePr w:wrap="auto" w:vAnchor="margin" w:hAnchor="text" w:xAlign="left" w:yAlign="inline"/>
              <w:suppressOverlap w:val="0"/>
              <w:rPr>
                <w:rFonts w:cs="Lucida Sans Unicode"/>
                <w:lang w:val="en-US"/>
              </w:rPr>
            </w:pPr>
            <w:r w:rsidRPr="00DB258B">
              <w:rPr>
                <w:rFonts w:cs="Lucida Sans Unicode"/>
                <w:lang w:val="en-US"/>
              </w:rPr>
              <w:t xml:space="preserve">Phone +49 </w:t>
            </w:r>
            <w:r w:rsidR="00640DE7">
              <w:rPr>
                <w:rFonts w:cs="Lucida Sans Unicode"/>
                <w:lang w:val="en-US"/>
              </w:rPr>
              <w:t>6151 18-4398</w:t>
            </w:r>
            <w:r w:rsidRPr="00DB258B">
              <w:rPr>
                <w:rFonts w:cs="Lucida Sans Unicode"/>
                <w:lang w:val="en-US"/>
              </w:rPr>
              <w:t xml:space="preserve"> </w:t>
            </w:r>
          </w:p>
          <w:p w:rsidR="00DB258B" w:rsidRPr="00DB258B" w:rsidRDefault="00640DE7" w:rsidP="00DB258B">
            <w:pPr>
              <w:pStyle w:val="M10"/>
              <w:framePr w:wrap="auto" w:vAnchor="margin" w:hAnchor="text" w:xAlign="left" w:yAlign="inline"/>
              <w:suppressOverlap w:val="0"/>
              <w:rPr>
                <w:rFonts w:cs="Lucida Sans Unicode"/>
              </w:rPr>
            </w:pPr>
            <w:r>
              <w:rPr>
                <w:rFonts w:cs="Lucida Sans Unicode"/>
              </w:rPr>
              <w:t>axel.zajonz</w:t>
            </w:r>
            <w:r w:rsidR="00DB258B" w:rsidRPr="00DB258B">
              <w:rPr>
                <w:rFonts w:cs="Lucida Sans Unicode"/>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Default="00200397" w:rsidP="00BF555F">
      <w:pPr>
        <w:framePr w:w="2659" w:wrap="around" w:hAnchor="page" w:x="8971" w:yAlign="bottom" w:anchorLock="1"/>
        <w:tabs>
          <w:tab w:val="left" w:pos="518"/>
        </w:tabs>
        <w:spacing w:line="180" w:lineRule="exact"/>
        <w:rPr>
          <w:rStyle w:val="Hyperlink"/>
          <w:noProof/>
          <w:sz w:val="13"/>
          <w:lang w:val="en-US"/>
        </w:rPr>
      </w:pPr>
      <w:hyperlink r:id="rId7" w:history="1">
        <w:r w:rsidR="006C6064" w:rsidRPr="009B7B2B">
          <w:rPr>
            <w:rStyle w:val="Hyperlink"/>
            <w:noProof/>
            <w:sz w:val="13"/>
            <w:lang w:val="en-US"/>
          </w:rPr>
          <w:t>www.evonik.com</w:t>
        </w:r>
      </w:hyperlink>
    </w:p>
    <w:p w:rsidR="006C606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D64032" w:rsidRDefault="006C6064" w:rsidP="006C6064">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6C6064" w:rsidRPr="009D763C" w:rsidRDefault="006C6064" w:rsidP="006C6064">
      <w:pPr>
        <w:framePr w:w="2659" w:wrap="around" w:hAnchor="page" w:x="8971" w:yAlign="bottom" w:anchorLock="1"/>
        <w:tabs>
          <w:tab w:val="left" w:pos="518"/>
        </w:tabs>
        <w:spacing w:line="180" w:lineRule="exact"/>
        <w:rPr>
          <w:noProof/>
          <w:sz w:val="13"/>
          <w:szCs w:val="13"/>
        </w:rPr>
      </w:pPr>
      <w:proofErr w:type="spellStart"/>
      <w:r w:rsidRPr="009D763C">
        <w:rPr>
          <w:sz w:val="13"/>
          <w:szCs w:val="13"/>
        </w:rPr>
        <w:t>Dr.</w:t>
      </w:r>
      <w:proofErr w:type="spellEnd"/>
      <w:r w:rsidRPr="009D763C">
        <w:rPr>
          <w:sz w:val="13"/>
          <w:szCs w:val="13"/>
        </w:rPr>
        <w:t xml:space="preserve"> Harald </w:t>
      </w:r>
      <w:proofErr w:type="spellStart"/>
      <w:r w:rsidRPr="009D763C">
        <w:rPr>
          <w:sz w:val="13"/>
          <w:szCs w:val="13"/>
        </w:rPr>
        <w:t>Schwager</w:t>
      </w:r>
      <w:proofErr w:type="spellEnd"/>
      <w:r w:rsidRPr="009D763C">
        <w:rPr>
          <w:sz w:val="13"/>
          <w:szCs w:val="13"/>
        </w:rPr>
        <w:t xml:space="preserve">, </w:t>
      </w:r>
      <w:r>
        <w:rPr>
          <w:sz w:val="13"/>
          <w:szCs w:val="13"/>
        </w:rPr>
        <w:t>Chairman</w:t>
      </w:r>
    </w:p>
    <w:p w:rsidR="00BF555F" w:rsidRPr="00065E62" w:rsidRDefault="001E5E91" w:rsidP="00BF555F">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1E5E91" w:rsidP="00BF555F">
      <w:pPr>
        <w:framePr w:w="2659" w:wrap="around" w:hAnchor="page" w:x="8971" w:yAlign="bottom" w:anchorLock="1"/>
        <w:tabs>
          <w:tab w:val="left" w:pos="518"/>
        </w:tabs>
        <w:spacing w:line="180" w:lineRule="exact"/>
        <w:rPr>
          <w:noProof/>
          <w:sz w:val="13"/>
          <w:lang w:val="de-DE"/>
        </w:rPr>
      </w:pPr>
      <w:r>
        <w:rPr>
          <w:noProof/>
          <w:sz w:val="13"/>
          <w:lang w:val="de-DE"/>
        </w:rPr>
        <w:t>Simone Hildmann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640DE7" w:rsidRPr="00640DE7" w:rsidRDefault="00640DE7" w:rsidP="00640DE7">
      <w:pPr>
        <w:rPr>
          <w:rFonts w:cs="Lucida Sans Unicode"/>
          <w:b/>
          <w:sz w:val="24"/>
        </w:rPr>
      </w:pPr>
      <w:r w:rsidRPr="00640DE7">
        <w:rPr>
          <w:rFonts w:cs="Lucida Sans Unicode"/>
          <w:b/>
          <w:sz w:val="24"/>
        </w:rPr>
        <w:t>Evonik among the top automotive supplier 2018</w:t>
      </w:r>
    </w:p>
    <w:p w:rsidR="00640DE7" w:rsidRDefault="00640DE7" w:rsidP="00640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Lucida Sans Unicode"/>
          <w:szCs w:val="22"/>
        </w:rPr>
      </w:pPr>
    </w:p>
    <w:p w:rsidR="00640DE7" w:rsidRPr="005F3F00" w:rsidRDefault="00640DE7" w:rsidP="00640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Lucida Sans Unicode"/>
          <w:szCs w:val="22"/>
        </w:rPr>
      </w:pPr>
      <w:r w:rsidRPr="005F3F00">
        <w:rPr>
          <w:rFonts w:cs="Lucida Sans Unicode"/>
          <w:szCs w:val="22"/>
        </w:rPr>
        <w:t xml:space="preserve">Evonik </w:t>
      </w:r>
      <w:r w:rsidR="006E45F8">
        <w:rPr>
          <w:rFonts w:cs="Lucida Sans Unicode"/>
          <w:szCs w:val="22"/>
        </w:rPr>
        <w:t>was nominated</w:t>
      </w:r>
      <w:r w:rsidR="00E64BAA">
        <w:rPr>
          <w:rFonts w:cs="Lucida Sans Unicode"/>
          <w:szCs w:val="22"/>
        </w:rPr>
        <w:t xml:space="preserve"> for</w:t>
      </w:r>
      <w:bookmarkStart w:id="0" w:name="_GoBack"/>
      <w:bookmarkEnd w:id="0"/>
      <w:r w:rsidR="006E45F8" w:rsidRPr="005F3F00">
        <w:rPr>
          <w:rFonts w:cs="Lucida Sans Unicode"/>
          <w:szCs w:val="22"/>
        </w:rPr>
        <w:t xml:space="preserve"> </w:t>
      </w:r>
      <w:r w:rsidRPr="005F3F00">
        <w:rPr>
          <w:rFonts w:cs="Lucida Sans Unicode"/>
          <w:szCs w:val="22"/>
        </w:rPr>
        <w:t xml:space="preserve">the </w:t>
      </w:r>
      <w:proofErr w:type="spellStart"/>
      <w:r w:rsidRPr="005F3F00">
        <w:rPr>
          <w:rFonts w:cs="Lucida Sans Unicode"/>
          <w:szCs w:val="22"/>
        </w:rPr>
        <w:t>AutomotiveINNOVATION</w:t>
      </w:r>
      <w:proofErr w:type="spellEnd"/>
      <w:r w:rsidRPr="005F3F00">
        <w:rPr>
          <w:rFonts w:cs="Lucida Sans Unicode"/>
          <w:szCs w:val="22"/>
        </w:rPr>
        <w:t xml:space="preserve"> Award from the </w:t>
      </w:r>
      <w:proofErr w:type="spellStart"/>
      <w:r w:rsidRPr="005F3F00">
        <w:rPr>
          <w:rFonts w:cs="Lucida Sans Unicode"/>
          <w:szCs w:val="22"/>
        </w:rPr>
        <w:t>Center</w:t>
      </w:r>
      <w:proofErr w:type="spellEnd"/>
      <w:r w:rsidRPr="005F3F00">
        <w:rPr>
          <w:rFonts w:cs="Lucida Sans Unicode"/>
          <w:szCs w:val="22"/>
        </w:rPr>
        <w:t xml:space="preserve"> of Automotive Management (CAM) and PricewaterhouseCoopers (PwC). The specialty chemicals company was the only material manufacturer to finish third behind Continental and Toyoda </w:t>
      </w:r>
      <w:proofErr w:type="spellStart"/>
      <w:r w:rsidRPr="005F3F00">
        <w:rPr>
          <w:rFonts w:cs="Lucida Sans Unicode"/>
          <w:szCs w:val="22"/>
        </w:rPr>
        <w:t>Gosei</w:t>
      </w:r>
      <w:proofErr w:type="spellEnd"/>
      <w:r w:rsidRPr="005F3F00">
        <w:rPr>
          <w:rFonts w:cs="Lucida Sans Unicode"/>
          <w:szCs w:val="22"/>
        </w:rPr>
        <w:t>, as the most innovative supplier in the fields of chassis, body and exterior.</w:t>
      </w:r>
    </w:p>
    <w:p w:rsidR="00640DE7" w:rsidRDefault="00640DE7" w:rsidP="00640DE7">
      <w:pPr>
        <w:rPr>
          <w:rFonts w:cs="Lucida Sans Unicode"/>
        </w:rPr>
      </w:pPr>
    </w:p>
    <w:p w:rsidR="00640DE7" w:rsidRDefault="00640DE7" w:rsidP="00640DE7">
      <w:pPr>
        <w:rPr>
          <w:rFonts w:cs="Lucida Sans Unicode"/>
        </w:rPr>
      </w:pPr>
      <w:r w:rsidRPr="005F3F00">
        <w:rPr>
          <w:rFonts w:cs="Lucida Sans Unicode"/>
          <w:szCs w:val="22"/>
        </w:rPr>
        <w:t xml:space="preserve">The innovative strength of Evonik was assessed by Stephan </w:t>
      </w:r>
      <w:proofErr w:type="spellStart"/>
      <w:r w:rsidRPr="005F3F00">
        <w:rPr>
          <w:rFonts w:cs="Lucida Sans Unicode"/>
          <w:szCs w:val="22"/>
        </w:rPr>
        <w:t>Bratzel</w:t>
      </w:r>
      <w:proofErr w:type="spellEnd"/>
      <w:r w:rsidRPr="005F3F00">
        <w:rPr>
          <w:rFonts w:cs="Lucida Sans Unicode"/>
          <w:szCs w:val="22"/>
        </w:rPr>
        <w:t xml:space="preserve">, director of the CAM Institute, with the development of </w:t>
      </w:r>
      <w:proofErr w:type="spellStart"/>
      <w:r w:rsidRPr="005F3F00">
        <w:rPr>
          <w:rFonts w:cs="Lucida Sans Unicode"/>
          <w:szCs w:val="22"/>
        </w:rPr>
        <w:t>PulPress</w:t>
      </w:r>
      <w:proofErr w:type="spellEnd"/>
      <w:r w:rsidRPr="005F3F00">
        <w:rPr>
          <w:rFonts w:cs="Lucida Sans Unicode"/>
          <w:szCs w:val="22"/>
        </w:rPr>
        <w:t xml:space="preserve">™, a process for the cost-effective production of continuous </w:t>
      </w:r>
      <w:proofErr w:type="spellStart"/>
      <w:r w:rsidRPr="005F3F00">
        <w:rPr>
          <w:rFonts w:cs="Lucida Sans Unicode"/>
          <w:szCs w:val="22"/>
        </w:rPr>
        <w:t>fiber</w:t>
      </w:r>
      <w:proofErr w:type="spellEnd"/>
      <w:r w:rsidRPr="005F3F00">
        <w:rPr>
          <w:rFonts w:cs="Lucida Sans Unicode"/>
          <w:szCs w:val="22"/>
        </w:rPr>
        <w:t>-reinforced profiles. By using ROHACELL® as the structural foam, the geometry of the profiles were verified in thickness and global or local radii. Applications for such profiles are bumpers, crash bars or chassis components.</w:t>
      </w:r>
    </w:p>
    <w:p w:rsidR="00640DE7" w:rsidRPr="005F3F00" w:rsidRDefault="00640DE7" w:rsidP="00640DE7">
      <w:pPr>
        <w:rPr>
          <w:rFonts w:cs="Lucida Sans Unicode"/>
          <w:szCs w:val="22"/>
        </w:rPr>
      </w:pPr>
    </w:p>
    <w:p w:rsidR="00640DE7" w:rsidRPr="005F3F00" w:rsidRDefault="00640DE7" w:rsidP="00640DE7">
      <w:pPr>
        <w:rPr>
          <w:rFonts w:cs="Lucida Sans Unicode"/>
          <w:szCs w:val="22"/>
        </w:rPr>
      </w:pPr>
      <w:r w:rsidRPr="005F3F00">
        <w:rPr>
          <w:rFonts w:cs="Lucida Sans Unicode"/>
          <w:szCs w:val="22"/>
        </w:rPr>
        <w:t>“We are extremely pleased with this nomination,” said Oliver Eyrisch, head of the Evonik Automotive Team. “For us as mostly tier 3, it’s the very first time we are in the company of such well-respected automotive suppliers in a challenge like this. We are optimistic we’ll be here again and with new developments, soon.”</w:t>
      </w:r>
    </w:p>
    <w:p w:rsidR="004F1918" w:rsidRDefault="004F1918" w:rsidP="00CD1EE7"/>
    <w:p w:rsidR="00061C02" w:rsidRDefault="00061C02" w:rsidP="00CD1EE7"/>
    <w:p w:rsidR="004F1918" w:rsidRDefault="004F1918" w:rsidP="00CD1EE7"/>
    <w:p w:rsidR="004F1918" w:rsidRDefault="004F1918" w:rsidP="00CD1EE7"/>
    <w:p w:rsidR="004F1918" w:rsidRDefault="004F1918" w:rsidP="00CD1EE7"/>
    <w:p w:rsidR="00487BF0" w:rsidRDefault="004201DC"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8746CC" w:rsidRDefault="008746CC" w:rsidP="008746CC">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1340B1" w:rsidRPr="00741901" w:rsidRDefault="001340B1" w:rsidP="001340B1">
      <w:pPr>
        <w:spacing w:line="220" w:lineRule="exact"/>
        <w:rPr>
          <w:rFonts w:cs="Lucida Sans Unicode"/>
          <w:sz w:val="18"/>
          <w:szCs w:val="18"/>
          <w:lang w:val="en-US"/>
        </w:rPr>
      </w:pPr>
    </w:p>
    <w:p w:rsidR="00061C02" w:rsidRDefault="00061C02">
      <w:pPr>
        <w:spacing w:line="240" w:lineRule="auto"/>
        <w:rPr>
          <w:rFonts w:ascii="Trebuchet MS" w:eastAsiaTheme="minorHAnsi" w:hAnsi="Trebuchet MS" w:cs="Lucida Sans Unicode"/>
          <w:color w:val="0D0D0D"/>
          <w:sz w:val="20"/>
          <w:szCs w:val="20"/>
          <w:lang w:val="en-US"/>
        </w:rPr>
      </w:pPr>
    </w:p>
    <w:p w:rsidR="002E2C0C" w:rsidRPr="00DE7AB7" w:rsidRDefault="002E2C0C" w:rsidP="002E2C0C">
      <w:pPr>
        <w:autoSpaceDE w:val="0"/>
        <w:autoSpaceDN w:val="0"/>
        <w:spacing w:line="220" w:lineRule="exact"/>
        <w:rPr>
          <w:rFonts w:cs="Lucida Sans Unicode"/>
          <w:b/>
          <w:bCs/>
          <w:sz w:val="18"/>
          <w:szCs w:val="18"/>
          <w:lang w:val="en-US"/>
        </w:rPr>
      </w:pPr>
      <w:r w:rsidRPr="00DE7AB7">
        <w:rPr>
          <w:b/>
          <w:bCs/>
          <w:sz w:val="18"/>
          <w:szCs w:val="18"/>
          <w:lang w:val="en-US"/>
        </w:rPr>
        <w:t>About Resource Efficiency</w:t>
      </w:r>
    </w:p>
    <w:p w:rsidR="002E2C0C" w:rsidRPr="00DE7AB7" w:rsidRDefault="002E2C0C" w:rsidP="002E2C0C">
      <w:pPr>
        <w:autoSpaceDE w:val="0"/>
        <w:autoSpaceDN w:val="0"/>
        <w:spacing w:line="220" w:lineRule="exact"/>
        <w:rPr>
          <w:rFonts w:ascii="Calibri" w:hAnsi="Calibri"/>
          <w:sz w:val="18"/>
          <w:szCs w:val="18"/>
          <w:lang w:val="en-US"/>
        </w:rPr>
      </w:pPr>
      <w:r w:rsidRPr="00DE7AB7">
        <w:rPr>
          <w:sz w:val="18"/>
          <w:szCs w:val="18"/>
          <w:lang w:val="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BF555F" w:rsidRDefault="00BF555F" w:rsidP="00BF555F">
      <w:pPr>
        <w:spacing w:line="220" w:lineRule="exact"/>
        <w:rPr>
          <w:sz w:val="18"/>
          <w:szCs w:val="18"/>
          <w:lang w:val="en-US"/>
        </w:rPr>
      </w:pPr>
    </w:p>
    <w:p w:rsidR="00061C02" w:rsidRPr="00BF555F" w:rsidRDefault="00061C02"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lang w:val="en-US"/>
        </w:rPr>
      </w:pPr>
    </w:p>
    <w:p w:rsidR="004F1918" w:rsidRPr="00BF555F" w:rsidRDefault="004F1918" w:rsidP="00BF555F">
      <w:pPr>
        <w:spacing w:line="220" w:lineRule="exact"/>
        <w:outlineLvl w:val="0"/>
        <w:rPr>
          <w:rFonts w:cs="Lucida Sans Unicode"/>
          <w:sz w:val="18"/>
          <w:szCs w:val="18"/>
          <w:lang w:val="en-US"/>
        </w:rPr>
      </w:pP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200397">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200397">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20039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200397">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61C02"/>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00397"/>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01DC"/>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0DE7"/>
    <w:rsid w:val="00645F2F"/>
    <w:rsid w:val="00652A75"/>
    <w:rsid w:val="006651E2"/>
    <w:rsid w:val="006A581A"/>
    <w:rsid w:val="006A5A6B"/>
    <w:rsid w:val="006C6064"/>
    <w:rsid w:val="006C6EA8"/>
    <w:rsid w:val="006D601A"/>
    <w:rsid w:val="006E2F15"/>
    <w:rsid w:val="006E434B"/>
    <w:rsid w:val="006E45F8"/>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60A6B"/>
    <w:rsid w:val="008746CC"/>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B06C0"/>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4C78"/>
    <w:rsid w:val="00E363F0"/>
    <w:rsid w:val="00E430EA"/>
    <w:rsid w:val="00E44B62"/>
    <w:rsid w:val="00E46D1E"/>
    <w:rsid w:val="00E6418A"/>
    <w:rsid w:val="00E64BA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1C0EE1E6</Template>
  <TotalTime>0</TotalTime>
  <Pages>2</Pages>
  <Words>465</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3244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2018-06-22T07:16:00Z</cp:lastPrinted>
  <dcterms:created xsi:type="dcterms:W3CDTF">2018-06-22T07:16:00Z</dcterms:created>
  <dcterms:modified xsi:type="dcterms:W3CDTF">2018-06-22T07:17:00Z</dcterms:modified>
</cp:coreProperties>
</file>