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855673" w14:paraId="146B3657" w14:textId="77777777" w:rsidTr="00E86FBC">
        <w:trPr>
          <w:trHeight w:val="851"/>
        </w:trPr>
        <w:tc>
          <w:tcPr>
            <w:tcW w:w="2552" w:type="dxa"/>
            <w:shd w:val="clear" w:color="auto" w:fill="auto"/>
          </w:tcPr>
          <w:p w14:paraId="27D8DC95" w14:textId="17F04C55" w:rsidR="00FD0E10" w:rsidRPr="00FF771D" w:rsidRDefault="00855673" w:rsidP="00E86FBC">
            <w:pPr>
              <w:pStyle w:val="M7"/>
              <w:framePr w:wrap="auto" w:vAnchor="margin" w:hAnchor="text" w:xAlign="left" w:yAlign="inline"/>
              <w:suppressOverlap w:val="0"/>
              <w:rPr>
                <w:b w:val="0"/>
                <w:sz w:val="18"/>
                <w:szCs w:val="18"/>
                <w:lang w:val="pt-BR"/>
              </w:rPr>
            </w:pPr>
            <w:bookmarkStart w:id="0" w:name="_GoBack"/>
            <w:bookmarkEnd w:id="0"/>
            <w:r>
              <w:rPr>
                <w:rFonts w:eastAsia="Lucida Sans Unicode" w:cs="Lucida Sans Unicode"/>
                <w:b w:val="0"/>
                <w:sz w:val="18"/>
                <w:szCs w:val="18"/>
                <w:bdr w:val="nil"/>
                <w:lang w:val="pt-BR"/>
              </w:rPr>
              <w:t>30</w:t>
            </w:r>
            <w:r w:rsidR="00E3513C">
              <w:rPr>
                <w:rFonts w:eastAsia="Lucida Sans Unicode" w:cs="Lucida Sans Unicode"/>
                <w:b w:val="0"/>
                <w:sz w:val="18"/>
                <w:szCs w:val="18"/>
                <w:bdr w:val="nil"/>
                <w:lang w:val="pt-BR"/>
              </w:rPr>
              <w:t xml:space="preserve"> </w:t>
            </w:r>
            <w:r w:rsidR="00FD0E10" w:rsidRPr="00FF771D">
              <w:rPr>
                <w:rFonts w:eastAsia="Lucida Sans Unicode" w:cs="Lucida Sans Unicode"/>
                <w:b w:val="0"/>
                <w:sz w:val="18"/>
                <w:szCs w:val="18"/>
                <w:bdr w:val="nil"/>
                <w:lang w:val="pt-BR"/>
              </w:rPr>
              <w:t xml:space="preserve">de </w:t>
            </w:r>
            <w:r w:rsidR="00E3513C">
              <w:rPr>
                <w:rFonts w:eastAsia="Lucida Sans Unicode" w:cs="Lucida Sans Unicode"/>
                <w:b w:val="0"/>
                <w:sz w:val="18"/>
                <w:szCs w:val="18"/>
                <w:bdr w:val="nil"/>
                <w:lang w:val="pt-BR"/>
              </w:rPr>
              <w:t xml:space="preserve">maio </w:t>
            </w:r>
            <w:r w:rsidR="00FD0E10" w:rsidRPr="00FF771D">
              <w:rPr>
                <w:rFonts w:eastAsia="Lucida Sans Unicode" w:cs="Lucida Sans Unicode"/>
                <w:b w:val="0"/>
                <w:sz w:val="18"/>
                <w:szCs w:val="18"/>
                <w:bdr w:val="nil"/>
                <w:lang w:val="pt-BR"/>
              </w:rPr>
              <w:t>de 201</w:t>
            </w:r>
            <w:r w:rsidR="00666071" w:rsidRPr="00FF771D">
              <w:rPr>
                <w:rFonts w:eastAsia="Lucida Sans Unicode" w:cs="Lucida Sans Unicode"/>
                <w:b w:val="0"/>
                <w:sz w:val="18"/>
                <w:szCs w:val="18"/>
                <w:bdr w:val="nil"/>
                <w:lang w:val="pt-BR"/>
              </w:rPr>
              <w:t>8</w:t>
            </w:r>
          </w:p>
          <w:p w14:paraId="459317A5" w14:textId="77777777" w:rsidR="00FD0E10" w:rsidRPr="00FF771D" w:rsidRDefault="00FD0E10" w:rsidP="00E86FBC">
            <w:pPr>
              <w:pStyle w:val="M7"/>
              <w:framePr w:wrap="auto" w:vAnchor="margin" w:hAnchor="text" w:xAlign="left" w:yAlign="inline"/>
              <w:suppressOverlap w:val="0"/>
              <w:rPr>
                <w:lang w:val="pt-BR"/>
              </w:rPr>
            </w:pPr>
          </w:p>
          <w:p w14:paraId="36FEF4C7" w14:textId="77777777" w:rsidR="00FD0E10" w:rsidRPr="00FF771D" w:rsidRDefault="00FD0E10" w:rsidP="00E86FBC">
            <w:pPr>
              <w:pStyle w:val="M7"/>
              <w:framePr w:wrap="auto" w:vAnchor="margin" w:hAnchor="text" w:xAlign="left" w:yAlign="inline"/>
              <w:suppressOverlap w:val="0"/>
              <w:rPr>
                <w:lang w:val="pt-BR"/>
              </w:rPr>
            </w:pPr>
          </w:p>
          <w:p w14:paraId="6E0135FB" w14:textId="77777777" w:rsidR="00FD0E10" w:rsidRPr="00FF771D" w:rsidRDefault="00FD0E10" w:rsidP="00E86FBC">
            <w:pPr>
              <w:pStyle w:val="M8"/>
              <w:framePr w:wrap="auto" w:vAnchor="margin" w:hAnchor="text" w:xAlign="left" w:yAlign="inline"/>
              <w:suppressOverlap w:val="0"/>
              <w:rPr>
                <w:b/>
                <w:lang w:val="pt-BR"/>
              </w:rPr>
            </w:pPr>
            <w:r w:rsidRPr="00FF771D">
              <w:rPr>
                <w:rFonts w:eastAsia="Lucida Sans Unicode" w:cs="Lucida Sans Unicode"/>
                <w:b/>
                <w:bCs/>
                <w:szCs w:val="13"/>
                <w:bdr w:val="nil"/>
                <w:lang w:val="pt-BR"/>
              </w:rPr>
              <w:t>Contato:</w:t>
            </w:r>
          </w:p>
          <w:p w14:paraId="3F80C729" w14:textId="77777777" w:rsidR="00FD0E10" w:rsidRPr="00FF771D" w:rsidRDefault="00FD0E10" w:rsidP="00E86FBC">
            <w:pPr>
              <w:pStyle w:val="M8"/>
              <w:framePr w:wrap="auto" w:vAnchor="margin" w:hAnchor="text" w:xAlign="left" w:yAlign="inline"/>
              <w:suppressOverlap w:val="0"/>
              <w:rPr>
                <w:b/>
                <w:lang w:val="pt-BR"/>
              </w:rPr>
            </w:pPr>
            <w:r w:rsidRPr="00FF771D">
              <w:rPr>
                <w:rFonts w:eastAsia="Lucida Sans Unicode" w:cs="Lucida Sans Unicode"/>
                <w:b/>
                <w:bCs/>
                <w:szCs w:val="13"/>
                <w:bdr w:val="nil"/>
                <w:lang w:val="pt-BR"/>
              </w:rPr>
              <w:t>Regina Bárbara</w:t>
            </w:r>
          </w:p>
          <w:p w14:paraId="4A6535CD" w14:textId="77777777" w:rsidR="00FD0E10" w:rsidRPr="00FF771D" w:rsidRDefault="00FD0E10" w:rsidP="00E86FBC">
            <w:pPr>
              <w:pStyle w:val="M8"/>
              <w:framePr w:wrap="auto" w:vAnchor="margin" w:hAnchor="text" w:xAlign="left" w:yAlign="inline"/>
              <w:suppressOverlap w:val="0"/>
              <w:rPr>
                <w:lang w:val="pt-BR"/>
              </w:rPr>
            </w:pPr>
            <w:r w:rsidRPr="00FF771D">
              <w:rPr>
                <w:rFonts w:eastAsia="Lucida Sans Unicode" w:cs="Lucida Sans Unicode"/>
                <w:szCs w:val="13"/>
                <w:bdr w:val="nil"/>
                <w:lang w:val="pt-BR"/>
              </w:rPr>
              <w:t>Comunicação Corporativa</w:t>
            </w:r>
          </w:p>
          <w:p w14:paraId="27CDE55F" w14:textId="77777777" w:rsidR="00FD0E10" w:rsidRPr="007D48F4" w:rsidRDefault="00FD0E10" w:rsidP="00E86FBC">
            <w:pPr>
              <w:pStyle w:val="M9"/>
              <w:framePr w:wrap="auto" w:vAnchor="margin" w:hAnchor="text" w:xAlign="left" w:yAlign="inline"/>
              <w:suppressOverlap w:val="0"/>
              <w:rPr>
                <w:lang w:val="pt-BR"/>
              </w:rPr>
            </w:pPr>
            <w:r w:rsidRPr="007D48F4">
              <w:rPr>
                <w:rFonts w:eastAsia="Lucida Sans Unicode" w:cs="Lucida Sans Unicode"/>
                <w:szCs w:val="13"/>
                <w:bdr w:val="nil"/>
                <w:lang w:val="pt-BR"/>
              </w:rPr>
              <w:t>Phone +55 11 3146-4170</w:t>
            </w:r>
          </w:p>
          <w:p w14:paraId="20E53692" w14:textId="77777777" w:rsidR="00FD0E10" w:rsidRPr="007D48F4" w:rsidRDefault="00D346C4" w:rsidP="00E86FBC">
            <w:pPr>
              <w:pStyle w:val="M10"/>
              <w:framePr w:wrap="auto" w:vAnchor="margin" w:hAnchor="text" w:xAlign="left" w:yAlign="inline"/>
              <w:suppressOverlap w:val="0"/>
              <w:rPr>
                <w:lang w:val="pt-BR"/>
              </w:rPr>
            </w:pPr>
            <w:hyperlink r:id="rId7" w:history="1">
              <w:r w:rsidR="00FD0E10" w:rsidRPr="007D48F4">
                <w:rPr>
                  <w:rStyle w:val="Hyperlink"/>
                  <w:rFonts w:eastAsia="Lucida Sans Unicode" w:cs="Lucida Sans Unicode"/>
                  <w:szCs w:val="13"/>
                  <w:bdr w:val="nil"/>
                  <w:lang w:val="pt-BR"/>
                </w:rPr>
                <w:t>regina.barbara@evonik.com</w:t>
              </w:r>
            </w:hyperlink>
          </w:p>
        </w:tc>
      </w:tr>
      <w:tr w:rsidR="00FD0E10" w:rsidRPr="00855673" w14:paraId="76BC5284" w14:textId="77777777" w:rsidTr="00E86FBC">
        <w:trPr>
          <w:trHeight w:val="851"/>
        </w:trPr>
        <w:tc>
          <w:tcPr>
            <w:tcW w:w="2552" w:type="dxa"/>
            <w:shd w:val="clear" w:color="auto" w:fill="auto"/>
          </w:tcPr>
          <w:p w14:paraId="70105D07" w14:textId="77777777" w:rsidR="00FD0E10" w:rsidRPr="007D48F4" w:rsidRDefault="00FD0E10" w:rsidP="00E86FBC">
            <w:pPr>
              <w:pStyle w:val="M12"/>
              <w:framePr w:wrap="auto" w:vAnchor="margin" w:hAnchor="text" w:xAlign="left" w:yAlign="inline"/>
              <w:suppressOverlap w:val="0"/>
              <w:rPr>
                <w:lang w:val="pt-BR"/>
              </w:rPr>
            </w:pPr>
          </w:p>
          <w:p w14:paraId="3ECDC2F0" w14:textId="77777777" w:rsidR="00FD0E10" w:rsidRPr="007D48F4" w:rsidRDefault="00FD0E10" w:rsidP="00E86FBC">
            <w:pPr>
              <w:pStyle w:val="M10"/>
              <w:framePr w:wrap="auto" w:vAnchor="margin" w:hAnchor="text" w:xAlign="left" w:yAlign="inline"/>
              <w:suppressOverlap w:val="0"/>
              <w:rPr>
                <w:lang w:val="pt-BR"/>
              </w:rPr>
            </w:pPr>
          </w:p>
        </w:tc>
      </w:tr>
    </w:tbl>
    <w:p w14:paraId="31B69049" w14:textId="77777777" w:rsidR="00FD0E10" w:rsidRPr="00FF771D" w:rsidRDefault="00FD0E10" w:rsidP="00FD0E10">
      <w:pPr>
        <w:framePr w:w="2659" w:wrap="around" w:hAnchor="page" w:x="8971" w:yAlign="bottom" w:anchorLock="1"/>
        <w:tabs>
          <w:tab w:val="left" w:pos="518"/>
        </w:tabs>
        <w:spacing w:line="180" w:lineRule="exact"/>
        <w:rPr>
          <w:sz w:val="13"/>
          <w:lang w:val="pt-BR"/>
        </w:rPr>
      </w:pPr>
      <w:r w:rsidRPr="00FF771D">
        <w:rPr>
          <w:rFonts w:eastAsia="Lucida Sans Unicode" w:cs="Lucida Sans Unicode"/>
          <w:b/>
          <w:bCs/>
          <w:sz w:val="13"/>
          <w:szCs w:val="13"/>
          <w:bdr w:val="nil"/>
          <w:lang w:val="pt-BR"/>
        </w:rPr>
        <w:t>Evonik Brasil Ltda.</w:t>
      </w:r>
    </w:p>
    <w:p w14:paraId="43C9FD96"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FF771D">
        <w:rPr>
          <w:rFonts w:eastAsia="Lucida Sans Unicode" w:cs="Lucida Sans Unicode"/>
          <w:sz w:val="13"/>
          <w:szCs w:val="13"/>
          <w:bdr w:val="nil"/>
          <w:lang w:val="pt-BR"/>
        </w:rPr>
        <w:t xml:space="preserve">Rua Arq. Olavo </w:t>
      </w:r>
      <w:proofErr w:type="spellStart"/>
      <w:r w:rsidRPr="00FF771D">
        <w:rPr>
          <w:rFonts w:eastAsia="Lucida Sans Unicode" w:cs="Lucida Sans Unicode"/>
          <w:sz w:val="13"/>
          <w:szCs w:val="13"/>
          <w:bdr w:val="nil"/>
          <w:lang w:val="pt-BR"/>
        </w:rPr>
        <w:t>Redig</w:t>
      </w:r>
      <w:proofErr w:type="spellEnd"/>
      <w:r w:rsidRPr="00FF771D">
        <w:rPr>
          <w:rFonts w:eastAsia="Lucida Sans Unicode" w:cs="Lucida Sans Unicode"/>
          <w:sz w:val="13"/>
          <w:szCs w:val="13"/>
          <w:bdr w:val="nil"/>
          <w:lang w:val="pt-BR"/>
        </w:rPr>
        <w:t xml:space="preserve"> de Campos, 105</w:t>
      </w:r>
    </w:p>
    <w:p w14:paraId="37123EC1"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FF771D">
        <w:rPr>
          <w:rFonts w:eastAsia="Lucida Sans Unicode" w:cs="Lucida Sans Unicode"/>
          <w:sz w:val="13"/>
          <w:szCs w:val="13"/>
          <w:bdr w:val="nil"/>
          <w:lang w:val="pt-BR"/>
        </w:rPr>
        <w:t>Torre A – 04711-904 - São Paulo – SP Brasil</w:t>
      </w:r>
    </w:p>
    <w:p w14:paraId="51FE5518"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5135189" w14:textId="77777777" w:rsidR="00FD0E10" w:rsidRPr="00FF771D" w:rsidRDefault="00D346C4"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FD0E10" w:rsidRPr="00FF771D">
          <w:rPr>
            <w:rStyle w:val="Hyperlink"/>
            <w:rFonts w:eastAsia="Lucida Sans Unicode" w:cs="Lucida Sans Unicode"/>
            <w:sz w:val="13"/>
            <w:szCs w:val="13"/>
            <w:bdr w:val="nil"/>
            <w:lang w:val="pt-BR"/>
          </w:rPr>
          <w:t>www.evonik.com.br</w:t>
        </w:r>
      </w:hyperlink>
    </w:p>
    <w:p w14:paraId="712BCA1C"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37F5901B"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2A62011"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FF771D">
        <w:rPr>
          <w:rFonts w:eastAsia="Lucida Sans Unicode" w:cs="Lucida Sans Unicode"/>
          <w:sz w:val="13"/>
          <w:szCs w:val="13"/>
          <w:bdr w:val="nil"/>
          <w:lang w:val="pt-BR"/>
        </w:rPr>
        <w:t>facebook.com/Evonik</w:t>
      </w:r>
    </w:p>
    <w:p w14:paraId="1A29183A"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FF771D">
        <w:rPr>
          <w:rFonts w:eastAsia="Lucida Sans Unicode" w:cs="Lucida Sans Unicode"/>
          <w:sz w:val="13"/>
          <w:szCs w:val="13"/>
          <w:bdr w:val="nil"/>
          <w:lang w:val="pt-BR"/>
        </w:rPr>
        <w:t>youtube.com/</w:t>
      </w:r>
      <w:proofErr w:type="spellStart"/>
      <w:r w:rsidRPr="00FF771D">
        <w:rPr>
          <w:rFonts w:eastAsia="Lucida Sans Unicode" w:cs="Lucida Sans Unicode"/>
          <w:sz w:val="13"/>
          <w:szCs w:val="13"/>
          <w:bdr w:val="nil"/>
          <w:lang w:val="pt-BR"/>
        </w:rPr>
        <w:t>EvonikIndustries</w:t>
      </w:r>
      <w:proofErr w:type="spellEnd"/>
    </w:p>
    <w:p w14:paraId="359319B3"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FF771D">
        <w:rPr>
          <w:rFonts w:eastAsia="Lucida Sans Unicode" w:cs="Lucida Sans Unicode"/>
          <w:sz w:val="13"/>
          <w:szCs w:val="13"/>
          <w:bdr w:val="nil"/>
          <w:lang w:val="pt-BR"/>
        </w:rPr>
        <w:t>linkedin.com/</w:t>
      </w:r>
      <w:proofErr w:type="spellStart"/>
      <w:r w:rsidRPr="00FF771D">
        <w:rPr>
          <w:rFonts w:eastAsia="Lucida Sans Unicode" w:cs="Lucida Sans Unicode"/>
          <w:sz w:val="13"/>
          <w:szCs w:val="13"/>
          <w:bdr w:val="nil"/>
          <w:lang w:val="pt-BR"/>
        </w:rPr>
        <w:t>company</w:t>
      </w:r>
      <w:proofErr w:type="spellEnd"/>
      <w:r w:rsidRPr="00FF771D">
        <w:rPr>
          <w:rFonts w:eastAsia="Lucida Sans Unicode" w:cs="Lucida Sans Unicode"/>
          <w:sz w:val="13"/>
          <w:szCs w:val="13"/>
          <w:bdr w:val="nil"/>
          <w:lang w:val="pt-BR"/>
        </w:rPr>
        <w:t>/Evonik</w:t>
      </w:r>
    </w:p>
    <w:p w14:paraId="674DBD72" w14:textId="77777777" w:rsidR="00FD0E10" w:rsidRPr="00FF771D"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FF771D">
        <w:rPr>
          <w:rFonts w:eastAsia="Lucida Sans Unicode" w:cs="Lucida Sans Unicode"/>
          <w:sz w:val="13"/>
          <w:szCs w:val="13"/>
          <w:bdr w:val="nil"/>
          <w:lang w:val="pt-BR"/>
        </w:rPr>
        <w:t>twitter.com/Evonik</w:t>
      </w:r>
    </w:p>
    <w:p w14:paraId="7D2B9BBA" w14:textId="2534AC5C" w:rsidR="007D48F4" w:rsidRPr="00855673" w:rsidRDefault="007D48F4" w:rsidP="007D48F4">
      <w:pPr>
        <w:pStyle w:val="Ttulo"/>
        <w:rPr>
          <w:lang w:val="pt-BR"/>
        </w:rPr>
      </w:pPr>
      <w:bookmarkStart w:id="1" w:name="spellchecked"/>
      <w:r w:rsidRPr="00855673">
        <w:rPr>
          <w:lang w:val="pt-BR"/>
        </w:rPr>
        <w:t>Compostos para moldagem PLEXIGLAS®, da Evonik, recebem certificação com sucesso</w:t>
      </w:r>
    </w:p>
    <w:p w14:paraId="077374DA" w14:textId="77777777" w:rsidR="007D48F4" w:rsidRPr="00855673" w:rsidRDefault="007D48F4" w:rsidP="007D48F4">
      <w:pPr>
        <w:pStyle w:val="Ttulo"/>
        <w:rPr>
          <w:lang w:val="pt-BR"/>
        </w:rPr>
      </w:pPr>
    </w:p>
    <w:p w14:paraId="73568FB5" w14:textId="2D797F6B" w:rsidR="007D48F4" w:rsidRPr="002A5F65" w:rsidRDefault="007D48F4" w:rsidP="007D48F4">
      <w:pPr>
        <w:numPr>
          <w:ilvl w:val="0"/>
          <w:numId w:val="4"/>
        </w:numPr>
        <w:tabs>
          <w:tab w:val="clear" w:pos="1425"/>
          <w:tab w:val="num" w:pos="340"/>
        </w:tabs>
        <w:ind w:left="340" w:right="85" w:hanging="340"/>
        <w:rPr>
          <w:rFonts w:cs="Lucida Sans Unicode"/>
          <w:sz w:val="24"/>
          <w:lang w:val="pt-BR"/>
        </w:rPr>
      </w:pPr>
      <w:r w:rsidRPr="00855673">
        <w:rPr>
          <w:rFonts w:cs="Lucida Sans Unicode"/>
          <w:sz w:val="24"/>
          <w:lang w:val="pt-BR"/>
        </w:rPr>
        <w:t xml:space="preserve">Unidades de produção em </w:t>
      </w:r>
      <w:proofErr w:type="spellStart"/>
      <w:r w:rsidRPr="00855673">
        <w:rPr>
          <w:rFonts w:cs="Lucida Sans Unicode"/>
          <w:sz w:val="24"/>
          <w:lang w:val="pt-BR"/>
        </w:rPr>
        <w:t>Worms</w:t>
      </w:r>
      <w:proofErr w:type="spellEnd"/>
      <w:r w:rsidRPr="00855673">
        <w:rPr>
          <w:rFonts w:cs="Lucida Sans Unicode"/>
          <w:sz w:val="24"/>
          <w:lang w:val="pt-BR"/>
        </w:rPr>
        <w:t xml:space="preserve"> e Xangai são </w:t>
      </w:r>
      <w:r w:rsidRPr="002A5F65">
        <w:rPr>
          <w:rFonts w:cs="Lucida Sans Unicode"/>
          <w:sz w:val="24"/>
          <w:lang w:val="pt-BR"/>
        </w:rPr>
        <w:t xml:space="preserve">certificadas segundo a norma IATF 16949:2016  </w:t>
      </w:r>
    </w:p>
    <w:p w14:paraId="5AD3FBA7" w14:textId="43B378BA" w:rsidR="007D48F4" w:rsidRPr="004A2993" w:rsidRDefault="007D48F4" w:rsidP="007D48F4">
      <w:pPr>
        <w:numPr>
          <w:ilvl w:val="0"/>
          <w:numId w:val="4"/>
        </w:numPr>
        <w:tabs>
          <w:tab w:val="clear" w:pos="1425"/>
          <w:tab w:val="num" w:pos="340"/>
        </w:tabs>
        <w:ind w:left="340" w:right="85" w:hanging="340"/>
        <w:rPr>
          <w:rFonts w:cs="Lucida Sans Unicode"/>
          <w:sz w:val="24"/>
          <w:lang w:val="pt-BR"/>
        </w:rPr>
      </w:pPr>
      <w:r w:rsidRPr="002A5F65">
        <w:rPr>
          <w:rFonts w:cs="Lucida Sans Unicode"/>
          <w:sz w:val="24"/>
          <w:lang w:val="pt-BR"/>
        </w:rPr>
        <w:t xml:space="preserve">A linha de produtos Molding Compounds atende aos rigorosos critérios de qualidade da indústria automotiva para fornecedores </w:t>
      </w:r>
      <w:proofErr w:type="spellStart"/>
      <w:r w:rsidRPr="002A5F65">
        <w:rPr>
          <w:rFonts w:cs="Lucida Sans Unicode"/>
          <w:sz w:val="24"/>
          <w:lang w:val="pt-BR"/>
        </w:rPr>
        <w:t>sub-tier</w:t>
      </w:r>
      <w:proofErr w:type="spellEnd"/>
      <w:r w:rsidRPr="002A5F65">
        <w:rPr>
          <w:rFonts w:cs="Lucida Sans Unicode"/>
          <w:sz w:val="24"/>
          <w:lang w:val="pt-BR"/>
        </w:rPr>
        <w:t xml:space="preserve"> </w:t>
      </w:r>
      <w:r w:rsidR="00855673">
        <w:rPr>
          <w:rFonts w:cs="Lucida Sans Unicode"/>
          <w:sz w:val="24"/>
          <w:lang w:val="pt-BR"/>
        </w:rPr>
        <w:t>1.</w:t>
      </w:r>
    </w:p>
    <w:p w14:paraId="116A1AE6" w14:textId="77777777" w:rsidR="007D48F4" w:rsidRPr="008A58C2" w:rsidRDefault="007D48F4" w:rsidP="007D48F4">
      <w:pPr>
        <w:numPr>
          <w:ilvl w:val="0"/>
          <w:numId w:val="4"/>
        </w:numPr>
        <w:tabs>
          <w:tab w:val="clear" w:pos="1425"/>
          <w:tab w:val="num" w:pos="340"/>
        </w:tabs>
        <w:ind w:left="340" w:right="85" w:hanging="340"/>
        <w:rPr>
          <w:rFonts w:cs="Lucida Sans Unicode"/>
          <w:sz w:val="24"/>
          <w:lang w:val="pt-BR"/>
        </w:rPr>
      </w:pPr>
      <w:r w:rsidRPr="004A2993">
        <w:rPr>
          <w:rFonts w:cs="Lucida Sans Unicode"/>
          <w:sz w:val="24"/>
          <w:lang w:val="pt-BR"/>
        </w:rPr>
        <w:t xml:space="preserve">A certificação das fábricas dos EUA está prevista para 2019. </w:t>
      </w:r>
    </w:p>
    <w:p w14:paraId="2E96AC3E" w14:textId="572B621E" w:rsidR="007D48F4" w:rsidRDefault="007D48F4" w:rsidP="007D48F4">
      <w:pPr>
        <w:ind w:right="85"/>
        <w:rPr>
          <w:lang w:val="pt-BR"/>
        </w:rPr>
      </w:pPr>
    </w:p>
    <w:p w14:paraId="365FFDFA" w14:textId="77777777" w:rsidR="00855673" w:rsidRPr="008A58C2" w:rsidRDefault="00855673" w:rsidP="007D48F4">
      <w:pPr>
        <w:ind w:right="85"/>
        <w:rPr>
          <w:lang w:val="pt-BR"/>
        </w:rPr>
      </w:pPr>
    </w:p>
    <w:p w14:paraId="655A9353" w14:textId="04736498" w:rsidR="007D48F4" w:rsidRPr="00855673" w:rsidRDefault="007D48F4" w:rsidP="007D48F4">
      <w:pPr>
        <w:ind w:right="85"/>
        <w:rPr>
          <w:szCs w:val="22"/>
          <w:lang w:val="pt-BR"/>
        </w:rPr>
      </w:pPr>
      <w:r w:rsidRPr="00855673">
        <w:rPr>
          <w:szCs w:val="22"/>
          <w:lang w:val="pt-BR"/>
        </w:rPr>
        <w:t xml:space="preserve">A linha de produtos Molding Compounds da linha de negócios </w:t>
      </w:r>
      <w:proofErr w:type="spellStart"/>
      <w:r w:rsidRPr="00855673">
        <w:rPr>
          <w:szCs w:val="22"/>
          <w:lang w:val="pt-BR"/>
        </w:rPr>
        <w:t>Methacrylates</w:t>
      </w:r>
      <w:proofErr w:type="spellEnd"/>
      <w:r w:rsidR="00931E73" w:rsidRPr="00855673">
        <w:rPr>
          <w:szCs w:val="22"/>
          <w:lang w:val="pt-BR"/>
        </w:rPr>
        <w:t>, da Evonik,</w:t>
      </w:r>
      <w:r w:rsidRPr="00855673">
        <w:rPr>
          <w:szCs w:val="22"/>
          <w:lang w:val="pt-BR"/>
        </w:rPr>
        <w:t xml:space="preserve"> </w:t>
      </w:r>
      <w:r w:rsidR="00931E73" w:rsidRPr="00855673">
        <w:rPr>
          <w:szCs w:val="22"/>
          <w:lang w:val="pt-BR"/>
        </w:rPr>
        <w:t xml:space="preserve">recebeu </w:t>
      </w:r>
      <w:r w:rsidRPr="00855673">
        <w:rPr>
          <w:szCs w:val="22"/>
          <w:lang w:val="pt-BR"/>
        </w:rPr>
        <w:t xml:space="preserve">com sucesso a certificação de duas unidades de produção de PLEXIGLAS®, marca de </w:t>
      </w:r>
      <w:proofErr w:type="spellStart"/>
      <w:r w:rsidRPr="00855673">
        <w:rPr>
          <w:szCs w:val="22"/>
          <w:lang w:val="pt-BR"/>
        </w:rPr>
        <w:t>polimetilmetacrilato</w:t>
      </w:r>
      <w:proofErr w:type="spellEnd"/>
      <w:r w:rsidRPr="00855673">
        <w:rPr>
          <w:szCs w:val="22"/>
          <w:lang w:val="pt-BR"/>
        </w:rPr>
        <w:t xml:space="preserve"> (PMMA) da Evonik, de acordo com o padrão mais re</w:t>
      </w:r>
      <w:r w:rsidR="00F028E8" w:rsidRPr="00855673">
        <w:rPr>
          <w:szCs w:val="22"/>
          <w:lang w:val="pt-BR"/>
        </w:rPr>
        <w:t>cente da indústria automotiva, a</w:t>
      </w:r>
      <w:r w:rsidRPr="00855673">
        <w:rPr>
          <w:szCs w:val="22"/>
          <w:lang w:val="pt-BR"/>
        </w:rPr>
        <w:t xml:space="preserve"> IATF 16949:2016. </w:t>
      </w:r>
    </w:p>
    <w:p w14:paraId="5ED2B7F5" w14:textId="77777777" w:rsidR="007D48F4" w:rsidRPr="008A58C2" w:rsidRDefault="007D48F4" w:rsidP="007D48F4">
      <w:pPr>
        <w:ind w:right="85"/>
        <w:rPr>
          <w:lang w:val="pt-BR"/>
        </w:rPr>
      </w:pPr>
    </w:p>
    <w:p w14:paraId="544D13E5" w14:textId="21EA0DFB" w:rsidR="00931E73" w:rsidRDefault="007D48F4" w:rsidP="007D48F4">
      <w:pPr>
        <w:autoSpaceDE w:val="0"/>
        <w:autoSpaceDN w:val="0"/>
        <w:rPr>
          <w:lang w:val="pt-BR"/>
        </w:rPr>
      </w:pPr>
      <w:r w:rsidRPr="004A2993">
        <w:rPr>
          <w:lang w:val="pt-BR"/>
        </w:rPr>
        <w:t xml:space="preserve">Os certificados atestam que todos os requisitos de gestão da </w:t>
      </w:r>
      <w:r w:rsidRPr="002A5F65">
        <w:rPr>
          <w:lang w:val="pt-BR"/>
        </w:rPr>
        <w:t xml:space="preserve">qualidade analisados como parte da auditoria foram atendidos no site alemão </w:t>
      </w:r>
      <w:r w:rsidR="00931E73" w:rsidRPr="002A5F65">
        <w:rPr>
          <w:lang w:val="pt-BR"/>
        </w:rPr>
        <w:t xml:space="preserve">da empresa </w:t>
      </w:r>
      <w:r w:rsidRPr="002A5F65">
        <w:rPr>
          <w:lang w:val="pt-BR"/>
        </w:rPr>
        <w:t xml:space="preserve">em </w:t>
      </w:r>
      <w:proofErr w:type="spellStart"/>
      <w:r w:rsidRPr="002A5F65">
        <w:rPr>
          <w:lang w:val="pt-BR"/>
        </w:rPr>
        <w:t>Worms</w:t>
      </w:r>
      <w:proofErr w:type="spellEnd"/>
      <w:r w:rsidR="00931E73" w:rsidRPr="002A5F65">
        <w:rPr>
          <w:lang w:val="pt-BR"/>
        </w:rPr>
        <w:t>,</w:t>
      </w:r>
      <w:r w:rsidRPr="002A5F65">
        <w:rPr>
          <w:lang w:val="pt-BR"/>
        </w:rPr>
        <w:t xml:space="preserve"> para a produção dos compostos para moldagem PLEXIGLAS® e PLEXIMID® e </w:t>
      </w:r>
      <w:r w:rsidR="00931E73" w:rsidRPr="002A5F65">
        <w:rPr>
          <w:lang w:val="pt-BR"/>
        </w:rPr>
        <w:t xml:space="preserve">na unidade chinesa </w:t>
      </w:r>
      <w:r w:rsidRPr="002A5F65">
        <w:rPr>
          <w:lang w:val="pt-BR"/>
        </w:rPr>
        <w:t xml:space="preserve">de Xangai para a produção do composto para moldagem PLEXIGLAS®. </w:t>
      </w:r>
    </w:p>
    <w:p w14:paraId="404E6C61" w14:textId="77777777" w:rsidR="00931E73" w:rsidRDefault="00931E73" w:rsidP="007D48F4">
      <w:pPr>
        <w:autoSpaceDE w:val="0"/>
        <w:autoSpaceDN w:val="0"/>
        <w:rPr>
          <w:lang w:val="pt-BR"/>
        </w:rPr>
      </w:pPr>
    </w:p>
    <w:p w14:paraId="54E825EB" w14:textId="2C01134E" w:rsidR="007D48F4" w:rsidRPr="008A58C2" w:rsidRDefault="007D48F4" w:rsidP="007D48F4">
      <w:pPr>
        <w:autoSpaceDE w:val="0"/>
        <w:autoSpaceDN w:val="0"/>
        <w:rPr>
          <w:lang w:val="pt-BR"/>
        </w:rPr>
      </w:pPr>
      <w:r w:rsidRPr="004A2993">
        <w:rPr>
          <w:lang w:val="pt-BR"/>
        </w:rPr>
        <w:t xml:space="preserve">A certificação incluiu auditorias de processos comerciais em diversos setores como compras, controle de garantias, IT, calibragem, gestão do relacionamento com os clientes, gestão de fornecedores, marketing, recursos humanos, desenvolvimento de produto, desenvolvimento de processos, testes, sistema de gestão da qualidade, planejamento estratégico e vendas. </w:t>
      </w:r>
    </w:p>
    <w:p w14:paraId="69038222" w14:textId="77777777" w:rsidR="007D48F4" w:rsidRPr="008A58C2" w:rsidRDefault="007D48F4" w:rsidP="007D48F4">
      <w:pPr>
        <w:autoSpaceDE w:val="0"/>
        <w:autoSpaceDN w:val="0"/>
        <w:rPr>
          <w:lang w:val="pt-BR"/>
        </w:rPr>
      </w:pPr>
    </w:p>
    <w:p w14:paraId="46A4436B" w14:textId="280B5151" w:rsidR="007D48F4" w:rsidRPr="008A58C2" w:rsidRDefault="007D48F4" w:rsidP="007D48F4">
      <w:pPr>
        <w:autoSpaceDE w:val="0"/>
        <w:autoSpaceDN w:val="0"/>
        <w:rPr>
          <w:lang w:val="pt-BR"/>
        </w:rPr>
      </w:pPr>
      <w:r w:rsidRPr="004A2993">
        <w:rPr>
          <w:lang w:val="pt-BR"/>
        </w:rPr>
        <w:t xml:space="preserve">“Esta certificação representa um marco importante em nossa estratégia de continuar sendo o principal fornecedor de PMMA da indústria automotiva”, explica Siamak Djafarian, responsável pela linha de produtos Molding Compounds no segmento Performance </w:t>
      </w:r>
      <w:proofErr w:type="spellStart"/>
      <w:r w:rsidRPr="004A2993">
        <w:rPr>
          <w:lang w:val="pt-BR"/>
        </w:rPr>
        <w:t>Materials</w:t>
      </w:r>
      <w:proofErr w:type="spellEnd"/>
      <w:r w:rsidRPr="004A2993">
        <w:rPr>
          <w:lang w:val="pt-BR"/>
        </w:rPr>
        <w:t xml:space="preserve"> da </w:t>
      </w:r>
      <w:r w:rsidRPr="002A5F65">
        <w:rPr>
          <w:lang w:val="pt-BR"/>
        </w:rPr>
        <w:t>Evonik. “Sabemos o quanto esta certificação é relevante para a maioria dos nossos clientes</w:t>
      </w:r>
      <w:r w:rsidR="00931E73" w:rsidRPr="002A5F65">
        <w:rPr>
          <w:lang w:val="pt-BR"/>
        </w:rPr>
        <w:t>.  C</w:t>
      </w:r>
      <w:r w:rsidRPr="002A5F65">
        <w:rPr>
          <w:lang w:val="pt-BR"/>
        </w:rPr>
        <w:t>om esta bem-su</w:t>
      </w:r>
      <w:r w:rsidR="002A5F65" w:rsidRPr="002A5F65">
        <w:rPr>
          <w:lang w:val="pt-BR"/>
        </w:rPr>
        <w:t xml:space="preserve">cedida auditoria, enfatizamos o </w:t>
      </w:r>
      <w:r w:rsidRPr="002A5F65">
        <w:rPr>
          <w:lang w:val="pt-BR"/>
        </w:rPr>
        <w:t xml:space="preserve">comprometimento com a </w:t>
      </w:r>
      <w:r w:rsidRPr="002A5F65">
        <w:rPr>
          <w:lang w:val="pt-BR"/>
        </w:rPr>
        <w:lastRenderedPageBreak/>
        <w:t xml:space="preserve">qualidade e a confiabilidade dos nossos compostos para moldagem PLEXIGLAS®.  </w:t>
      </w:r>
    </w:p>
    <w:p w14:paraId="26BB3D62" w14:textId="77777777" w:rsidR="007D48F4" w:rsidRPr="008A58C2" w:rsidRDefault="007D48F4" w:rsidP="007D48F4">
      <w:pPr>
        <w:autoSpaceDE w:val="0"/>
        <w:autoSpaceDN w:val="0"/>
        <w:rPr>
          <w:lang w:val="pt-BR"/>
        </w:rPr>
      </w:pPr>
    </w:p>
    <w:p w14:paraId="782EA673" w14:textId="443BE080" w:rsidR="007D48F4" w:rsidRPr="008A58C2" w:rsidRDefault="007D48F4" w:rsidP="007D48F4">
      <w:pPr>
        <w:autoSpaceDE w:val="0"/>
        <w:autoSpaceDN w:val="0"/>
        <w:rPr>
          <w:lang w:val="pt-BR"/>
        </w:rPr>
      </w:pPr>
      <w:r w:rsidRPr="002A5F65">
        <w:rPr>
          <w:lang w:val="pt-BR"/>
        </w:rPr>
        <w:t xml:space="preserve">Durante as </w:t>
      </w:r>
      <w:r w:rsidR="00FB0BF7" w:rsidRPr="002A5F65">
        <w:rPr>
          <w:lang w:val="pt-BR"/>
        </w:rPr>
        <w:t xml:space="preserve"> auditorias</w:t>
      </w:r>
      <w:r w:rsidRPr="002A5F65">
        <w:rPr>
          <w:lang w:val="pt-BR"/>
        </w:rPr>
        <w:t xml:space="preserve">, os </w:t>
      </w:r>
      <w:r w:rsidR="00931E73" w:rsidRPr="002A5F65">
        <w:rPr>
          <w:lang w:val="pt-BR"/>
        </w:rPr>
        <w:t xml:space="preserve"> peritos</w:t>
      </w:r>
      <w:r w:rsidRPr="002A5F65">
        <w:rPr>
          <w:lang w:val="pt-BR"/>
        </w:rPr>
        <w:t xml:space="preserve"> da Associação Alemã de Certificação de Sistemas de Gestão (DQS, na sigla em alemão) e do grupo SGS verificaram que todos os processos da linha de produtos Molding Compounds seguem à risca os padrões de qualidade  </w:t>
      </w:r>
      <w:r w:rsidR="00931E73" w:rsidRPr="002A5F65">
        <w:rPr>
          <w:lang w:val="pt-BR"/>
        </w:rPr>
        <w:t xml:space="preserve">determinados </w:t>
      </w:r>
      <w:r w:rsidRPr="002A5F65">
        <w:rPr>
          <w:lang w:val="pt-BR"/>
        </w:rPr>
        <w:t xml:space="preserve">para o cumprimento dos exigentes requisitos da indústria automotiva também em relação aos seus fornecedores </w:t>
      </w:r>
      <w:proofErr w:type="spellStart"/>
      <w:r w:rsidRPr="002A5F65">
        <w:rPr>
          <w:lang w:val="pt-BR"/>
        </w:rPr>
        <w:t>sub-tier</w:t>
      </w:r>
      <w:proofErr w:type="spellEnd"/>
      <w:r w:rsidRPr="002A5F65">
        <w:rPr>
          <w:lang w:val="pt-BR"/>
        </w:rPr>
        <w:t xml:space="preserve"> 1. “A auditoria simultânea de duas fábricas em continentes distintos é algo que envolve grande complexidade e requer uma coordenação excepcional</w:t>
      </w:r>
      <w:r w:rsidRPr="004A2993">
        <w:rPr>
          <w:lang w:val="pt-BR"/>
        </w:rPr>
        <w:t xml:space="preserve">”, observa Volkhard Erb, da Gestão de SSMAQ na linha de negócios Metacrilatos, que acompanhou a certificação. </w:t>
      </w:r>
      <w:r w:rsidRPr="008A58C2">
        <w:rPr>
          <w:lang w:val="pt-BR"/>
        </w:rPr>
        <w:t xml:space="preserve"> </w:t>
      </w:r>
    </w:p>
    <w:p w14:paraId="30B47F6B" w14:textId="77777777" w:rsidR="007D48F4" w:rsidRPr="008A58C2" w:rsidRDefault="007D48F4" w:rsidP="007D48F4">
      <w:pPr>
        <w:autoSpaceDE w:val="0"/>
        <w:autoSpaceDN w:val="0"/>
        <w:rPr>
          <w:lang w:val="pt-BR"/>
        </w:rPr>
      </w:pPr>
    </w:p>
    <w:p w14:paraId="1788E63E" w14:textId="77777777" w:rsidR="007D48F4" w:rsidRPr="008A58C2" w:rsidRDefault="007D48F4" w:rsidP="007D48F4">
      <w:pPr>
        <w:autoSpaceDE w:val="0"/>
        <w:autoSpaceDN w:val="0"/>
        <w:rPr>
          <w:lang w:val="pt-BR"/>
        </w:rPr>
      </w:pPr>
      <w:r w:rsidRPr="004A2993">
        <w:rPr>
          <w:lang w:val="pt-BR"/>
        </w:rPr>
        <w:t xml:space="preserve">O novo padrão da </w:t>
      </w:r>
      <w:proofErr w:type="spellStart"/>
      <w:r w:rsidRPr="004A2993">
        <w:rPr>
          <w:lang w:val="pt-BR"/>
        </w:rPr>
        <w:t>International</w:t>
      </w:r>
      <w:proofErr w:type="spellEnd"/>
      <w:r w:rsidRPr="004A2993">
        <w:rPr>
          <w:lang w:val="pt-BR"/>
        </w:rPr>
        <w:t xml:space="preserve"> </w:t>
      </w:r>
      <w:proofErr w:type="spellStart"/>
      <w:r w:rsidRPr="004A2993">
        <w:rPr>
          <w:lang w:val="pt-BR"/>
        </w:rPr>
        <w:t>Automotive</w:t>
      </w:r>
      <w:proofErr w:type="spellEnd"/>
      <w:r w:rsidRPr="004A2993">
        <w:rPr>
          <w:lang w:val="pt-BR"/>
        </w:rPr>
        <w:t xml:space="preserve"> </w:t>
      </w:r>
      <w:proofErr w:type="spellStart"/>
      <w:r w:rsidRPr="004A2993">
        <w:rPr>
          <w:lang w:val="pt-BR"/>
        </w:rPr>
        <w:t>Task</w:t>
      </w:r>
      <w:proofErr w:type="spellEnd"/>
      <w:r w:rsidRPr="004A2993">
        <w:rPr>
          <w:lang w:val="pt-BR"/>
        </w:rPr>
        <w:t xml:space="preserve"> Force (IATF), substitui os padrões anteriores e a certificação segundo a norma ISO/TS 16949:2009, que perde a sua validade em 2018, e unifica as exigências gerais existentes em relação aos sistemas de gestão da qualidade na indústria automotiva. </w:t>
      </w:r>
    </w:p>
    <w:p w14:paraId="79F59F1A" w14:textId="77777777" w:rsidR="007D48F4" w:rsidRPr="008A58C2" w:rsidRDefault="007D48F4" w:rsidP="007D48F4">
      <w:pPr>
        <w:autoSpaceDE w:val="0"/>
        <w:autoSpaceDN w:val="0"/>
        <w:rPr>
          <w:lang w:val="pt-BR"/>
        </w:rPr>
      </w:pPr>
    </w:p>
    <w:p w14:paraId="5EE5ACB1" w14:textId="77777777" w:rsidR="007D48F4" w:rsidRPr="008A58C2" w:rsidRDefault="007D48F4" w:rsidP="007D48F4">
      <w:pPr>
        <w:autoSpaceDE w:val="0"/>
        <w:autoSpaceDN w:val="0"/>
        <w:rPr>
          <w:lang w:val="pt-BR"/>
        </w:rPr>
      </w:pPr>
      <w:r w:rsidRPr="004A2993">
        <w:rPr>
          <w:lang w:val="pt-BR"/>
        </w:rPr>
        <w:t xml:space="preserve">A certificação das unidades de produção dos Estados Unidos da linha de produtos Molding Compounds segundo a IATF 16949:2016 está prevista para 2019. </w:t>
      </w:r>
      <w:r w:rsidRPr="008A58C2">
        <w:rPr>
          <w:lang w:val="pt-BR"/>
        </w:rPr>
        <w:t xml:space="preserve"> </w:t>
      </w:r>
    </w:p>
    <w:bookmarkEnd w:id="1"/>
    <w:p w14:paraId="2C1EF312" w14:textId="77777777" w:rsidR="007D48F4" w:rsidRPr="008A58C2" w:rsidRDefault="007D48F4" w:rsidP="007D48F4">
      <w:pPr>
        <w:rPr>
          <w:lang w:val="pt-BR"/>
        </w:rPr>
      </w:pPr>
    </w:p>
    <w:p w14:paraId="3A5FBB2D" w14:textId="77777777" w:rsidR="007D48F4" w:rsidRPr="008A58C2" w:rsidRDefault="007D48F4" w:rsidP="007D48F4">
      <w:pPr>
        <w:rPr>
          <w:lang w:val="pt-BR"/>
        </w:rPr>
      </w:pPr>
    </w:p>
    <w:p w14:paraId="2C699AF4" w14:textId="77777777" w:rsidR="005B5B2E" w:rsidRPr="00FF771D" w:rsidRDefault="005B5B2E" w:rsidP="005B5B2E">
      <w:pPr>
        <w:spacing w:line="220" w:lineRule="exact"/>
        <w:rPr>
          <w:sz w:val="18"/>
          <w:szCs w:val="18"/>
          <w:lang w:val="pt-BR"/>
        </w:rPr>
      </w:pPr>
    </w:p>
    <w:p w14:paraId="34A72349" w14:textId="77777777" w:rsidR="00D86CDA" w:rsidRDefault="00D86CDA" w:rsidP="005B5B2E">
      <w:pPr>
        <w:pStyle w:val="Default"/>
        <w:spacing w:line="220" w:lineRule="exact"/>
        <w:rPr>
          <w:rFonts w:eastAsia="Lucida Sans Unicode"/>
          <w:b/>
          <w:bCs/>
          <w:sz w:val="18"/>
          <w:szCs w:val="18"/>
          <w:bdr w:val="nil"/>
          <w:lang w:val="pt-BR"/>
        </w:rPr>
      </w:pPr>
    </w:p>
    <w:p w14:paraId="03669D6D" w14:textId="77777777" w:rsidR="005B5B2E" w:rsidRPr="00FF771D" w:rsidRDefault="005B5B2E" w:rsidP="005B5B2E">
      <w:pPr>
        <w:pStyle w:val="Default"/>
        <w:spacing w:line="220" w:lineRule="exact"/>
        <w:rPr>
          <w:rFonts w:eastAsia="Lucida Sans Unicode"/>
          <w:sz w:val="18"/>
          <w:szCs w:val="18"/>
          <w:bdr w:val="nil"/>
          <w:lang w:val="pt-BR"/>
        </w:rPr>
      </w:pPr>
      <w:r w:rsidRPr="00FF771D">
        <w:rPr>
          <w:rFonts w:eastAsia="Lucida Sans Unicode"/>
          <w:b/>
          <w:bCs/>
          <w:sz w:val="18"/>
          <w:szCs w:val="18"/>
          <w:bdr w:val="nil"/>
          <w:lang w:val="pt-BR"/>
        </w:rPr>
        <w:t xml:space="preserve">Informações sobre a empresa </w:t>
      </w:r>
      <w:r w:rsidRPr="00FF771D">
        <w:rPr>
          <w:rFonts w:eastAsia="Lucida Sans Unicode"/>
          <w:b/>
          <w:bCs/>
          <w:sz w:val="18"/>
          <w:szCs w:val="18"/>
          <w:bdr w:val="nil"/>
          <w:lang w:val="pt-BR"/>
        </w:rPr>
        <w:br/>
      </w:r>
      <w:r w:rsidRPr="00FF771D">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14:paraId="12B21765" w14:textId="77777777" w:rsidR="005B5B2E" w:rsidRPr="00FF771D" w:rsidRDefault="005B5B2E" w:rsidP="005B5B2E">
      <w:pPr>
        <w:pStyle w:val="Default"/>
        <w:spacing w:line="220" w:lineRule="exact"/>
        <w:rPr>
          <w:rFonts w:eastAsia="Lucida Sans Unicode"/>
          <w:sz w:val="18"/>
          <w:szCs w:val="18"/>
          <w:bdr w:val="nil"/>
          <w:lang w:val="pt-BR"/>
        </w:rPr>
      </w:pPr>
    </w:p>
    <w:p w14:paraId="55384B64" w14:textId="77777777" w:rsidR="005B5B2E" w:rsidRPr="00FF771D" w:rsidRDefault="005B5B2E" w:rsidP="005B5B2E">
      <w:pPr>
        <w:pStyle w:val="Default"/>
        <w:spacing w:line="220" w:lineRule="exact"/>
        <w:rPr>
          <w:rFonts w:eastAsia="Lucida Sans Unicode"/>
          <w:sz w:val="18"/>
          <w:szCs w:val="18"/>
          <w:bdr w:val="nil"/>
          <w:lang w:val="pt-BR"/>
        </w:rPr>
      </w:pPr>
      <w:r w:rsidRPr="00FF771D">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14:paraId="6BB12307" w14:textId="77777777" w:rsidR="005B5B2E" w:rsidRPr="00FF771D" w:rsidRDefault="005B5B2E" w:rsidP="005B5B2E">
      <w:pPr>
        <w:spacing w:line="220" w:lineRule="exact"/>
        <w:rPr>
          <w:rFonts w:cs="Lucida Sans Unicode"/>
          <w:sz w:val="18"/>
          <w:szCs w:val="18"/>
          <w:lang w:val="pt-BR"/>
        </w:rPr>
      </w:pPr>
    </w:p>
    <w:p w14:paraId="40771D2D" w14:textId="77777777" w:rsidR="00D86CDA" w:rsidRDefault="00D86CDA" w:rsidP="005B5B2E">
      <w:pPr>
        <w:spacing w:line="220" w:lineRule="exact"/>
        <w:jc w:val="both"/>
        <w:rPr>
          <w:rFonts w:cs="Lucida Sans Unicode"/>
          <w:b/>
          <w:sz w:val="18"/>
          <w:szCs w:val="18"/>
          <w:lang w:val="pt-BR"/>
        </w:rPr>
      </w:pPr>
    </w:p>
    <w:p w14:paraId="7376707B" w14:textId="77777777" w:rsidR="005B5B2E" w:rsidRPr="00FF771D" w:rsidRDefault="005B5B2E" w:rsidP="005B5B2E">
      <w:pPr>
        <w:spacing w:line="220" w:lineRule="exact"/>
        <w:jc w:val="both"/>
        <w:rPr>
          <w:rFonts w:cs="Lucida Sans Unicode"/>
          <w:b/>
          <w:sz w:val="18"/>
          <w:szCs w:val="18"/>
          <w:lang w:val="pt-BR"/>
        </w:rPr>
      </w:pPr>
      <w:r w:rsidRPr="00FF771D">
        <w:rPr>
          <w:rFonts w:cs="Lucida Sans Unicode"/>
          <w:b/>
          <w:sz w:val="18"/>
          <w:szCs w:val="18"/>
          <w:lang w:val="pt-BR"/>
        </w:rPr>
        <w:t xml:space="preserve">Sobre Performance </w:t>
      </w:r>
      <w:proofErr w:type="spellStart"/>
      <w:r w:rsidRPr="00FF771D">
        <w:rPr>
          <w:rFonts w:cs="Lucida Sans Unicode"/>
          <w:b/>
          <w:sz w:val="18"/>
          <w:szCs w:val="18"/>
          <w:lang w:val="pt-BR"/>
        </w:rPr>
        <w:t>Materials</w:t>
      </w:r>
      <w:proofErr w:type="spellEnd"/>
    </w:p>
    <w:p w14:paraId="21C612D3" w14:textId="0AF9450E" w:rsidR="005B5B2E" w:rsidRPr="00FF771D" w:rsidRDefault="005B5B2E" w:rsidP="005B5B2E">
      <w:pPr>
        <w:spacing w:line="220" w:lineRule="exact"/>
        <w:jc w:val="both"/>
        <w:rPr>
          <w:rFonts w:cs="Lucida Sans Unicode"/>
          <w:sz w:val="18"/>
          <w:szCs w:val="18"/>
          <w:lang w:val="pt-BR"/>
        </w:rPr>
      </w:pPr>
      <w:r w:rsidRPr="00FF771D">
        <w:rPr>
          <w:rFonts w:cs="Lucida Sans Unicode"/>
          <w:sz w:val="18"/>
          <w:szCs w:val="18"/>
          <w:lang w:val="pt-BR"/>
        </w:rPr>
        <w:t xml:space="preserve">O segmento Performance Materiais é dirigido pela Evonik Performance </w:t>
      </w:r>
      <w:proofErr w:type="spellStart"/>
      <w:r w:rsidRPr="00FF771D">
        <w:rPr>
          <w:rFonts w:cs="Lucida Sans Unicode"/>
          <w:sz w:val="18"/>
          <w:szCs w:val="18"/>
          <w:lang w:val="pt-BR"/>
        </w:rPr>
        <w:t>Materials</w:t>
      </w:r>
      <w:proofErr w:type="spellEnd"/>
      <w:r w:rsidRPr="00FF771D">
        <w:rPr>
          <w:rFonts w:cs="Lucida Sans Unicode"/>
          <w:sz w:val="18"/>
          <w:szCs w:val="18"/>
          <w:lang w:val="pt-BR"/>
        </w:rPr>
        <w:t xml:space="preserve"> </w:t>
      </w:r>
      <w:proofErr w:type="spellStart"/>
      <w:r w:rsidRPr="00FF771D">
        <w:rPr>
          <w:rFonts w:cs="Lucida Sans Unicode"/>
          <w:sz w:val="18"/>
          <w:szCs w:val="18"/>
          <w:lang w:val="pt-BR"/>
        </w:rPr>
        <w:t>GmbH</w:t>
      </w:r>
      <w:proofErr w:type="spellEnd"/>
      <w:r w:rsidRPr="00FF771D">
        <w:rPr>
          <w:rFonts w:cs="Lucida Sans Unicode"/>
          <w:sz w:val="18"/>
          <w:szCs w:val="18"/>
          <w:lang w:val="pt-BR"/>
        </w:rPr>
        <w:t>. As atividades globais do Segmento se concentram no desenvolvimento e na fabricação de materiais poliméricos e intermediários, especialmente para aplicação na agricultura e na indústria de plásticos e da borracha. Em 201</w:t>
      </w:r>
      <w:r w:rsidR="0006164D">
        <w:rPr>
          <w:rFonts w:cs="Lucida Sans Unicode"/>
          <w:sz w:val="18"/>
          <w:szCs w:val="18"/>
          <w:lang w:val="pt-BR"/>
        </w:rPr>
        <w:t>7</w:t>
      </w:r>
      <w:r w:rsidRPr="00FF771D">
        <w:rPr>
          <w:rFonts w:cs="Lucida Sans Unicode"/>
          <w:sz w:val="18"/>
          <w:szCs w:val="18"/>
          <w:lang w:val="pt-BR"/>
        </w:rPr>
        <w:t>, os cerca de 4.400 colaboradores do segmento geraram vendas da ordem de 3,</w:t>
      </w:r>
      <w:r w:rsidR="0006164D">
        <w:rPr>
          <w:rFonts w:cs="Lucida Sans Unicode"/>
          <w:sz w:val="18"/>
          <w:szCs w:val="18"/>
          <w:lang w:val="pt-BR"/>
        </w:rPr>
        <w:t>8</w:t>
      </w:r>
      <w:r w:rsidRPr="00FF771D">
        <w:rPr>
          <w:rFonts w:cs="Lucida Sans Unicode"/>
          <w:sz w:val="18"/>
          <w:szCs w:val="18"/>
          <w:lang w:val="pt-BR"/>
        </w:rPr>
        <w:t xml:space="preserve"> bilhões de euros.</w:t>
      </w:r>
    </w:p>
    <w:p w14:paraId="46CCF11C" w14:textId="77777777" w:rsidR="005B5B2E" w:rsidRPr="00FF771D" w:rsidRDefault="005B5B2E" w:rsidP="005B5B2E">
      <w:pPr>
        <w:spacing w:line="220" w:lineRule="exact"/>
        <w:rPr>
          <w:rFonts w:cs="Lucida Sans Unicode"/>
          <w:sz w:val="18"/>
          <w:szCs w:val="18"/>
          <w:lang w:val="pt-BR"/>
        </w:rPr>
      </w:pPr>
    </w:p>
    <w:p w14:paraId="3F4A8B73" w14:textId="77777777" w:rsidR="005B5B2E" w:rsidRPr="00FF771D" w:rsidRDefault="005B5B2E" w:rsidP="005B5B2E">
      <w:pPr>
        <w:spacing w:line="220" w:lineRule="exact"/>
        <w:rPr>
          <w:rFonts w:cs="Lucida Sans Unicode"/>
          <w:sz w:val="18"/>
          <w:szCs w:val="18"/>
          <w:lang w:val="pt-BR"/>
        </w:rPr>
      </w:pPr>
    </w:p>
    <w:p w14:paraId="29D4912C" w14:textId="77777777" w:rsidR="005B5B2E" w:rsidRPr="00FF771D" w:rsidRDefault="005B5B2E" w:rsidP="005B5B2E">
      <w:pPr>
        <w:spacing w:line="220" w:lineRule="exact"/>
        <w:outlineLvl w:val="0"/>
        <w:rPr>
          <w:rFonts w:cs="Lucida Sans Unicode"/>
          <w:b/>
          <w:bCs/>
          <w:color w:val="000000"/>
          <w:sz w:val="18"/>
          <w:szCs w:val="18"/>
          <w:lang w:val="pt-BR"/>
        </w:rPr>
      </w:pPr>
      <w:r w:rsidRPr="00FF771D">
        <w:rPr>
          <w:rFonts w:eastAsia="Lucida Sans Unicode" w:cs="Lucida Sans Unicode"/>
          <w:b/>
          <w:bCs/>
          <w:color w:val="000000"/>
          <w:sz w:val="18"/>
          <w:szCs w:val="18"/>
          <w:bdr w:val="nil"/>
          <w:lang w:val="pt-BR"/>
        </w:rPr>
        <w:t>Nota legal</w:t>
      </w:r>
    </w:p>
    <w:p w14:paraId="5AD20905" w14:textId="77777777" w:rsidR="005B5B2E" w:rsidRPr="00FF771D" w:rsidRDefault="005B5B2E" w:rsidP="005B5B2E">
      <w:pPr>
        <w:spacing w:line="220" w:lineRule="exact"/>
        <w:rPr>
          <w:rFonts w:eastAsia="Lucida Sans Unicode" w:cs="Lucida Sans Unicode"/>
          <w:sz w:val="18"/>
          <w:szCs w:val="18"/>
          <w:bdr w:val="nil"/>
          <w:lang w:val="pt-BR"/>
        </w:rPr>
      </w:pPr>
      <w:r w:rsidRPr="00FF771D">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14:paraId="46B0DBF5" w14:textId="77777777" w:rsidR="005B5B2E" w:rsidRPr="00FF771D" w:rsidRDefault="005B5B2E" w:rsidP="005B5B2E">
      <w:pPr>
        <w:spacing w:line="220" w:lineRule="exact"/>
        <w:rPr>
          <w:rFonts w:eastAsia="Lucida Sans Unicode" w:cs="Lucida Sans Unicode"/>
          <w:sz w:val="18"/>
          <w:szCs w:val="18"/>
          <w:bdr w:val="nil"/>
          <w:lang w:val="pt-BR"/>
        </w:rPr>
      </w:pPr>
    </w:p>
    <w:p w14:paraId="09F3295D" w14:textId="77777777" w:rsidR="005B5B2E" w:rsidRPr="00FF771D" w:rsidRDefault="005B5B2E" w:rsidP="005B5B2E">
      <w:pPr>
        <w:spacing w:line="220" w:lineRule="exact"/>
        <w:rPr>
          <w:rFonts w:eastAsia="Lucida Sans Unicode" w:cs="Lucida Sans Unicode"/>
          <w:sz w:val="18"/>
          <w:szCs w:val="18"/>
          <w:bdr w:val="nil"/>
          <w:lang w:val="pt-BR"/>
        </w:rPr>
      </w:pPr>
    </w:p>
    <w:p w14:paraId="508682B7" w14:textId="77777777" w:rsidR="005B5B2E" w:rsidRPr="00FF771D" w:rsidRDefault="005B5B2E" w:rsidP="005B5B2E">
      <w:pPr>
        <w:rPr>
          <w:sz w:val="18"/>
          <w:szCs w:val="18"/>
          <w:lang w:val="pt-BR"/>
        </w:rPr>
      </w:pPr>
    </w:p>
    <w:p w14:paraId="53518D95" w14:textId="77777777" w:rsidR="005B5B2E" w:rsidRPr="00FF771D" w:rsidRDefault="005B5B2E" w:rsidP="005B5B2E">
      <w:pPr>
        <w:spacing w:line="240" w:lineRule="auto"/>
        <w:rPr>
          <w:sz w:val="18"/>
          <w:szCs w:val="18"/>
          <w:lang w:val="pt-BR"/>
        </w:rPr>
      </w:pPr>
      <w:r w:rsidRPr="00FF771D">
        <w:rPr>
          <w:b/>
          <w:sz w:val="18"/>
          <w:szCs w:val="18"/>
          <w:lang w:val="pt-BR"/>
        </w:rPr>
        <w:t>Evonik Brasil Ltda.</w:t>
      </w:r>
      <w:r w:rsidRPr="00FF771D">
        <w:rPr>
          <w:b/>
          <w:sz w:val="18"/>
          <w:szCs w:val="18"/>
          <w:lang w:val="pt-BR"/>
        </w:rPr>
        <w:br/>
      </w:r>
      <w:r w:rsidRPr="00FF771D">
        <w:rPr>
          <w:sz w:val="18"/>
          <w:szCs w:val="18"/>
          <w:lang w:val="pt-BR"/>
        </w:rPr>
        <w:t>Fone: (11) 3146-4100</w:t>
      </w:r>
    </w:p>
    <w:p w14:paraId="7AB16491" w14:textId="77777777" w:rsidR="005B5B2E" w:rsidRPr="00FF771D" w:rsidRDefault="00D346C4" w:rsidP="005B5B2E">
      <w:pPr>
        <w:spacing w:line="240" w:lineRule="auto"/>
        <w:rPr>
          <w:sz w:val="18"/>
          <w:szCs w:val="18"/>
          <w:lang w:val="pt-BR"/>
        </w:rPr>
      </w:pPr>
      <w:hyperlink r:id="rId9" w:history="1">
        <w:r w:rsidR="005B5B2E" w:rsidRPr="00FF771D">
          <w:rPr>
            <w:rStyle w:val="Hyperlink"/>
            <w:sz w:val="18"/>
            <w:szCs w:val="18"/>
            <w:lang w:val="pt-BR"/>
          </w:rPr>
          <w:t>www.evonik.com.br</w:t>
        </w:r>
      </w:hyperlink>
    </w:p>
    <w:p w14:paraId="026C0DE8" w14:textId="77777777" w:rsidR="005B5B2E" w:rsidRPr="00FF771D" w:rsidRDefault="00D346C4" w:rsidP="005B5B2E">
      <w:pPr>
        <w:spacing w:line="240" w:lineRule="auto"/>
        <w:rPr>
          <w:sz w:val="18"/>
          <w:szCs w:val="18"/>
          <w:lang w:val="pt-BR"/>
        </w:rPr>
      </w:pPr>
      <w:hyperlink r:id="rId10" w:history="1">
        <w:r w:rsidR="005B5B2E" w:rsidRPr="00FF771D">
          <w:rPr>
            <w:rStyle w:val="Hyperlink"/>
            <w:sz w:val="18"/>
            <w:szCs w:val="18"/>
            <w:lang w:val="pt-BR"/>
          </w:rPr>
          <w:t>facebook.com/Evonik</w:t>
        </w:r>
      </w:hyperlink>
    </w:p>
    <w:p w14:paraId="065E413F" w14:textId="77777777" w:rsidR="005B5B2E" w:rsidRPr="00FF771D" w:rsidRDefault="00D346C4" w:rsidP="005B5B2E">
      <w:pPr>
        <w:spacing w:line="240" w:lineRule="auto"/>
        <w:rPr>
          <w:color w:val="FF0000"/>
          <w:sz w:val="18"/>
          <w:szCs w:val="18"/>
          <w:lang w:val="pt-BR"/>
        </w:rPr>
      </w:pPr>
      <w:hyperlink r:id="rId11" w:history="1">
        <w:r w:rsidR="005B5B2E" w:rsidRPr="00FF771D">
          <w:rPr>
            <w:rStyle w:val="Hyperlink"/>
            <w:sz w:val="18"/>
            <w:szCs w:val="18"/>
            <w:lang w:val="pt-BR"/>
          </w:rPr>
          <w:t>youtube.com/</w:t>
        </w:r>
        <w:proofErr w:type="spellStart"/>
        <w:r w:rsidR="005B5B2E" w:rsidRPr="00FF771D">
          <w:rPr>
            <w:rStyle w:val="Hyperlink"/>
            <w:sz w:val="18"/>
            <w:szCs w:val="18"/>
            <w:lang w:val="pt-BR"/>
          </w:rPr>
          <w:t>EvonikIndustries</w:t>
        </w:r>
        <w:proofErr w:type="spellEnd"/>
      </w:hyperlink>
    </w:p>
    <w:p w14:paraId="68F9B7B2" w14:textId="77777777" w:rsidR="005B5B2E" w:rsidRPr="00855673" w:rsidRDefault="00D346C4" w:rsidP="005B5B2E">
      <w:pPr>
        <w:spacing w:line="240" w:lineRule="auto"/>
        <w:rPr>
          <w:color w:val="FF0000"/>
          <w:sz w:val="18"/>
          <w:szCs w:val="18"/>
          <w:lang w:val="en-US"/>
        </w:rPr>
      </w:pPr>
      <w:hyperlink r:id="rId12" w:history="1">
        <w:r w:rsidR="005B5B2E" w:rsidRPr="00855673">
          <w:rPr>
            <w:rStyle w:val="Hyperlink"/>
            <w:sz w:val="18"/>
            <w:szCs w:val="18"/>
            <w:lang w:val="en-US"/>
          </w:rPr>
          <w:t>linkedin.com/company/Evonik</w:t>
        </w:r>
      </w:hyperlink>
    </w:p>
    <w:p w14:paraId="4F092622" w14:textId="77777777" w:rsidR="005B5B2E" w:rsidRPr="00855673" w:rsidRDefault="00D346C4" w:rsidP="005B5B2E">
      <w:pPr>
        <w:spacing w:line="240" w:lineRule="auto"/>
        <w:rPr>
          <w:color w:val="FF0000"/>
          <w:sz w:val="18"/>
          <w:szCs w:val="18"/>
          <w:lang w:val="en-US"/>
        </w:rPr>
      </w:pPr>
      <w:hyperlink r:id="rId13" w:history="1">
        <w:r w:rsidR="005B5B2E" w:rsidRPr="00855673">
          <w:rPr>
            <w:rStyle w:val="Hyperlink"/>
            <w:sz w:val="18"/>
            <w:szCs w:val="18"/>
            <w:lang w:val="en-US"/>
          </w:rPr>
          <w:t>twitter.com/Evonik</w:t>
        </w:r>
      </w:hyperlink>
    </w:p>
    <w:p w14:paraId="2D08C849" w14:textId="77777777" w:rsidR="005B5B2E" w:rsidRPr="00855673" w:rsidRDefault="005B5B2E" w:rsidP="005B5B2E">
      <w:pPr>
        <w:spacing w:line="240" w:lineRule="auto"/>
        <w:rPr>
          <w:sz w:val="18"/>
          <w:szCs w:val="18"/>
          <w:lang w:val="en-US"/>
        </w:rPr>
      </w:pPr>
    </w:p>
    <w:p w14:paraId="44F85B81" w14:textId="77777777" w:rsidR="005B5B2E" w:rsidRPr="00855673" w:rsidRDefault="005B5B2E" w:rsidP="005B5B2E">
      <w:pPr>
        <w:spacing w:line="240" w:lineRule="auto"/>
        <w:ind w:right="-57"/>
        <w:jc w:val="both"/>
        <w:rPr>
          <w:rFonts w:cs="Lucida Sans Unicode"/>
          <w:b/>
          <w:sz w:val="18"/>
          <w:szCs w:val="18"/>
          <w:lang w:val="en-US"/>
        </w:rPr>
      </w:pPr>
    </w:p>
    <w:p w14:paraId="06DB4C8B" w14:textId="77777777" w:rsidR="005B5B2E" w:rsidRPr="00855673" w:rsidRDefault="005B5B2E" w:rsidP="005B5B2E">
      <w:pPr>
        <w:spacing w:line="240" w:lineRule="auto"/>
        <w:jc w:val="both"/>
        <w:rPr>
          <w:rStyle w:val="nfase"/>
          <w:rFonts w:ascii="Arial" w:eastAsia="Times" w:hAnsi="Arial" w:cs="Arial"/>
          <w:lang w:val="en-US"/>
        </w:rPr>
      </w:pPr>
    </w:p>
    <w:p w14:paraId="26141A75" w14:textId="77777777" w:rsidR="005B5B2E" w:rsidRPr="00FF771D" w:rsidRDefault="005B5B2E" w:rsidP="005B5B2E">
      <w:pPr>
        <w:spacing w:line="240" w:lineRule="auto"/>
        <w:jc w:val="both"/>
        <w:rPr>
          <w:rFonts w:cs="Lucida Sans Unicode"/>
          <w:b/>
          <w:sz w:val="18"/>
          <w:szCs w:val="18"/>
          <w:lang w:val="pt-BR"/>
        </w:rPr>
      </w:pPr>
      <w:r w:rsidRPr="00FF771D">
        <w:rPr>
          <w:rFonts w:cs="Lucida Sans Unicode"/>
          <w:b/>
          <w:sz w:val="18"/>
          <w:szCs w:val="18"/>
          <w:lang w:val="pt-BR"/>
        </w:rPr>
        <w:t>Informações para imprensa:</w:t>
      </w:r>
    </w:p>
    <w:p w14:paraId="6C47C98D" w14:textId="77777777" w:rsidR="005B5B2E" w:rsidRPr="00FF771D" w:rsidRDefault="005B5B2E" w:rsidP="005B5B2E">
      <w:pPr>
        <w:spacing w:line="240" w:lineRule="auto"/>
        <w:rPr>
          <w:rFonts w:cs="Lucida Sans Unicode"/>
          <w:sz w:val="18"/>
          <w:szCs w:val="18"/>
          <w:lang w:val="pt-BR"/>
        </w:rPr>
      </w:pPr>
      <w:r w:rsidRPr="00FF771D">
        <w:rPr>
          <w:rFonts w:cs="Lucida Sans Unicode"/>
          <w:sz w:val="18"/>
          <w:szCs w:val="18"/>
          <w:lang w:val="pt-BR"/>
        </w:rPr>
        <w:t>Via Pública Comunicação - www.viapublicacomunicacao.com.br</w:t>
      </w:r>
    </w:p>
    <w:p w14:paraId="190C1844" w14:textId="77777777" w:rsidR="005B5B2E" w:rsidRPr="00FF771D" w:rsidRDefault="005B5B2E" w:rsidP="005B5B2E">
      <w:pPr>
        <w:spacing w:line="240" w:lineRule="auto"/>
        <w:rPr>
          <w:rFonts w:cs="Lucida Sans Unicode"/>
          <w:sz w:val="18"/>
          <w:szCs w:val="18"/>
          <w:lang w:val="pt-BR"/>
        </w:rPr>
      </w:pPr>
      <w:r w:rsidRPr="00FF771D">
        <w:rPr>
          <w:rFonts w:eastAsiaTheme="minorEastAsia" w:cs="Lucida Sans Unicode"/>
          <w:noProof/>
          <w:color w:val="0000FF"/>
          <w:sz w:val="18"/>
          <w:szCs w:val="18"/>
          <w:lang w:val="pt-BR" w:eastAsia="pt-BR"/>
        </w:rPr>
        <w:drawing>
          <wp:inline distT="0" distB="0" distL="0" distR="0" wp14:anchorId="6866499C" wp14:editId="3722D218">
            <wp:extent cx="236220" cy="228600"/>
            <wp:effectExtent l="0" t="0" r="0" b="0"/>
            <wp:docPr id="12" name="Imagem 12" descr="http://files.workr.com.br/ViewImage.aspx?image=a3fLkXaLYajvuOOQN+glh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FF771D">
        <w:rPr>
          <w:rFonts w:eastAsiaTheme="minorEastAsia" w:cs="Lucida Sans Unicode"/>
          <w:noProof/>
          <w:color w:val="0000FF"/>
          <w:sz w:val="18"/>
          <w:szCs w:val="18"/>
          <w:lang w:val="pt-BR" w:eastAsia="pt-BR"/>
        </w:rPr>
        <w:drawing>
          <wp:inline distT="0" distB="0" distL="0" distR="0" wp14:anchorId="4DE2B630" wp14:editId="0D74369E">
            <wp:extent cx="236220" cy="236220"/>
            <wp:effectExtent l="0" t="0" r="0" b="0"/>
            <wp:docPr id="11" name="Imagem 11" descr="http://files.workr.com.br/ViewImage.aspx?image=DG90jDOtetNKkCg8Hfx2L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F771D">
        <w:rPr>
          <w:rFonts w:eastAsiaTheme="minorEastAsia" w:cs="Lucida Sans Unicode"/>
          <w:noProof/>
          <w:color w:val="0000FF"/>
          <w:sz w:val="18"/>
          <w:szCs w:val="18"/>
          <w:lang w:val="pt-BR" w:eastAsia="pt-BR"/>
        </w:rPr>
        <w:drawing>
          <wp:inline distT="0" distB="0" distL="0" distR="0" wp14:anchorId="3E600372" wp14:editId="04710129">
            <wp:extent cx="236220" cy="236220"/>
            <wp:effectExtent l="0" t="0" r="0" b="0"/>
            <wp:docPr id="10" name="Imagem 10" descr="http://files.workr.com.br/ViewImage.aspx?image=CguhSbg+Gc1r7fLrTiwbS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F771D">
        <w:rPr>
          <w:rFonts w:eastAsiaTheme="minorEastAsia" w:cs="Lucida Sans Unicode"/>
          <w:noProof/>
          <w:color w:val="0000FF"/>
          <w:sz w:val="18"/>
          <w:szCs w:val="18"/>
          <w:lang w:val="pt-BR" w:eastAsia="pt-BR"/>
        </w:rPr>
        <w:drawing>
          <wp:inline distT="0" distB="0" distL="0" distR="0" wp14:anchorId="7E464613" wp14:editId="68FB5257">
            <wp:extent cx="236220" cy="236220"/>
            <wp:effectExtent l="0" t="0" r="0" b="0"/>
            <wp:docPr id="7" name="Imagem 7" descr="http://files.workr.com.br/ViewImage.aspx?image=EgJu4Ogyfwl7DacGVG4JB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F771D">
        <w:rPr>
          <w:rFonts w:eastAsiaTheme="minorEastAsia" w:cs="Lucida Sans Unicode"/>
          <w:noProof/>
          <w:color w:val="0000FF"/>
          <w:sz w:val="18"/>
          <w:szCs w:val="18"/>
          <w:lang w:val="pt-BR" w:eastAsia="pt-BR"/>
        </w:rPr>
        <w:drawing>
          <wp:inline distT="0" distB="0" distL="0" distR="0" wp14:anchorId="0C92D529" wp14:editId="78083B8A">
            <wp:extent cx="236220" cy="236220"/>
            <wp:effectExtent l="0" t="0" r="0" b="0"/>
            <wp:docPr id="4" name="Imagem 4" descr="http://files.workr.com.br/ViewImage.aspx?image=sm5Uhqk0afSxVsvBmOcQX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F771D">
        <w:rPr>
          <w:rFonts w:eastAsiaTheme="minorEastAsia" w:cs="Lucida Sans Unicode"/>
          <w:noProof/>
          <w:color w:val="0000FF"/>
          <w:sz w:val="18"/>
          <w:szCs w:val="18"/>
          <w:lang w:val="pt-BR" w:eastAsia="pt-BR"/>
        </w:rPr>
        <w:drawing>
          <wp:inline distT="0" distB="0" distL="0" distR="0" wp14:anchorId="6EE11F6E" wp14:editId="4D7FBA5E">
            <wp:extent cx="236220" cy="236220"/>
            <wp:effectExtent l="0" t="0" r="0" b="0"/>
            <wp:docPr id="3" name="Imagem 3" descr="http://files.workr.com.br/ViewImage.aspx?image=yTuW/G4TcbUpo04g75rW9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F771D">
        <w:rPr>
          <w:rFonts w:eastAsiaTheme="minorEastAsia" w:cs="Lucida Sans Unicode"/>
          <w:noProof/>
          <w:color w:val="0000FF"/>
          <w:sz w:val="18"/>
          <w:szCs w:val="18"/>
          <w:lang w:val="pt-BR" w:eastAsia="pt-BR"/>
        </w:rPr>
        <w:drawing>
          <wp:inline distT="0" distB="0" distL="0" distR="0" wp14:anchorId="381D8848" wp14:editId="60020DB8">
            <wp:extent cx="236220" cy="236220"/>
            <wp:effectExtent l="0" t="0" r="0" b="0"/>
            <wp:docPr id="2" name="Imagem 2" descr="http://files.workr.com.br/ViewImage.aspx?image=jUipMz/ByovxUJpOs4Qyew==">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14:paraId="000BADDE" w14:textId="77777777" w:rsidR="005B5B2E" w:rsidRPr="00FF771D" w:rsidRDefault="005B5B2E" w:rsidP="005B5B2E">
      <w:pPr>
        <w:spacing w:line="240" w:lineRule="auto"/>
        <w:rPr>
          <w:rFonts w:cs="Lucida Sans Unicode"/>
          <w:sz w:val="18"/>
          <w:szCs w:val="18"/>
          <w:lang w:val="pt-BR"/>
        </w:rPr>
      </w:pPr>
    </w:p>
    <w:p w14:paraId="5B19C3DC" w14:textId="77777777" w:rsidR="005B5B2E" w:rsidRPr="00FF771D" w:rsidRDefault="005B5B2E" w:rsidP="005B5B2E">
      <w:pPr>
        <w:spacing w:line="240" w:lineRule="auto"/>
        <w:jc w:val="both"/>
        <w:rPr>
          <w:rFonts w:cs="Lucida Sans Unicode"/>
          <w:sz w:val="18"/>
          <w:szCs w:val="18"/>
          <w:lang w:val="pt-BR"/>
        </w:rPr>
      </w:pPr>
      <w:r w:rsidRPr="00FF771D">
        <w:rPr>
          <w:rFonts w:cs="Lucida Sans Unicode"/>
          <w:sz w:val="18"/>
          <w:szCs w:val="18"/>
          <w:lang w:val="pt-BR"/>
        </w:rPr>
        <w:t xml:space="preserve">Sheila Diez: (11) 3473.0255/98540.7777 - </w:t>
      </w:r>
      <w:hyperlink r:id="rId35" w:history="1">
        <w:r w:rsidRPr="00FF771D">
          <w:rPr>
            <w:rStyle w:val="Hyperlink"/>
            <w:rFonts w:cs="Lucida Sans Unicode"/>
            <w:sz w:val="18"/>
            <w:szCs w:val="18"/>
            <w:lang w:val="pt-BR"/>
          </w:rPr>
          <w:t>sheila@viapublicacomunicacao.com.br</w:t>
        </w:r>
      </w:hyperlink>
    </w:p>
    <w:p w14:paraId="067BC131" w14:textId="77777777" w:rsidR="005B5B2E" w:rsidRPr="00FF771D" w:rsidRDefault="005B5B2E" w:rsidP="005B5B2E">
      <w:pPr>
        <w:spacing w:line="240" w:lineRule="auto"/>
        <w:jc w:val="both"/>
        <w:rPr>
          <w:rFonts w:cs="Lucida Sans Unicode"/>
          <w:sz w:val="18"/>
          <w:szCs w:val="18"/>
          <w:lang w:val="pt-BR"/>
        </w:rPr>
      </w:pPr>
      <w:r w:rsidRPr="00FF771D">
        <w:rPr>
          <w:rFonts w:cs="Lucida Sans Unicode"/>
          <w:sz w:val="18"/>
          <w:szCs w:val="18"/>
          <w:lang w:val="pt-BR"/>
        </w:rPr>
        <w:t>Taís Augusto: (11) 4423.3150/99642.7274 - tais@viapublicacomunicacao.com.br</w:t>
      </w:r>
    </w:p>
    <w:p w14:paraId="54AF35FD" w14:textId="77777777" w:rsidR="005B5B2E" w:rsidRPr="00FF771D" w:rsidRDefault="005B5B2E" w:rsidP="005B5B2E">
      <w:pPr>
        <w:spacing w:line="240" w:lineRule="auto"/>
        <w:jc w:val="both"/>
        <w:rPr>
          <w:rFonts w:cs="Lucida Sans Unicode"/>
          <w:sz w:val="18"/>
          <w:szCs w:val="18"/>
          <w:lang w:val="pt-BR"/>
        </w:rPr>
      </w:pPr>
      <w:r w:rsidRPr="00FF771D">
        <w:rPr>
          <w:rFonts w:cs="Lucida Sans Unicode"/>
          <w:sz w:val="18"/>
          <w:szCs w:val="18"/>
          <w:lang w:val="pt-BR"/>
        </w:rPr>
        <w:t>Inês Cardoso: (11) 3562.5555/99950.6687 - ines@viapublicacomunicacao.com.br</w:t>
      </w:r>
    </w:p>
    <w:p w14:paraId="60B705CC" w14:textId="77777777" w:rsidR="00D422D2" w:rsidRPr="00FF771D" w:rsidRDefault="00D422D2" w:rsidP="00781CEC">
      <w:pPr>
        <w:spacing w:line="240" w:lineRule="auto"/>
        <w:jc w:val="both"/>
        <w:rPr>
          <w:rFonts w:cs="Lucida Sans Unicode"/>
          <w:sz w:val="18"/>
          <w:szCs w:val="18"/>
          <w:lang w:val="pt-BR"/>
        </w:rPr>
      </w:pPr>
    </w:p>
    <w:sectPr w:rsidR="00D422D2" w:rsidRPr="00FF771D" w:rsidSect="00E86FBC">
      <w:headerReference w:type="default" r:id="rId36"/>
      <w:footerReference w:type="default" r:id="rId37"/>
      <w:headerReference w:type="first" r:id="rId38"/>
      <w:footerReference w:type="first" r:id="rId3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4541" w14:textId="77777777" w:rsidR="00D346C4" w:rsidRDefault="00D346C4">
      <w:pPr>
        <w:spacing w:line="240" w:lineRule="auto"/>
      </w:pPr>
      <w:r>
        <w:separator/>
      </w:r>
    </w:p>
  </w:endnote>
  <w:endnote w:type="continuationSeparator" w:id="0">
    <w:p w14:paraId="5655816E" w14:textId="77777777" w:rsidR="00D346C4" w:rsidRDefault="00D34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74C8" w14:textId="77777777" w:rsidR="00EE1AE4" w:rsidRDefault="00EE1AE4">
    <w:pPr>
      <w:pStyle w:val="Rodap"/>
    </w:pPr>
  </w:p>
  <w:p w14:paraId="64D3E09D" w14:textId="77777777" w:rsidR="00EE1AE4" w:rsidRDefault="00EE1AE4">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2A5F65">
      <w:rPr>
        <w:rStyle w:val="Nmerodepgina"/>
        <w:noProof/>
      </w:rPr>
      <w:t>3</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2A5F65">
      <w:rPr>
        <w:rStyle w:val="Nmerodepgina"/>
        <w:noProof/>
      </w:rPr>
      <w:t>3</w:t>
    </w:r>
    <w:r>
      <w:rPr>
        <w:rStyle w:val="Nmerodepgina"/>
      </w:rPr>
      <w:fldChar w:fldCharType="end"/>
    </w:r>
  </w:p>
  <w:p w14:paraId="2F5CDD93" w14:textId="77777777" w:rsidR="00EE1AE4" w:rsidRDefault="00EE1A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D1D8D" w14:textId="77777777" w:rsidR="00EE1AE4" w:rsidRDefault="00EE1AE4" w:rsidP="00E86FBC">
    <w:pPr>
      <w:pStyle w:val="Rodap"/>
    </w:pPr>
  </w:p>
  <w:p w14:paraId="01035948" w14:textId="77777777" w:rsidR="00EE1AE4" w:rsidRPr="005225EC" w:rsidRDefault="00EE1AE4" w:rsidP="00E86FBC">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2A5F65">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2A5F65">
      <w:rPr>
        <w:rStyle w:val="Nmerodepgina"/>
        <w:noProof/>
        <w:szCs w:val="18"/>
      </w:rPr>
      <w:t>3</w:t>
    </w:r>
    <w:r w:rsidRPr="005225EC">
      <w:rPr>
        <w:rStyle w:val="Nmerodepgina"/>
        <w:szCs w:val="18"/>
      </w:rPr>
      <w:fldChar w:fldCharType="end"/>
    </w:r>
  </w:p>
  <w:p w14:paraId="7884D554" w14:textId="77777777" w:rsidR="00EE1AE4" w:rsidRDefault="00EE1A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6BC61" w14:textId="77777777" w:rsidR="00D346C4" w:rsidRDefault="00D346C4">
      <w:pPr>
        <w:spacing w:line="240" w:lineRule="auto"/>
      </w:pPr>
      <w:r>
        <w:separator/>
      </w:r>
    </w:p>
  </w:footnote>
  <w:footnote w:type="continuationSeparator" w:id="0">
    <w:p w14:paraId="46C0E246" w14:textId="77777777" w:rsidR="00D346C4" w:rsidRDefault="00D34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A5DC" w14:textId="77777777" w:rsidR="00EE1AE4" w:rsidRPr="003F4CD0" w:rsidRDefault="00EE1AE4" w:rsidP="00E86FBC">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14:anchorId="214FDC26" wp14:editId="0FBD6F6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716794D6" wp14:editId="2DC5CE74">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14:paraId="2DAEC862" w14:textId="77777777" w:rsidR="00EE1AE4" w:rsidRDefault="00EE1A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C8DF" w14:textId="77777777" w:rsidR="00EE1AE4" w:rsidRPr="003F4CD0" w:rsidRDefault="00EE1AE4">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188E0399" wp14:editId="1B2CB4B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14:anchorId="1D1C8EF1" wp14:editId="6BA48692">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14:paraId="2177FDA3" w14:textId="77777777" w:rsidR="00EE1AE4" w:rsidRDefault="00EE1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F40FA"/>
    <w:multiLevelType w:val="multilevel"/>
    <w:tmpl w:val="072226A8"/>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10"/>
    <w:rsid w:val="00000FC4"/>
    <w:rsid w:val="00016B8A"/>
    <w:rsid w:val="00050A5C"/>
    <w:rsid w:val="00056FCD"/>
    <w:rsid w:val="0006164D"/>
    <w:rsid w:val="0008382F"/>
    <w:rsid w:val="0009509B"/>
    <w:rsid w:val="000C0E46"/>
    <w:rsid w:val="000C74C7"/>
    <w:rsid w:val="001339AA"/>
    <w:rsid w:val="00154ECD"/>
    <w:rsid w:val="00155101"/>
    <w:rsid w:val="0016235C"/>
    <w:rsid w:val="00177E35"/>
    <w:rsid w:val="00185087"/>
    <w:rsid w:val="00187FE2"/>
    <w:rsid w:val="001A345E"/>
    <w:rsid w:val="001A39F8"/>
    <w:rsid w:val="001D0242"/>
    <w:rsid w:val="002146A7"/>
    <w:rsid w:val="00217A46"/>
    <w:rsid w:val="0022416C"/>
    <w:rsid w:val="00235EE7"/>
    <w:rsid w:val="0025362D"/>
    <w:rsid w:val="002753E7"/>
    <w:rsid w:val="00280828"/>
    <w:rsid w:val="00293D83"/>
    <w:rsid w:val="002A5F65"/>
    <w:rsid w:val="002B77C1"/>
    <w:rsid w:val="002C099A"/>
    <w:rsid w:val="002D484A"/>
    <w:rsid w:val="00306E45"/>
    <w:rsid w:val="00317068"/>
    <w:rsid w:val="003278CB"/>
    <w:rsid w:val="003979BC"/>
    <w:rsid w:val="004431C4"/>
    <w:rsid w:val="004652B7"/>
    <w:rsid w:val="00471286"/>
    <w:rsid w:val="00480576"/>
    <w:rsid w:val="004D699C"/>
    <w:rsid w:val="004E6C6A"/>
    <w:rsid w:val="0052255A"/>
    <w:rsid w:val="00522F10"/>
    <w:rsid w:val="00526268"/>
    <w:rsid w:val="00527B66"/>
    <w:rsid w:val="005317B0"/>
    <w:rsid w:val="00545635"/>
    <w:rsid w:val="00564182"/>
    <w:rsid w:val="00566DFB"/>
    <w:rsid w:val="00575162"/>
    <w:rsid w:val="00593C11"/>
    <w:rsid w:val="005A0214"/>
    <w:rsid w:val="005A67E0"/>
    <w:rsid w:val="005B4A1A"/>
    <w:rsid w:val="005B5B2E"/>
    <w:rsid w:val="005F54BD"/>
    <w:rsid w:val="005F6A1B"/>
    <w:rsid w:val="00606242"/>
    <w:rsid w:val="00613876"/>
    <w:rsid w:val="006361CF"/>
    <w:rsid w:val="00642AE6"/>
    <w:rsid w:val="006446E8"/>
    <w:rsid w:val="0065082A"/>
    <w:rsid w:val="00652FE7"/>
    <w:rsid w:val="00666071"/>
    <w:rsid w:val="00666548"/>
    <w:rsid w:val="00667657"/>
    <w:rsid w:val="00673DE8"/>
    <w:rsid w:val="00687676"/>
    <w:rsid w:val="00697D41"/>
    <w:rsid w:val="006B5214"/>
    <w:rsid w:val="006B5250"/>
    <w:rsid w:val="006F00F2"/>
    <w:rsid w:val="007175ED"/>
    <w:rsid w:val="007245F0"/>
    <w:rsid w:val="00753631"/>
    <w:rsid w:val="00770163"/>
    <w:rsid w:val="00781CEC"/>
    <w:rsid w:val="00792373"/>
    <w:rsid w:val="007A4BD3"/>
    <w:rsid w:val="007A6C56"/>
    <w:rsid w:val="007D1056"/>
    <w:rsid w:val="007D4510"/>
    <w:rsid w:val="007D48F4"/>
    <w:rsid w:val="00805DF4"/>
    <w:rsid w:val="008061E8"/>
    <w:rsid w:val="00855673"/>
    <w:rsid w:val="00856FA1"/>
    <w:rsid w:val="00895147"/>
    <w:rsid w:val="008C0F44"/>
    <w:rsid w:val="008C63EE"/>
    <w:rsid w:val="008E232D"/>
    <w:rsid w:val="00931E73"/>
    <w:rsid w:val="00965965"/>
    <w:rsid w:val="00982C18"/>
    <w:rsid w:val="00995F9F"/>
    <w:rsid w:val="009B1636"/>
    <w:rsid w:val="009E075E"/>
    <w:rsid w:val="00A0682E"/>
    <w:rsid w:val="00A50BF2"/>
    <w:rsid w:val="00A50FA0"/>
    <w:rsid w:val="00A60790"/>
    <w:rsid w:val="00A64996"/>
    <w:rsid w:val="00A67311"/>
    <w:rsid w:val="00AB2295"/>
    <w:rsid w:val="00AC4C65"/>
    <w:rsid w:val="00AD4571"/>
    <w:rsid w:val="00AE11A2"/>
    <w:rsid w:val="00AF571F"/>
    <w:rsid w:val="00B02182"/>
    <w:rsid w:val="00B16279"/>
    <w:rsid w:val="00B554A9"/>
    <w:rsid w:val="00B82754"/>
    <w:rsid w:val="00B83EF5"/>
    <w:rsid w:val="00BD2DBB"/>
    <w:rsid w:val="00BD6CA1"/>
    <w:rsid w:val="00BF44EC"/>
    <w:rsid w:val="00C1259C"/>
    <w:rsid w:val="00C268B8"/>
    <w:rsid w:val="00C74395"/>
    <w:rsid w:val="00C84014"/>
    <w:rsid w:val="00C90653"/>
    <w:rsid w:val="00CE063A"/>
    <w:rsid w:val="00CF7697"/>
    <w:rsid w:val="00D07A6C"/>
    <w:rsid w:val="00D2562E"/>
    <w:rsid w:val="00D346C4"/>
    <w:rsid w:val="00D422D2"/>
    <w:rsid w:val="00D50A6A"/>
    <w:rsid w:val="00D67F0D"/>
    <w:rsid w:val="00D779E1"/>
    <w:rsid w:val="00D86CDA"/>
    <w:rsid w:val="00DC1B49"/>
    <w:rsid w:val="00E05D19"/>
    <w:rsid w:val="00E25244"/>
    <w:rsid w:val="00E33D03"/>
    <w:rsid w:val="00E3513C"/>
    <w:rsid w:val="00E35236"/>
    <w:rsid w:val="00E748A7"/>
    <w:rsid w:val="00E82D02"/>
    <w:rsid w:val="00E86FBC"/>
    <w:rsid w:val="00EA5961"/>
    <w:rsid w:val="00EB3315"/>
    <w:rsid w:val="00EC7452"/>
    <w:rsid w:val="00EE1AE4"/>
    <w:rsid w:val="00EE524E"/>
    <w:rsid w:val="00EF4851"/>
    <w:rsid w:val="00F028E8"/>
    <w:rsid w:val="00F07796"/>
    <w:rsid w:val="00F55F92"/>
    <w:rsid w:val="00FB06E4"/>
    <w:rsid w:val="00FB0BF7"/>
    <w:rsid w:val="00FD0E10"/>
    <w:rsid w:val="00FF771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EC06B"/>
  <w15:docId w15:val="{D6F6C620-66B9-4645-8014-3E9DFD22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customStyle="1" w:styleId="tw4winMark">
    <w:name w:val="tw4winMark"/>
    <w:basedOn w:val="Fontepargpadro"/>
    <w:rsid w:val="005317B0"/>
    <w:rPr>
      <w:rFonts w:ascii="Courier New" w:hAnsi="Courier New" w:cs="Courier New"/>
      <w:b w:val="0"/>
      <w:i w:val="0"/>
      <w:dstrike w:val="0"/>
      <w:noProof/>
      <w:vanish/>
      <w:color w:val="800080"/>
      <w:spacing w:val="0"/>
      <w:kern w:val="30"/>
      <w:sz w:val="18"/>
      <w:effect w:val="none"/>
      <w:vertAlign w:val="subscript"/>
    </w:rPr>
  </w:style>
  <w:style w:type="character" w:styleId="nfase">
    <w:name w:val="Emphasis"/>
    <w:basedOn w:val="Fontepargpadro"/>
    <w:uiPriority w:val="20"/>
    <w:qFormat/>
    <w:rsid w:val="00D422D2"/>
    <w:rPr>
      <w:i/>
      <w:iCs/>
    </w:rPr>
  </w:style>
  <w:style w:type="paragraph" w:styleId="Ttulo">
    <w:name w:val="Title"/>
    <w:basedOn w:val="Normal"/>
    <w:link w:val="TtuloChar"/>
    <w:qFormat/>
    <w:rsid w:val="00666071"/>
    <w:pPr>
      <w:outlineLvl w:val="0"/>
    </w:pPr>
    <w:rPr>
      <w:rFonts w:cs="Arial"/>
      <w:b/>
      <w:bCs/>
      <w:kern w:val="28"/>
      <w:sz w:val="24"/>
      <w:szCs w:val="32"/>
    </w:rPr>
  </w:style>
  <w:style w:type="character" w:customStyle="1" w:styleId="TtuloChar">
    <w:name w:val="Título Char"/>
    <w:basedOn w:val="Fontepargpadro"/>
    <w:link w:val="Ttulo"/>
    <w:rsid w:val="00666071"/>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B16279"/>
    <w:pPr>
      <w:keepNext/>
      <w:widowControl/>
      <w:autoSpaceDE/>
      <w:autoSpaceDN/>
      <w:adjustRightInd/>
      <w:spacing w:line="300" w:lineRule="exact"/>
      <w:ind w:left="0" w:firstLine="0"/>
    </w:pPr>
    <w:rPr>
      <w:rFonts w:eastAsia="SimSun" w:cs="Arial"/>
      <w:bCs/>
      <w:kern w:val="32"/>
      <w:szCs w:val="32"/>
      <w:lang w:val="en-GB" w:eastAsia="de-DE"/>
    </w:rPr>
  </w:style>
  <w:style w:type="character" w:styleId="Refdecomentrio">
    <w:name w:val="annotation reference"/>
    <w:basedOn w:val="Fontepargpadro"/>
    <w:uiPriority w:val="99"/>
    <w:semiHidden/>
    <w:unhideWhenUsed/>
    <w:rsid w:val="00B82754"/>
    <w:rPr>
      <w:sz w:val="16"/>
      <w:szCs w:val="16"/>
    </w:rPr>
  </w:style>
  <w:style w:type="paragraph" w:styleId="Textodecomentrio">
    <w:name w:val="annotation text"/>
    <w:basedOn w:val="Normal"/>
    <w:link w:val="TextodecomentrioChar"/>
    <w:uiPriority w:val="99"/>
    <w:semiHidden/>
    <w:unhideWhenUsed/>
    <w:rsid w:val="00B8275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2754"/>
    <w:rPr>
      <w:rFonts w:ascii="Lucida Sans Unicode" w:eastAsia="Times New Roman" w:hAnsi="Lucida Sans Unicode" w:cs="Times New Roman"/>
      <w:sz w:val="20"/>
      <w:szCs w:val="20"/>
      <w:lang w:val="en-GB" w:eastAsia="de-DE"/>
    </w:rPr>
  </w:style>
  <w:style w:type="paragraph" w:styleId="Assuntodocomentrio">
    <w:name w:val="annotation subject"/>
    <w:basedOn w:val="Textodecomentrio"/>
    <w:next w:val="Textodecomentrio"/>
    <w:link w:val="AssuntodocomentrioChar"/>
    <w:uiPriority w:val="99"/>
    <w:semiHidden/>
    <w:unhideWhenUsed/>
    <w:rsid w:val="00B82754"/>
    <w:rPr>
      <w:b/>
      <w:bCs/>
    </w:rPr>
  </w:style>
  <w:style w:type="character" w:customStyle="1" w:styleId="AssuntodocomentrioChar">
    <w:name w:val="Assunto do comentário Char"/>
    <w:basedOn w:val="TextodecomentrioChar"/>
    <w:link w:val="Assuntodocomentrio"/>
    <w:uiPriority w:val="99"/>
    <w:semiHidden/>
    <w:rsid w:val="00B82754"/>
    <w:rPr>
      <w:rFonts w:ascii="Lucida Sans Unicode" w:eastAsia="Times New Roman" w:hAnsi="Lucida Sans Unicode" w:cs="Times New Roman"/>
      <w:b/>
      <w:bCs/>
      <w:sz w:val="20"/>
      <w:szCs w:val="20"/>
      <w:lang w:val="en-GB" w:eastAsia="de-DE"/>
    </w:rPr>
  </w:style>
  <w:style w:type="paragraph" w:customStyle="1" w:styleId="Feature">
    <w:name w:val="Feature"/>
    <w:basedOn w:val="Commarcadores"/>
    <w:rsid w:val="00781CEC"/>
    <w:pPr>
      <w:numPr>
        <w:numId w:val="0"/>
      </w:numPr>
      <w:tabs>
        <w:tab w:val="left" w:pos="567"/>
      </w:tabs>
      <w:contextualSpacing w:val="0"/>
    </w:pPr>
    <w:rPr>
      <w:sz w:val="24"/>
      <w:lang w:val="en-US"/>
    </w:rPr>
  </w:style>
  <w:style w:type="paragraph" w:styleId="Commarcadores">
    <w:name w:val="List Bullet"/>
    <w:basedOn w:val="Normal"/>
    <w:uiPriority w:val="99"/>
    <w:semiHidden/>
    <w:unhideWhenUsed/>
    <w:rsid w:val="00781CEC"/>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image" Target="media/image2.jpeg"/><Relationship Id="rId26" Type="http://schemas.openxmlformats.org/officeDocument/2006/relationships/hyperlink" Target="https://www.instagram.com/viapublicacomunicacao/"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http://files.workr.com.br/ViewImage.aspx?image=jUipMz/ByovxUJpOs4Qyew==" TargetMode="Externa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hyperlink" Target="https://twitter.com/viapublicacom" TargetMode="External"/><Relationship Id="rId25" Type="http://schemas.openxmlformats.org/officeDocument/2006/relationships/image" Target="http://files.workr.com.br/ViewImage.aspx?image=EgJu4Ogyfwl7DacGVG4JBg==" TargetMode="External"/><Relationship Id="rId33" Type="http://schemas.openxmlformats.org/officeDocument/2006/relationships/image" Target="media/image7.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files.workr.com.br/ViewImage.aspx?image=a3fLkXaLYajvuOOQN+glhg==" TargetMode="External"/><Relationship Id="rId20" Type="http://schemas.openxmlformats.org/officeDocument/2006/relationships/hyperlink" Target="https://plus.google.com/103250000756057940476" TargetMode="External"/><Relationship Id="rId29" Type="http://schemas.openxmlformats.org/officeDocument/2006/relationships/hyperlink" Target="https://www.youtube.com/channel/UCJOh4aAw97ACe4rseV6ti4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24" Type="http://schemas.openxmlformats.org/officeDocument/2006/relationships/image" Target="media/image4.jpeg"/><Relationship Id="rId32" Type="http://schemas.openxmlformats.org/officeDocument/2006/relationships/hyperlink" Target="http://www.viapublicacomunicacao.com.b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linkedin.com/company/via-publica-comunicacao" TargetMode="External"/><Relationship Id="rId28" Type="http://schemas.openxmlformats.org/officeDocument/2006/relationships/image" Target="http://files.workr.com.br/ViewImage.aspx?image=sm5Uhqk0afSxVsvBmOcQXg==" TargetMode="External"/><Relationship Id="rId36" Type="http://schemas.openxmlformats.org/officeDocument/2006/relationships/header" Target="header1.xml"/><Relationship Id="rId10" Type="http://schemas.openxmlformats.org/officeDocument/2006/relationships/hyperlink" Target="http://www.facebook.com/Evonik" TargetMode="External"/><Relationship Id="rId19" Type="http://schemas.openxmlformats.org/officeDocument/2006/relationships/image" Target="http://files.workr.com.br/ViewImage.aspx?image=DG90jDOtetNKkCg8Hfx2Lg==" TargetMode="External"/><Relationship Id="rId31" Type="http://schemas.openxmlformats.org/officeDocument/2006/relationships/image" Target="http://files.workr.com.br/ViewImage.aspx?image=yTuW/G4TcbUpo04g75rW9g==" TargetMode="Externa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https://www.facebook.com/viapublicacomunicacao/" TargetMode="External"/><Relationship Id="rId22" Type="http://schemas.openxmlformats.org/officeDocument/2006/relationships/image" Target="http://files.workr.com.br/ViewImage.aspx?image=CguhSbg+Gc1r7fLrTiwbS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mailto:sheil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5103</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Pexiglas</dc:subject>
  <dc:creator>Taís Augusto</dc:creator>
  <cp:keywords/>
  <dc:description>Maio/2018</dc:description>
  <cp:lastModifiedBy>Taís Augusto</cp:lastModifiedBy>
  <cp:revision>2</cp:revision>
  <dcterms:created xsi:type="dcterms:W3CDTF">2018-05-30T16:48:00Z</dcterms:created>
  <dcterms:modified xsi:type="dcterms:W3CDTF">2018-05-30T16:48:00Z</dcterms:modified>
</cp:coreProperties>
</file>