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BF0766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C05598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maio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DF75F9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BF0766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DF75F9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2033A9" w:rsidRPr="00723879" w:rsidRDefault="002033A9" w:rsidP="002033A9">
      <w:pPr>
        <w:pStyle w:val="Ttulo"/>
        <w:rPr>
          <w:lang w:val="pt-BR"/>
        </w:rPr>
      </w:pPr>
      <w:bookmarkStart w:id="0" w:name="spellchecked"/>
      <w:r w:rsidRPr="00723879">
        <w:rPr>
          <w:lang w:val="pt-BR"/>
        </w:rPr>
        <w:t xml:space="preserve">Evonik investe na </w:t>
      </w:r>
      <w:proofErr w:type="spellStart"/>
      <w:r w:rsidRPr="00723879">
        <w:rPr>
          <w:lang w:val="pt-BR"/>
        </w:rPr>
        <w:t>mySkin</w:t>
      </w:r>
      <w:proofErr w:type="spellEnd"/>
      <w:r w:rsidRPr="00723879">
        <w:rPr>
          <w:lang w:val="pt-BR"/>
        </w:rPr>
        <w:t xml:space="preserve">, </w:t>
      </w:r>
      <w:proofErr w:type="spellStart"/>
      <w:r w:rsidRPr="00723879">
        <w:rPr>
          <w:lang w:val="pt-BR"/>
        </w:rPr>
        <w:t>start-up</w:t>
      </w:r>
      <w:proofErr w:type="spellEnd"/>
      <w:r w:rsidRPr="00723879">
        <w:rPr>
          <w:lang w:val="pt-BR"/>
        </w:rPr>
        <w:t xml:space="preserve"> norte americana de tecnologia para a pele</w:t>
      </w:r>
    </w:p>
    <w:p w:rsidR="002033A9" w:rsidRDefault="002033A9" w:rsidP="002033A9">
      <w:pPr>
        <w:ind w:right="85"/>
        <w:rPr>
          <w:rFonts w:cs="Lucida Sans Unicode"/>
          <w:sz w:val="24"/>
          <w:lang w:val="pt-BR"/>
        </w:rPr>
      </w:pPr>
      <w:bookmarkStart w:id="1" w:name="_GoBack"/>
      <w:bookmarkEnd w:id="1"/>
    </w:p>
    <w:p w:rsidR="002033A9" w:rsidRPr="002033A9" w:rsidRDefault="002033A9" w:rsidP="002033A9">
      <w:pPr>
        <w:ind w:right="85"/>
        <w:rPr>
          <w:rFonts w:cs="Lucida Sans Unicode"/>
          <w:sz w:val="24"/>
          <w:lang w:val="pt-BR"/>
        </w:rPr>
      </w:pPr>
    </w:p>
    <w:p w:rsidR="002033A9" w:rsidRPr="002033A9" w:rsidRDefault="002033A9" w:rsidP="002033A9">
      <w:pPr>
        <w:pStyle w:val="PargrafodaLista"/>
        <w:numPr>
          <w:ilvl w:val="0"/>
          <w:numId w:val="5"/>
        </w:numPr>
        <w:spacing w:after="0" w:line="300" w:lineRule="exact"/>
        <w:ind w:right="85"/>
        <w:rPr>
          <w:rFonts w:ascii="Lucida Sans Unicode" w:hAnsi="Lucida Sans Unicode" w:cs="Lucida Sans Unicode"/>
          <w:sz w:val="24"/>
          <w:lang w:val="pt-BR"/>
        </w:rPr>
      </w:pPr>
      <w:r w:rsidRPr="002033A9">
        <w:rPr>
          <w:rFonts w:ascii="Lucida Sans Unicode" w:hAnsi="Lucida Sans Unicode" w:cs="Lucida Sans Unicode"/>
          <w:sz w:val="24"/>
          <w:lang w:val="pt-BR"/>
        </w:rPr>
        <w:t xml:space="preserve">Evonik está impulsionando a digitalização na indústria cosmética </w:t>
      </w:r>
    </w:p>
    <w:p w:rsidR="002033A9" w:rsidRPr="002033A9" w:rsidRDefault="002033A9" w:rsidP="002033A9">
      <w:pPr>
        <w:pStyle w:val="PargrafodaLista"/>
        <w:numPr>
          <w:ilvl w:val="0"/>
          <w:numId w:val="5"/>
        </w:numPr>
        <w:spacing w:after="0" w:line="300" w:lineRule="exact"/>
        <w:ind w:right="85"/>
        <w:rPr>
          <w:rFonts w:ascii="Lucida Sans Unicode" w:hAnsi="Lucida Sans Unicode" w:cs="Lucida Sans Unicode"/>
          <w:sz w:val="24"/>
          <w:lang w:val="pt-BR"/>
        </w:rPr>
      </w:pPr>
      <w:r w:rsidRPr="002033A9">
        <w:rPr>
          <w:rFonts w:ascii="Lucida Sans Unicode" w:hAnsi="Lucida Sans Unicode" w:cs="Lucida Sans Unicode"/>
          <w:sz w:val="24"/>
          <w:lang w:val="pt-BR"/>
        </w:rPr>
        <w:t xml:space="preserve">O “OKU”, dispositivo portátil exclusivo da </w:t>
      </w:r>
      <w:proofErr w:type="spellStart"/>
      <w:r w:rsidRPr="002033A9">
        <w:rPr>
          <w:rFonts w:ascii="Lucida Sans Unicode" w:hAnsi="Lucida Sans Unicode" w:cs="Lucida Sans Unicode"/>
          <w:sz w:val="24"/>
          <w:lang w:val="pt-BR"/>
        </w:rPr>
        <w:t>mySkin</w:t>
      </w:r>
      <w:proofErr w:type="spellEnd"/>
      <w:r w:rsidRPr="002033A9">
        <w:rPr>
          <w:rFonts w:ascii="Lucida Sans Unicode" w:hAnsi="Lucida Sans Unicode" w:cs="Lucida Sans Unicode"/>
          <w:sz w:val="24"/>
          <w:lang w:val="pt-BR"/>
        </w:rPr>
        <w:t>, avalia uma variedade de propriedades da pele e recomenda produtos para cuidados diários.</w:t>
      </w:r>
    </w:p>
    <w:p w:rsidR="002033A9" w:rsidRPr="002033A9" w:rsidRDefault="002033A9" w:rsidP="002033A9">
      <w:pPr>
        <w:pStyle w:val="PargrafodaLista"/>
        <w:numPr>
          <w:ilvl w:val="0"/>
          <w:numId w:val="5"/>
        </w:numPr>
        <w:spacing w:after="0" w:line="300" w:lineRule="exact"/>
        <w:ind w:right="85"/>
        <w:rPr>
          <w:rFonts w:ascii="Lucida Sans Unicode" w:hAnsi="Lucida Sans Unicode" w:cs="Lucida Sans Unicode"/>
          <w:sz w:val="24"/>
          <w:lang w:val="pt-BR"/>
        </w:rPr>
      </w:pPr>
      <w:r w:rsidRPr="002033A9">
        <w:rPr>
          <w:rFonts w:ascii="Lucida Sans Unicode" w:hAnsi="Lucida Sans Unicode" w:cs="Lucida Sans Unicode"/>
          <w:sz w:val="24"/>
          <w:lang w:val="pt-BR"/>
        </w:rPr>
        <w:t>Revolução em como os consumidores podem avaliar e melhorar sua pele</w:t>
      </w:r>
    </w:p>
    <w:p w:rsidR="002033A9" w:rsidRPr="002033A9" w:rsidRDefault="002033A9" w:rsidP="002033A9">
      <w:pPr>
        <w:ind w:right="85"/>
        <w:rPr>
          <w:rFonts w:cs="Lucida Sans Unicode"/>
          <w:sz w:val="24"/>
          <w:lang w:val="pt-BR"/>
        </w:rPr>
      </w:pPr>
    </w:p>
    <w:p w:rsidR="002033A9" w:rsidRPr="002033A9" w:rsidRDefault="002033A9" w:rsidP="002033A9">
      <w:pPr>
        <w:ind w:right="85"/>
        <w:rPr>
          <w:rFonts w:cs="Lucida Sans Unicode"/>
          <w:sz w:val="24"/>
          <w:lang w:val="pt-BR"/>
        </w:rPr>
      </w:pPr>
    </w:p>
    <w:p w:rsidR="002033A9" w:rsidRPr="00723879" w:rsidRDefault="002033A9" w:rsidP="002033A9">
      <w:pPr>
        <w:rPr>
          <w:rFonts w:cs="Lucida Sans Unicode"/>
          <w:szCs w:val="22"/>
          <w:lang w:val="pt-BR"/>
        </w:rPr>
      </w:pPr>
      <w:r w:rsidRPr="00723879">
        <w:rPr>
          <w:rFonts w:cs="Lucida Sans Unicode"/>
          <w:szCs w:val="22"/>
          <w:lang w:val="pt-BR"/>
        </w:rPr>
        <w:t xml:space="preserve">Evonik investiu na empresa </w:t>
      </w:r>
      <w:proofErr w:type="spellStart"/>
      <w:r w:rsidRPr="00723879">
        <w:rPr>
          <w:rFonts w:cs="Lucida Sans Unicode"/>
          <w:szCs w:val="22"/>
          <w:lang w:val="pt-BR"/>
        </w:rPr>
        <w:t>start-up</w:t>
      </w:r>
      <w:proofErr w:type="spellEnd"/>
      <w:r w:rsidRPr="00723879">
        <w:rPr>
          <w:rFonts w:cs="Lucida Sans Unicode"/>
          <w:szCs w:val="22"/>
          <w:lang w:val="pt-BR"/>
        </w:rPr>
        <w:t xml:space="preserve"> </w:t>
      </w:r>
      <w:proofErr w:type="spellStart"/>
      <w:r w:rsidRPr="00723879">
        <w:rPr>
          <w:rFonts w:cs="Lucida Sans Unicode"/>
          <w:szCs w:val="22"/>
          <w:lang w:val="pt-BR"/>
        </w:rPr>
        <w:t>mySkin</w:t>
      </w:r>
      <w:proofErr w:type="spellEnd"/>
      <w:r w:rsidRPr="00723879">
        <w:rPr>
          <w:rFonts w:cs="Lucida Sans Unicode"/>
          <w:szCs w:val="22"/>
          <w:lang w:val="pt-BR"/>
        </w:rPr>
        <w:t>, Inc., localizada na cidade de Jersey (NJ, EUA), por meio de seu capital de investimento e agora possui participaçã</w:t>
      </w:r>
      <w:r>
        <w:rPr>
          <w:rFonts w:cs="Lucida Sans Unicode"/>
          <w:szCs w:val="22"/>
          <w:lang w:val="pt-BR"/>
        </w:rPr>
        <w:t>o na</w:t>
      </w:r>
      <w:r w:rsidRPr="00723879">
        <w:rPr>
          <w:rFonts w:cs="Lucida Sans Unicode"/>
          <w:szCs w:val="22"/>
          <w:lang w:val="pt-BR"/>
        </w:rPr>
        <w:t xml:space="preserve"> companhia</w:t>
      </w:r>
      <w:r>
        <w:rPr>
          <w:rFonts w:cs="Lucida Sans Unicode"/>
          <w:szCs w:val="22"/>
          <w:lang w:val="pt-BR"/>
        </w:rPr>
        <w:t>. A</w:t>
      </w:r>
      <w:r w:rsidRPr="00723879">
        <w:rPr>
          <w:rFonts w:cs="Lucida Sans Unicode"/>
          <w:szCs w:val="22"/>
          <w:lang w:val="pt-BR"/>
        </w:rPr>
        <w:t xml:space="preserve">mbas as partes concordaram em não abrir o valor do investimento. “A tecnologia </w:t>
      </w:r>
      <w:proofErr w:type="spellStart"/>
      <w:r w:rsidRPr="00723879">
        <w:rPr>
          <w:rFonts w:cs="Lucida Sans Unicode"/>
          <w:szCs w:val="22"/>
          <w:lang w:val="pt-BR"/>
        </w:rPr>
        <w:t>disruptiva</w:t>
      </w:r>
      <w:proofErr w:type="spellEnd"/>
      <w:r w:rsidRPr="00723879">
        <w:rPr>
          <w:rFonts w:cs="Lucida Sans Unicode"/>
          <w:szCs w:val="22"/>
          <w:lang w:val="pt-BR"/>
        </w:rPr>
        <w:t xml:space="preserve"> da </w:t>
      </w:r>
      <w:proofErr w:type="spellStart"/>
      <w:r w:rsidRPr="00723879">
        <w:rPr>
          <w:rFonts w:cs="Lucida Sans Unicode"/>
          <w:szCs w:val="22"/>
          <w:lang w:val="pt-BR"/>
        </w:rPr>
        <w:t>mySkin</w:t>
      </w:r>
      <w:proofErr w:type="spellEnd"/>
      <w:r w:rsidRPr="00723879">
        <w:rPr>
          <w:rFonts w:cs="Lucida Sans Unicode"/>
          <w:szCs w:val="22"/>
          <w:lang w:val="pt-BR"/>
        </w:rPr>
        <w:t xml:space="preserve"> irá fortalecer nosso crescimento em Health &amp; </w:t>
      </w:r>
      <w:proofErr w:type="spellStart"/>
      <w:r w:rsidRPr="00723879">
        <w:rPr>
          <w:rFonts w:cs="Lucida Sans Unicode"/>
          <w:szCs w:val="22"/>
          <w:lang w:val="pt-BR"/>
        </w:rPr>
        <w:t>Care</w:t>
      </w:r>
      <w:proofErr w:type="spellEnd"/>
      <w:r w:rsidRPr="00723879">
        <w:rPr>
          <w:rFonts w:cs="Lucida Sans Unicode"/>
          <w:szCs w:val="22"/>
          <w:lang w:val="pt-BR"/>
        </w:rPr>
        <w:t xml:space="preserve">, ao mesmo tempo que impulsionará a digitalização na indústria cosmética”, afirma Lutz </w:t>
      </w:r>
      <w:proofErr w:type="spellStart"/>
      <w:r w:rsidRPr="00723879">
        <w:rPr>
          <w:rFonts w:cs="Lucida Sans Unicode"/>
          <w:szCs w:val="22"/>
          <w:lang w:val="pt-BR"/>
        </w:rPr>
        <w:t>Stoeber</w:t>
      </w:r>
      <w:proofErr w:type="spellEnd"/>
      <w:r w:rsidRPr="00723879">
        <w:rPr>
          <w:rFonts w:cs="Lucida Sans Unicode"/>
          <w:szCs w:val="22"/>
          <w:lang w:val="pt-BR"/>
        </w:rPr>
        <w:t>, responsável na Evonik Estados Unidos por atividades de capital de investimento.</w:t>
      </w:r>
    </w:p>
    <w:p w:rsidR="002033A9" w:rsidRPr="00723879" w:rsidRDefault="002033A9" w:rsidP="002033A9">
      <w:pPr>
        <w:rPr>
          <w:lang w:val="pt-BR"/>
        </w:rPr>
      </w:pPr>
    </w:p>
    <w:p w:rsidR="002033A9" w:rsidRPr="00723879" w:rsidRDefault="002033A9" w:rsidP="002033A9">
      <w:pPr>
        <w:rPr>
          <w:lang w:val="pt-BR"/>
        </w:rPr>
      </w:pPr>
      <w:r w:rsidRPr="00723879">
        <w:rPr>
          <w:lang w:val="pt-BR"/>
        </w:rPr>
        <w:t xml:space="preserve">A </w:t>
      </w:r>
      <w:proofErr w:type="spellStart"/>
      <w:r w:rsidRPr="00723879">
        <w:rPr>
          <w:lang w:val="pt-BR"/>
        </w:rPr>
        <w:t>mySkin</w:t>
      </w:r>
      <w:proofErr w:type="spellEnd"/>
      <w:r w:rsidRPr="00723879">
        <w:rPr>
          <w:lang w:val="pt-BR"/>
        </w:rPr>
        <w:t xml:space="preserve"> viabiliza a </w:t>
      </w:r>
      <w:r w:rsidRPr="00DF75F9">
        <w:rPr>
          <w:color w:val="000000" w:themeColor="text1"/>
          <w:lang w:val="pt-BR"/>
        </w:rPr>
        <w:t xml:space="preserve">revolução de como </w:t>
      </w:r>
      <w:r w:rsidRPr="00723879">
        <w:rPr>
          <w:lang w:val="pt-BR"/>
        </w:rPr>
        <w:t>os consumidores podem avaliar e melhorar sua pele. A empresa desenvolveu um dispositivo portátil exclusivo – chamado de OKU -, que é o primeiro monitor cutâneo no mundo conectado a celulares. O OKU avalia diversas propriedades da pele. Pela primeira vez, avaliações confiáveis e personalizadas para cada indivíduo levarão à recomendação de produtos para cuidados da pele, baseados na avaliação dos dados obtidos e na experiência de outros usuários com tipos de pele similares, bem como estilos de vida e um guia nutricional para ajudar os consumidores a conquistarem a aparência ideal de sua pele.</w:t>
      </w:r>
    </w:p>
    <w:p w:rsidR="002033A9" w:rsidRPr="002033A9" w:rsidRDefault="002033A9" w:rsidP="002033A9">
      <w:pPr>
        <w:rPr>
          <w:rFonts w:cs="Lucida Sans Unicode"/>
          <w:szCs w:val="22"/>
          <w:lang w:val="pt-BR"/>
        </w:rPr>
      </w:pPr>
    </w:p>
    <w:p w:rsidR="002033A9" w:rsidRPr="00723879" w:rsidRDefault="002033A9" w:rsidP="002033A9">
      <w:pPr>
        <w:rPr>
          <w:lang w:val="pt-BR"/>
        </w:rPr>
      </w:pPr>
      <w:r w:rsidRPr="00723879">
        <w:rPr>
          <w:lang w:val="pt-BR"/>
        </w:rPr>
        <w:t xml:space="preserve">“A tecnologia oferecida pelo </w:t>
      </w:r>
      <w:proofErr w:type="spellStart"/>
      <w:r w:rsidRPr="00723879">
        <w:rPr>
          <w:lang w:val="pt-BR"/>
        </w:rPr>
        <w:t>mySkin</w:t>
      </w:r>
      <w:proofErr w:type="spellEnd"/>
      <w:r w:rsidRPr="00723879">
        <w:rPr>
          <w:lang w:val="pt-BR"/>
        </w:rPr>
        <w:t xml:space="preserve"> possibilita uma percepção direta de como ingredientes ativos performam em produtos cosméticos ao nível do consumidor”, informou </w:t>
      </w:r>
      <w:proofErr w:type="spellStart"/>
      <w:r w:rsidRPr="00723879">
        <w:rPr>
          <w:lang w:val="pt-BR"/>
        </w:rPr>
        <w:t>Tammo</w:t>
      </w:r>
      <w:proofErr w:type="spellEnd"/>
      <w:r w:rsidRPr="00723879">
        <w:rPr>
          <w:lang w:val="pt-BR"/>
        </w:rPr>
        <w:t xml:space="preserve"> </w:t>
      </w:r>
      <w:proofErr w:type="spellStart"/>
      <w:r w:rsidRPr="00723879">
        <w:rPr>
          <w:lang w:val="pt-BR"/>
        </w:rPr>
        <w:t>Boinowitz</w:t>
      </w:r>
      <w:proofErr w:type="spellEnd"/>
      <w:r w:rsidRPr="00723879">
        <w:rPr>
          <w:lang w:val="pt-BR"/>
        </w:rPr>
        <w:t xml:space="preserve">, Diretor Global do negócio </w:t>
      </w:r>
      <w:proofErr w:type="spellStart"/>
      <w:r w:rsidRPr="00723879">
        <w:rPr>
          <w:lang w:val="pt-BR"/>
        </w:rPr>
        <w:t>Personal</w:t>
      </w:r>
      <w:proofErr w:type="spellEnd"/>
      <w:r w:rsidRPr="00723879">
        <w:rPr>
          <w:lang w:val="pt-BR"/>
        </w:rPr>
        <w:t xml:space="preserve"> </w:t>
      </w:r>
      <w:proofErr w:type="spellStart"/>
      <w:r w:rsidRPr="00723879">
        <w:rPr>
          <w:lang w:val="pt-BR"/>
        </w:rPr>
        <w:t>Care</w:t>
      </w:r>
      <w:proofErr w:type="spellEnd"/>
      <w:r w:rsidRPr="00723879">
        <w:rPr>
          <w:lang w:val="pt-BR"/>
        </w:rPr>
        <w:t xml:space="preserve"> na Evonik. “O </w:t>
      </w:r>
      <w:r w:rsidRPr="00723879">
        <w:rPr>
          <w:lang w:val="pt-BR"/>
        </w:rPr>
        <w:lastRenderedPageBreak/>
        <w:t xml:space="preserve">investimento respalda a nossa estratégia em fornecer à indústria cosmética uma grande variedade de soluções cosméticas de alta tecnologia”. A Evonik é uma das líderes no fornecimento global de ingredientes para a indústria de </w:t>
      </w:r>
      <w:proofErr w:type="spellStart"/>
      <w:r w:rsidRPr="00723879">
        <w:rPr>
          <w:lang w:val="pt-BR"/>
        </w:rPr>
        <w:t>Personal</w:t>
      </w:r>
      <w:proofErr w:type="spellEnd"/>
      <w:r w:rsidRPr="00723879">
        <w:rPr>
          <w:lang w:val="pt-BR"/>
        </w:rPr>
        <w:t xml:space="preserve"> </w:t>
      </w:r>
      <w:proofErr w:type="spellStart"/>
      <w:r w:rsidRPr="00723879">
        <w:rPr>
          <w:lang w:val="pt-BR"/>
        </w:rPr>
        <w:t>Care</w:t>
      </w:r>
      <w:proofErr w:type="spellEnd"/>
      <w:r w:rsidRPr="00723879">
        <w:rPr>
          <w:lang w:val="pt-BR"/>
        </w:rPr>
        <w:t>. Seu portfólio de produtos consiste em ingredientes ativos de alto padrão, especialidades tecnológicas e produtos de base para aplicações cosméticas. A Evonik possui valiosa experiência e competência relacionadas ao desenvolvimento, customização, produção, marketing e aplicação de produtos utilizados em formulações cosméticas.</w:t>
      </w:r>
    </w:p>
    <w:p w:rsidR="002033A9" w:rsidRPr="002033A9" w:rsidRDefault="002033A9" w:rsidP="002033A9">
      <w:pPr>
        <w:rPr>
          <w:bCs/>
          <w:lang w:val="pt-BR"/>
        </w:rPr>
      </w:pPr>
    </w:p>
    <w:p w:rsidR="002033A9" w:rsidRPr="00723879" w:rsidRDefault="002033A9" w:rsidP="002033A9">
      <w:pPr>
        <w:rPr>
          <w:bCs/>
          <w:lang w:val="pt-BR"/>
        </w:rPr>
      </w:pPr>
      <w:r w:rsidRPr="00723879">
        <w:rPr>
          <w:bCs/>
          <w:lang w:val="pt-BR"/>
        </w:rPr>
        <w:t xml:space="preserve">A </w:t>
      </w:r>
      <w:proofErr w:type="spellStart"/>
      <w:r w:rsidRPr="00723879">
        <w:rPr>
          <w:bCs/>
          <w:lang w:val="pt-BR"/>
        </w:rPr>
        <w:t>mySkin</w:t>
      </w:r>
      <w:proofErr w:type="spellEnd"/>
      <w:r w:rsidRPr="00723879">
        <w:rPr>
          <w:bCs/>
          <w:lang w:val="pt-BR"/>
        </w:rPr>
        <w:t xml:space="preserve"> planeja utilizar o investimento para lançar o OKU no último trimestre de 2018, e dar continuidade ao desenvolvimento desta tecnologia com a experiência da linha de negócios </w:t>
      </w:r>
      <w:proofErr w:type="spellStart"/>
      <w:r w:rsidRPr="00723879">
        <w:rPr>
          <w:bCs/>
          <w:lang w:val="pt-BR"/>
        </w:rPr>
        <w:t>Personal</w:t>
      </w:r>
      <w:proofErr w:type="spellEnd"/>
      <w:r w:rsidRPr="00723879">
        <w:rPr>
          <w:bCs/>
          <w:lang w:val="pt-BR"/>
        </w:rPr>
        <w:t xml:space="preserve"> </w:t>
      </w:r>
      <w:proofErr w:type="spellStart"/>
      <w:r w:rsidRPr="00723879">
        <w:rPr>
          <w:bCs/>
          <w:lang w:val="pt-BR"/>
        </w:rPr>
        <w:t>Care</w:t>
      </w:r>
      <w:proofErr w:type="spellEnd"/>
      <w:r w:rsidRPr="00723879">
        <w:rPr>
          <w:bCs/>
          <w:lang w:val="pt-BR"/>
        </w:rPr>
        <w:t xml:space="preserve"> da Evonik, com o suporte de sua rede de P&amp;D global e com o conhecimento da Evonik Digital. “Com a Evonik nós ganhamos um investidor estratégico com extensa experiência em tecnologias inovadoras relacionadas a produtos para os cuidados da pele”, disse </w:t>
      </w:r>
      <w:proofErr w:type="spellStart"/>
      <w:r w:rsidRPr="00723879">
        <w:rPr>
          <w:bCs/>
          <w:lang w:val="pt-BR"/>
        </w:rPr>
        <w:t>Rahul</w:t>
      </w:r>
      <w:proofErr w:type="spellEnd"/>
      <w:r w:rsidRPr="00723879">
        <w:rPr>
          <w:bCs/>
          <w:lang w:val="pt-BR"/>
        </w:rPr>
        <w:t xml:space="preserve"> </w:t>
      </w:r>
      <w:proofErr w:type="spellStart"/>
      <w:r w:rsidRPr="00723879">
        <w:rPr>
          <w:bCs/>
          <w:lang w:val="pt-BR"/>
        </w:rPr>
        <w:t>Mehendale</w:t>
      </w:r>
      <w:proofErr w:type="spellEnd"/>
      <w:r w:rsidRPr="00723879">
        <w:rPr>
          <w:bCs/>
          <w:lang w:val="pt-BR"/>
        </w:rPr>
        <w:t xml:space="preserve">, </w:t>
      </w:r>
      <w:proofErr w:type="spellStart"/>
      <w:r w:rsidRPr="00723879">
        <w:rPr>
          <w:bCs/>
          <w:lang w:val="pt-BR"/>
        </w:rPr>
        <w:t>co-fundador</w:t>
      </w:r>
      <w:proofErr w:type="spellEnd"/>
      <w:r w:rsidRPr="00723879">
        <w:rPr>
          <w:bCs/>
          <w:lang w:val="pt-BR"/>
        </w:rPr>
        <w:t xml:space="preserve"> e CEO da </w:t>
      </w:r>
      <w:proofErr w:type="spellStart"/>
      <w:r w:rsidRPr="00723879">
        <w:rPr>
          <w:bCs/>
          <w:lang w:val="pt-BR"/>
        </w:rPr>
        <w:t>mySkin</w:t>
      </w:r>
      <w:proofErr w:type="spellEnd"/>
      <w:r w:rsidRPr="00723879">
        <w:rPr>
          <w:bCs/>
          <w:lang w:val="pt-BR"/>
        </w:rPr>
        <w:t xml:space="preserve">, que complementa: “Nós estamos muito ansiosos para começar a trabalhar com eles, para entendermos como a pele pode ser avaliada e melhorada ao nível do consumidor, </w:t>
      </w:r>
      <w:proofErr w:type="spellStart"/>
      <w:r w:rsidRPr="00723879">
        <w:rPr>
          <w:bCs/>
          <w:lang w:val="pt-BR"/>
        </w:rPr>
        <w:t>empoderando-o</w:t>
      </w:r>
      <w:proofErr w:type="spellEnd"/>
      <w:r w:rsidRPr="00723879">
        <w:rPr>
          <w:bCs/>
          <w:lang w:val="pt-BR"/>
        </w:rPr>
        <w:t xml:space="preserve"> a alcançar uma pele bonita”.</w:t>
      </w:r>
    </w:p>
    <w:p w:rsidR="002033A9" w:rsidRPr="002033A9" w:rsidRDefault="002033A9" w:rsidP="002033A9">
      <w:pPr>
        <w:rPr>
          <w:lang w:val="pt-BR"/>
        </w:rPr>
      </w:pPr>
    </w:p>
    <w:p w:rsidR="002033A9" w:rsidRPr="002033A9" w:rsidRDefault="002033A9" w:rsidP="002033A9">
      <w:pPr>
        <w:rPr>
          <w:lang w:val="pt-BR"/>
        </w:rPr>
      </w:pPr>
      <w:r w:rsidRPr="00723879">
        <w:rPr>
          <w:lang w:val="pt-BR"/>
        </w:rPr>
        <w:t xml:space="preserve">Como parte de suas atividades de investimento, a Evonik planeja investir em todo o mundo um total de €100 milhões em </w:t>
      </w:r>
      <w:proofErr w:type="spellStart"/>
      <w:r w:rsidRPr="00723879">
        <w:rPr>
          <w:lang w:val="pt-BR"/>
        </w:rPr>
        <w:t>start-ups</w:t>
      </w:r>
      <w:proofErr w:type="spellEnd"/>
      <w:r w:rsidRPr="00723879">
        <w:rPr>
          <w:lang w:val="pt-BR"/>
        </w:rPr>
        <w:t xml:space="preserve"> promissoras com tecnologias inovadoras e na liderança de fundos especializados de investimentos. Tal aposta reside no motor de crescimento da Evonik Health &amp; </w:t>
      </w:r>
      <w:proofErr w:type="spellStart"/>
      <w:r w:rsidRPr="00723879">
        <w:rPr>
          <w:lang w:val="pt-BR"/>
        </w:rPr>
        <w:t>Care</w:t>
      </w:r>
      <w:proofErr w:type="spellEnd"/>
      <w:r w:rsidRPr="00723879">
        <w:rPr>
          <w:lang w:val="pt-BR"/>
        </w:rPr>
        <w:t xml:space="preserve">, </w:t>
      </w:r>
      <w:proofErr w:type="spellStart"/>
      <w:r w:rsidRPr="00723879">
        <w:rPr>
          <w:lang w:val="pt-BR"/>
        </w:rPr>
        <w:t>Smart</w:t>
      </w:r>
      <w:proofErr w:type="spellEnd"/>
      <w:r w:rsidRPr="00723879">
        <w:rPr>
          <w:lang w:val="pt-BR"/>
        </w:rPr>
        <w:t xml:space="preserve"> </w:t>
      </w:r>
      <w:proofErr w:type="spellStart"/>
      <w:r w:rsidRPr="00723879">
        <w:rPr>
          <w:lang w:val="pt-BR"/>
        </w:rPr>
        <w:t>Materials</w:t>
      </w:r>
      <w:proofErr w:type="spellEnd"/>
      <w:r w:rsidRPr="00723879">
        <w:rPr>
          <w:lang w:val="pt-BR"/>
        </w:rPr>
        <w:t xml:space="preserve">, Animal </w:t>
      </w:r>
      <w:proofErr w:type="spellStart"/>
      <w:r w:rsidRPr="00723879">
        <w:rPr>
          <w:lang w:val="pt-BR"/>
        </w:rPr>
        <w:t>Nutrition</w:t>
      </w:r>
      <w:proofErr w:type="spellEnd"/>
      <w:r w:rsidRPr="00723879">
        <w:rPr>
          <w:lang w:val="pt-BR"/>
        </w:rPr>
        <w:t xml:space="preserve"> e </w:t>
      </w:r>
      <w:proofErr w:type="spellStart"/>
      <w:r w:rsidRPr="00723879">
        <w:rPr>
          <w:lang w:val="pt-BR"/>
        </w:rPr>
        <w:t>Special</w:t>
      </w:r>
      <w:proofErr w:type="spellEnd"/>
      <w:r w:rsidRPr="00723879">
        <w:rPr>
          <w:lang w:val="pt-BR"/>
        </w:rPr>
        <w:t xml:space="preserve"> </w:t>
      </w:r>
      <w:proofErr w:type="spellStart"/>
      <w:r w:rsidRPr="00723879">
        <w:rPr>
          <w:lang w:val="pt-BR"/>
        </w:rPr>
        <w:t>Additives</w:t>
      </w:r>
      <w:proofErr w:type="spellEnd"/>
      <w:r w:rsidRPr="00723879">
        <w:rPr>
          <w:lang w:val="pt-BR"/>
        </w:rPr>
        <w:t xml:space="preserve">, bem como a digitalização. Atualmente a Evonik detém participações em mais de vinte </w:t>
      </w:r>
      <w:proofErr w:type="spellStart"/>
      <w:r w:rsidRPr="00723879">
        <w:rPr>
          <w:lang w:val="pt-BR"/>
        </w:rPr>
        <w:t>start-ups</w:t>
      </w:r>
      <w:proofErr w:type="spellEnd"/>
      <w:r w:rsidRPr="00723879">
        <w:rPr>
          <w:lang w:val="pt-BR"/>
        </w:rPr>
        <w:t xml:space="preserve"> e fundos especializados. Informações adicionais estão disponíveis</w:t>
      </w:r>
      <w:r w:rsidRPr="002033A9">
        <w:rPr>
          <w:lang w:val="pt-BR"/>
        </w:rPr>
        <w:t xml:space="preserve"> em: http://venturing.evonik.com/</w:t>
      </w:r>
    </w:p>
    <w:bookmarkEnd w:id="0"/>
    <w:p w:rsidR="002033A9" w:rsidRPr="002033A9" w:rsidRDefault="002033A9" w:rsidP="002033A9">
      <w:pPr>
        <w:rPr>
          <w:lang w:val="pt-BR"/>
        </w:rPr>
      </w:pPr>
    </w:p>
    <w:p w:rsidR="002033A9" w:rsidRPr="00723879" w:rsidRDefault="002033A9" w:rsidP="002033A9">
      <w:pPr>
        <w:rPr>
          <w:lang w:val="pt-BR"/>
        </w:rPr>
      </w:pPr>
      <w:r w:rsidRPr="00723879">
        <w:rPr>
          <w:lang w:val="pt-BR"/>
        </w:rPr>
        <w:t xml:space="preserve">Para mais informações sobre a </w:t>
      </w:r>
      <w:proofErr w:type="spellStart"/>
      <w:r w:rsidRPr="00723879">
        <w:rPr>
          <w:lang w:val="pt-BR"/>
        </w:rPr>
        <w:t>mySkin</w:t>
      </w:r>
      <w:proofErr w:type="spellEnd"/>
      <w:r w:rsidRPr="00723879">
        <w:rPr>
          <w:lang w:val="pt-BR"/>
        </w:rPr>
        <w:t xml:space="preserve">, acesse: </w:t>
      </w:r>
      <w:hyperlink r:id="rId9" w:history="1">
        <w:r w:rsidRPr="00723879">
          <w:rPr>
            <w:rStyle w:val="Hyperlink"/>
            <w:lang w:val="pt-BR"/>
          </w:rPr>
          <w:t>http://www.mySkin.com</w:t>
        </w:r>
      </w:hyperlink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760F89" w:rsidRPr="003D530C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Sobre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Nutrition</w:t>
      </w:r>
      <w:proofErr w:type="spellEnd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 &amp;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Care</w:t>
      </w:r>
      <w:proofErr w:type="spellEnd"/>
    </w:p>
    <w:p w:rsidR="00760F89" w:rsidRDefault="00760F89" w:rsidP="00760F89">
      <w:pPr>
        <w:spacing w:line="220" w:lineRule="exact"/>
        <w:rPr>
          <w:sz w:val="18"/>
          <w:szCs w:val="18"/>
          <w:lang w:val="pt-BR"/>
        </w:rPr>
      </w:pPr>
      <w:r w:rsidRPr="00521FBD">
        <w:rPr>
          <w:sz w:val="18"/>
          <w:szCs w:val="18"/>
          <w:lang w:val="pt-BR"/>
        </w:rPr>
        <w:t xml:space="preserve">O segmento </w:t>
      </w:r>
      <w:proofErr w:type="spellStart"/>
      <w:r w:rsidRPr="00521FBD">
        <w:rPr>
          <w:sz w:val="18"/>
          <w:szCs w:val="18"/>
          <w:lang w:val="pt-BR"/>
        </w:rPr>
        <w:t>Nutrition</w:t>
      </w:r>
      <w:proofErr w:type="spellEnd"/>
      <w:r w:rsidRPr="00521FBD">
        <w:rPr>
          <w:sz w:val="18"/>
          <w:szCs w:val="18"/>
          <w:lang w:val="pt-BR"/>
        </w:rPr>
        <w:t xml:space="preserve"> &amp; </w:t>
      </w:r>
      <w:proofErr w:type="spellStart"/>
      <w:r w:rsidRPr="00521FBD">
        <w:rPr>
          <w:sz w:val="18"/>
          <w:szCs w:val="18"/>
          <w:lang w:val="pt-BR"/>
        </w:rPr>
        <w:t>Care</w:t>
      </w:r>
      <w:proofErr w:type="spellEnd"/>
      <w:r w:rsidRPr="00521FBD">
        <w:rPr>
          <w:sz w:val="18"/>
          <w:szCs w:val="18"/>
          <w:lang w:val="pt-BR"/>
        </w:rPr>
        <w:t xml:space="preserve">, dirigido pela Evonik </w:t>
      </w:r>
      <w:proofErr w:type="spellStart"/>
      <w:r w:rsidRPr="00521FBD">
        <w:rPr>
          <w:sz w:val="18"/>
          <w:szCs w:val="18"/>
          <w:lang w:val="pt-BR"/>
        </w:rPr>
        <w:t>Nutrition</w:t>
      </w:r>
      <w:proofErr w:type="spellEnd"/>
      <w:r w:rsidRPr="00521FBD">
        <w:rPr>
          <w:sz w:val="18"/>
          <w:szCs w:val="18"/>
          <w:lang w:val="pt-BR"/>
        </w:rPr>
        <w:t xml:space="preserve"> &amp; </w:t>
      </w:r>
      <w:proofErr w:type="spellStart"/>
      <w:r w:rsidRPr="00521FBD">
        <w:rPr>
          <w:sz w:val="18"/>
          <w:szCs w:val="18"/>
          <w:lang w:val="pt-BR"/>
        </w:rPr>
        <w:t>Care</w:t>
      </w:r>
      <w:proofErr w:type="spellEnd"/>
      <w:r w:rsidRPr="00521FBD">
        <w:rPr>
          <w:sz w:val="18"/>
          <w:szCs w:val="18"/>
          <w:lang w:val="pt-BR"/>
        </w:rPr>
        <w:t xml:space="preserve"> </w:t>
      </w:r>
      <w:proofErr w:type="spellStart"/>
      <w:r w:rsidRPr="00521FBD">
        <w:rPr>
          <w:sz w:val="18"/>
          <w:szCs w:val="18"/>
          <w:lang w:val="pt-BR"/>
        </w:rPr>
        <w:t>GmbH</w:t>
      </w:r>
      <w:proofErr w:type="spellEnd"/>
      <w:r w:rsidRPr="00521FBD"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</w:t>
      </w:r>
      <w:r w:rsidR="003118D4">
        <w:rPr>
          <w:sz w:val="18"/>
          <w:szCs w:val="18"/>
          <w:lang w:val="pt-BR"/>
        </w:rPr>
        <w:t>5</w:t>
      </w:r>
      <w:r w:rsidRPr="00521FBD">
        <w:rPr>
          <w:sz w:val="18"/>
          <w:szCs w:val="18"/>
          <w:lang w:val="pt-BR"/>
        </w:rPr>
        <w:t>0 colaboradores, esse segmento gerou vendas da ordem de 4,5 bilhões de euros em 2017.</w:t>
      </w:r>
    </w:p>
    <w:p w:rsidR="000743B5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DF75F9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DF75F9" w:rsidP="000743B5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DF75F9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BF0766" w:rsidRDefault="00DF75F9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0743B5" w:rsidRPr="00BF0766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0743B5" w:rsidRPr="00BF0766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0743B5" w:rsidRPr="00BF0766">
          <w:rPr>
            <w:rStyle w:val="Hyperlink"/>
            <w:sz w:val="18"/>
            <w:szCs w:val="18"/>
            <w:lang w:val="pt-BR"/>
          </w:rPr>
          <w:t>/Evonik</w:t>
        </w:r>
      </w:hyperlink>
    </w:p>
    <w:p w:rsidR="000743B5" w:rsidRPr="00BF0766" w:rsidRDefault="00DF75F9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0743B5" w:rsidRPr="00BF0766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0743B5" w:rsidRPr="00BF0766" w:rsidRDefault="000743B5" w:rsidP="000743B5">
      <w:pPr>
        <w:spacing w:line="240" w:lineRule="auto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6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DF75F9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7"/>
      <w:footerReference w:type="default" r:id="rId38"/>
      <w:headerReference w:type="first" r:id="rId39"/>
      <w:footerReference w:type="first" r:id="rId40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1EA" w:rsidRDefault="00A251EA">
      <w:pPr>
        <w:spacing w:line="240" w:lineRule="auto"/>
      </w:pPr>
      <w:r>
        <w:separator/>
      </w:r>
    </w:p>
  </w:endnote>
  <w:endnote w:type="continuationSeparator" w:id="0">
    <w:p w:rsidR="00A251EA" w:rsidRDefault="00A25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Default="0032433E">
    <w:pPr>
      <w:pStyle w:val="Rodap"/>
    </w:pPr>
  </w:p>
  <w:p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DF75F9">
      <w:rPr>
        <w:rStyle w:val="Nmerodepgina"/>
        <w:noProof/>
      </w:rPr>
      <w:t>2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DF75F9">
      <w:rPr>
        <w:rStyle w:val="Nmerodepgina"/>
        <w:noProof/>
      </w:rPr>
      <w:t>3</w:t>
    </w:r>
    <w:r w:rsidR="00656C2A">
      <w:rPr>
        <w:rStyle w:val="Nmerodepgina"/>
      </w:rPr>
      <w:fldChar w:fldCharType="end"/>
    </w:r>
  </w:p>
  <w:p w:rsidR="0032433E" w:rsidRDefault="003243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Default="0032433E" w:rsidP="0032433E">
    <w:pPr>
      <w:pStyle w:val="Rodap"/>
    </w:pPr>
  </w:p>
  <w:p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DF75F9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DF75F9">
      <w:rPr>
        <w:rStyle w:val="Nmerodepgina"/>
        <w:noProof/>
        <w:szCs w:val="18"/>
      </w:rPr>
      <w:t>3</w:t>
    </w:r>
    <w:r w:rsidR="00656C2A" w:rsidRPr="005225EC">
      <w:rPr>
        <w:rStyle w:val="Nmerodepgina"/>
        <w:szCs w:val="18"/>
      </w:rPr>
      <w:fldChar w:fldCharType="end"/>
    </w:r>
  </w:p>
  <w:p w:rsidR="0032433E" w:rsidRDefault="003243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1EA" w:rsidRDefault="00A251EA">
      <w:pPr>
        <w:spacing w:line="240" w:lineRule="auto"/>
      </w:pPr>
      <w:r>
        <w:separator/>
      </w:r>
    </w:p>
  </w:footnote>
  <w:footnote w:type="continuationSeparator" w:id="0">
    <w:p w:rsidR="00A251EA" w:rsidRDefault="00A251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C15"/>
    <w:rsid w:val="000549ED"/>
    <w:rsid w:val="000743B5"/>
    <w:rsid w:val="000819AB"/>
    <w:rsid w:val="0009509B"/>
    <w:rsid w:val="000A14C3"/>
    <w:rsid w:val="000C74C7"/>
    <w:rsid w:val="000E6582"/>
    <w:rsid w:val="00105D61"/>
    <w:rsid w:val="0016235C"/>
    <w:rsid w:val="00177E35"/>
    <w:rsid w:val="00185087"/>
    <w:rsid w:val="001A19AE"/>
    <w:rsid w:val="001A345E"/>
    <w:rsid w:val="001A39F8"/>
    <w:rsid w:val="001A6048"/>
    <w:rsid w:val="001B27A5"/>
    <w:rsid w:val="001B5A54"/>
    <w:rsid w:val="001D0242"/>
    <w:rsid w:val="001D41CC"/>
    <w:rsid w:val="001E292B"/>
    <w:rsid w:val="002033A9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A794F"/>
    <w:rsid w:val="002B4D5A"/>
    <w:rsid w:val="002B5E03"/>
    <w:rsid w:val="002B77C1"/>
    <w:rsid w:val="002E6812"/>
    <w:rsid w:val="00306E45"/>
    <w:rsid w:val="003118D4"/>
    <w:rsid w:val="00317068"/>
    <w:rsid w:val="0032433E"/>
    <w:rsid w:val="00357D18"/>
    <w:rsid w:val="003979BC"/>
    <w:rsid w:val="003A2265"/>
    <w:rsid w:val="00403BB1"/>
    <w:rsid w:val="0041714A"/>
    <w:rsid w:val="00425B31"/>
    <w:rsid w:val="00471286"/>
    <w:rsid w:val="004A4455"/>
    <w:rsid w:val="004E4E3D"/>
    <w:rsid w:val="0050017C"/>
    <w:rsid w:val="00502692"/>
    <w:rsid w:val="00517C7B"/>
    <w:rsid w:val="00523334"/>
    <w:rsid w:val="00527B66"/>
    <w:rsid w:val="005317B0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52FE7"/>
    <w:rsid w:val="00656C2A"/>
    <w:rsid w:val="00666071"/>
    <w:rsid w:val="00667657"/>
    <w:rsid w:val="00673DE8"/>
    <w:rsid w:val="00687676"/>
    <w:rsid w:val="006A4A63"/>
    <w:rsid w:val="006A5A60"/>
    <w:rsid w:val="006B5214"/>
    <w:rsid w:val="006D1B83"/>
    <w:rsid w:val="006E3E79"/>
    <w:rsid w:val="0070683C"/>
    <w:rsid w:val="00714C53"/>
    <w:rsid w:val="0071527C"/>
    <w:rsid w:val="007175ED"/>
    <w:rsid w:val="00741342"/>
    <w:rsid w:val="00753631"/>
    <w:rsid w:val="00760F89"/>
    <w:rsid w:val="007651AD"/>
    <w:rsid w:val="00770163"/>
    <w:rsid w:val="007742A8"/>
    <w:rsid w:val="00792373"/>
    <w:rsid w:val="007A4BD3"/>
    <w:rsid w:val="007A6C56"/>
    <w:rsid w:val="007B7F63"/>
    <w:rsid w:val="007C12E3"/>
    <w:rsid w:val="00800FD1"/>
    <w:rsid w:val="008428EB"/>
    <w:rsid w:val="00867DB1"/>
    <w:rsid w:val="008745F3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4A46"/>
    <w:rsid w:val="00965965"/>
    <w:rsid w:val="009724CB"/>
    <w:rsid w:val="00986318"/>
    <w:rsid w:val="009B1636"/>
    <w:rsid w:val="009C0CB5"/>
    <w:rsid w:val="009D18C7"/>
    <w:rsid w:val="009E3DF8"/>
    <w:rsid w:val="00A251EA"/>
    <w:rsid w:val="00A50FA0"/>
    <w:rsid w:val="00A60790"/>
    <w:rsid w:val="00A70ADD"/>
    <w:rsid w:val="00A73C26"/>
    <w:rsid w:val="00AA4843"/>
    <w:rsid w:val="00AB2295"/>
    <w:rsid w:val="00AC4C65"/>
    <w:rsid w:val="00AC4EDD"/>
    <w:rsid w:val="00AF1C09"/>
    <w:rsid w:val="00AF571F"/>
    <w:rsid w:val="00B051E2"/>
    <w:rsid w:val="00B07799"/>
    <w:rsid w:val="00B17A87"/>
    <w:rsid w:val="00B4433E"/>
    <w:rsid w:val="00B45F58"/>
    <w:rsid w:val="00B554A9"/>
    <w:rsid w:val="00B77DCB"/>
    <w:rsid w:val="00B83EF5"/>
    <w:rsid w:val="00B938BF"/>
    <w:rsid w:val="00BD2DBB"/>
    <w:rsid w:val="00BD6CA1"/>
    <w:rsid w:val="00BE48E2"/>
    <w:rsid w:val="00BF0766"/>
    <w:rsid w:val="00BF44EC"/>
    <w:rsid w:val="00C05598"/>
    <w:rsid w:val="00C1591B"/>
    <w:rsid w:val="00C268B8"/>
    <w:rsid w:val="00C32936"/>
    <w:rsid w:val="00C404FC"/>
    <w:rsid w:val="00C43E49"/>
    <w:rsid w:val="00C50153"/>
    <w:rsid w:val="00C53B4A"/>
    <w:rsid w:val="00C53FCB"/>
    <w:rsid w:val="00C66EE6"/>
    <w:rsid w:val="00C74395"/>
    <w:rsid w:val="00C90653"/>
    <w:rsid w:val="00D03BAE"/>
    <w:rsid w:val="00D06208"/>
    <w:rsid w:val="00D15C4B"/>
    <w:rsid w:val="00D2562E"/>
    <w:rsid w:val="00D31D7C"/>
    <w:rsid w:val="00D422D2"/>
    <w:rsid w:val="00D433F8"/>
    <w:rsid w:val="00D50A6A"/>
    <w:rsid w:val="00D61723"/>
    <w:rsid w:val="00D66E10"/>
    <w:rsid w:val="00D779E1"/>
    <w:rsid w:val="00D93EED"/>
    <w:rsid w:val="00DC2E5B"/>
    <w:rsid w:val="00DE4034"/>
    <w:rsid w:val="00DE5D96"/>
    <w:rsid w:val="00DF75F9"/>
    <w:rsid w:val="00E00D4B"/>
    <w:rsid w:val="00E11837"/>
    <w:rsid w:val="00E25244"/>
    <w:rsid w:val="00E33D03"/>
    <w:rsid w:val="00E3789E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A47E2"/>
    <w:rsid w:val="00FD0E10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image" Target="http://files.workr.com.br/ViewImage.aspx?image=EgJu4Ogyfwl7DacGVG4JBg==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plus.google.com/103250000756057940476" TargetMode="External"/><Relationship Id="rId34" Type="http://schemas.openxmlformats.org/officeDocument/2006/relationships/image" Target="media/image7.jpeg"/><Relationship Id="rId42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image" Target="http://files.workr.com.br/ViewImage.aspx?image=a3fLkXaLYajvuOOQN+glhg==" TargetMode="External"/><Relationship Id="rId25" Type="http://schemas.openxmlformats.org/officeDocument/2006/relationships/image" Target="media/image4.jpeg"/><Relationship Id="rId33" Type="http://schemas.openxmlformats.org/officeDocument/2006/relationships/hyperlink" Target="http://www.viapublicacomunicacao.com.br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http://files.workr.com.br/ViewImage.aspx?image=DG90jDOtetNKkCg8Hfx2Lg==" TargetMode="External"/><Relationship Id="rId29" Type="http://schemas.openxmlformats.org/officeDocument/2006/relationships/image" Target="http://files.workr.com.br/ViewImage.aspx?image=sm5Uhqk0afSxVsvBmOcQXg==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hyperlink" Target="https://www.linkedin.com/company/via-publica-comunicacao" TargetMode="External"/><Relationship Id="rId32" Type="http://schemas.openxmlformats.org/officeDocument/2006/relationships/image" Target="http://files.workr.com.br/ViewImage.aspx?image=yTuW/G4TcbUpo04g75rW9g==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image" Target="http://files.workr.com.br/ViewImage.aspx?image=CguhSbg+Gc1r7fLrTiwbSg==" TargetMode="External"/><Relationship Id="rId28" Type="http://schemas.openxmlformats.org/officeDocument/2006/relationships/image" Target="media/image5.jpeg"/><Relationship Id="rId36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www.mySkin.com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www.instagram.com/viapublicacomunicacao/" TargetMode="External"/><Relationship Id="rId30" Type="http://schemas.openxmlformats.org/officeDocument/2006/relationships/hyperlink" Target="https://www.youtube.com/channel/UCJOh4aAw97ACe4rseV6ti4A" TargetMode="External"/><Relationship Id="rId35" Type="http://schemas.openxmlformats.org/officeDocument/2006/relationships/image" Target="http://files.workr.com.br/ViewImage.aspx?image=jUipMz/ByovxUJpOs4Qyew==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723DD844</Template>
  <TotalTime>0</TotalTime>
  <Pages>3</Pages>
  <Words>863</Words>
  <Characters>5672</Characters>
  <Application>Microsoft Office Word</Application>
  <DocSecurity>4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start-up mySkin</dc:subject>
  <dc:creator>Taís Augusto</dc:creator>
  <dc:description>Abril/2018</dc:description>
  <cp:lastModifiedBy>Minami, Livia</cp:lastModifiedBy>
  <cp:revision>2</cp:revision>
  <dcterms:created xsi:type="dcterms:W3CDTF">2018-05-03T12:23:00Z</dcterms:created>
  <dcterms:modified xsi:type="dcterms:W3CDTF">2018-05-03T12:23:00Z</dcterms:modified>
</cp:coreProperties>
</file>