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552"/>
      </w:tblGrid>
      <w:tr w:rsidR="00714C0A" w:rsidRPr="009D02E7" w:rsidTr="009D4634">
        <w:trPr>
          <w:trHeight w:val="851"/>
        </w:trPr>
        <w:tc>
          <w:tcPr>
            <w:tcW w:w="2552" w:type="dxa"/>
          </w:tcPr>
          <w:p w:rsidR="00714C0A" w:rsidRPr="00E33D03" w:rsidRDefault="007A30D8" w:rsidP="00714C0A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</w:t>
            </w:r>
            <w:r w:rsidR="00965A2D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  <w:r w:rsidR="00714C0A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maio </w:t>
            </w:r>
            <w:r w:rsidR="00714C0A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714C0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714C0A" w:rsidRPr="00E33D03" w:rsidRDefault="00714C0A" w:rsidP="00714C0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714C0A" w:rsidRPr="00E33D03" w:rsidRDefault="00714C0A" w:rsidP="00714C0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714C0A" w:rsidRPr="00E33D03" w:rsidRDefault="00714C0A" w:rsidP="00714C0A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714C0A" w:rsidRPr="00E33D03" w:rsidRDefault="00714C0A" w:rsidP="00714C0A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714C0A" w:rsidRPr="00E33D03" w:rsidRDefault="00714C0A" w:rsidP="00714C0A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714C0A" w:rsidRPr="00E33D03" w:rsidRDefault="00714C0A" w:rsidP="00714C0A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714C0A" w:rsidRPr="00E33D03" w:rsidRDefault="009D02E7" w:rsidP="00714C0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714C0A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  <w:tc>
          <w:tcPr>
            <w:tcW w:w="2552" w:type="dxa"/>
            <w:shd w:val="clear" w:color="auto" w:fill="auto"/>
          </w:tcPr>
          <w:p w:rsidR="00714C0A" w:rsidRPr="00D106FC" w:rsidRDefault="00714C0A" w:rsidP="00714C0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  <w:tr w:rsidR="00714C0A" w:rsidRPr="009D02E7" w:rsidTr="009D4634">
        <w:trPr>
          <w:trHeight w:val="851"/>
        </w:trPr>
        <w:tc>
          <w:tcPr>
            <w:tcW w:w="2552" w:type="dxa"/>
          </w:tcPr>
          <w:p w:rsidR="00714C0A" w:rsidRPr="00E33D03" w:rsidRDefault="00714C0A" w:rsidP="00714C0A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714C0A" w:rsidRPr="00E33D03" w:rsidRDefault="00714C0A" w:rsidP="00714C0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  <w:tc>
          <w:tcPr>
            <w:tcW w:w="2552" w:type="dxa"/>
            <w:shd w:val="clear" w:color="auto" w:fill="auto"/>
          </w:tcPr>
          <w:p w:rsidR="00714C0A" w:rsidRPr="00714C0A" w:rsidRDefault="00714C0A" w:rsidP="00714C0A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Rua Arq. Olavo Redig de Campos, 105</w:t>
      </w: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714C0A" w:rsidRPr="00E33D03" w:rsidRDefault="009D02E7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714C0A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714C0A" w:rsidRPr="009E3CC5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9E3CC5">
        <w:rPr>
          <w:rFonts w:eastAsia="Lucida Sans Unicode" w:cs="Lucida Sans Unicode"/>
          <w:sz w:val="13"/>
          <w:szCs w:val="13"/>
          <w:bdr w:val="nil"/>
          <w:lang w:val="pt-BR"/>
        </w:rPr>
        <w:t>youtube.com/EvonikIndustries</w:t>
      </w:r>
    </w:p>
    <w:p w:rsidR="00714C0A" w:rsidRPr="009E3CC5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9E3CC5">
        <w:rPr>
          <w:rFonts w:eastAsia="Lucida Sans Unicode" w:cs="Lucida Sans Unicode"/>
          <w:sz w:val="13"/>
          <w:szCs w:val="13"/>
          <w:bdr w:val="nil"/>
          <w:lang w:val="pt-BR"/>
        </w:rPr>
        <w:t>linkedin.com/company/Evonik</w:t>
      </w:r>
    </w:p>
    <w:p w:rsidR="00714C0A" w:rsidRPr="009E3CC5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9E3CC5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714C0A" w:rsidRPr="009E3CC5" w:rsidRDefault="00714C0A" w:rsidP="00CA6F45">
      <w:pPr>
        <w:framePr w:w="2659" w:wrap="around" w:hAnchor="page" w:x="8971" w:yAlign="bottom" w:anchorLock="1"/>
        <w:spacing w:line="180" w:lineRule="exact"/>
        <w:rPr>
          <w:sz w:val="13"/>
          <w:szCs w:val="13"/>
          <w:lang w:val="pt-BR"/>
        </w:rPr>
      </w:pPr>
    </w:p>
    <w:p w:rsidR="007A30D8" w:rsidRPr="007A30D8" w:rsidRDefault="00B85307" w:rsidP="00D57B8D">
      <w:pPr>
        <w:pStyle w:val="Ttulo"/>
        <w:jc w:val="both"/>
        <w:rPr>
          <w:lang w:val="pt-BR"/>
        </w:rPr>
      </w:pPr>
      <w:r w:rsidRPr="007A30D8">
        <w:rPr>
          <w:lang w:val="pt-BR"/>
        </w:rPr>
        <w:t>Evonik</w:t>
      </w:r>
      <w:r w:rsidR="00D57B8D">
        <w:rPr>
          <w:lang w:val="pt-BR"/>
        </w:rPr>
        <w:t xml:space="preserve"> est</w:t>
      </w:r>
      <w:r w:rsidR="005829C3">
        <w:rPr>
          <w:lang w:val="pt-BR"/>
        </w:rPr>
        <w:t>a</w:t>
      </w:r>
      <w:r w:rsidR="00D57B8D">
        <w:rPr>
          <w:lang w:val="pt-BR"/>
        </w:rPr>
        <w:t xml:space="preserve">rá presente na </w:t>
      </w:r>
      <w:r w:rsidR="007A30D8" w:rsidRPr="007A30D8">
        <w:rPr>
          <w:lang w:val="pt-BR"/>
        </w:rPr>
        <w:t>Feira Internacional d</w:t>
      </w:r>
      <w:r w:rsidR="007A30D8">
        <w:rPr>
          <w:lang w:val="pt-BR"/>
        </w:rPr>
        <w:t>a Agro</w:t>
      </w:r>
      <w:r w:rsidR="00D770DD">
        <w:rPr>
          <w:lang w:val="pt-BR"/>
        </w:rPr>
        <w:t>i</w:t>
      </w:r>
      <w:r w:rsidR="007A30D8">
        <w:rPr>
          <w:lang w:val="pt-BR"/>
        </w:rPr>
        <w:t>ndústria</w:t>
      </w:r>
    </w:p>
    <w:p w:rsidR="007A30D8" w:rsidRDefault="007A30D8" w:rsidP="00D57B8D">
      <w:pPr>
        <w:jc w:val="both"/>
        <w:rPr>
          <w:rFonts w:cs="Lucida Sans Unicode"/>
          <w:szCs w:val="22"/>
          <w:lang w:val="pt-BR"/>
        </w:rPr>
      </w:pPr>
    </w:p>
    <w:p w:rsidR="00185215" w:rsidRPr="007471DE" w:rsidRDefault="007471DE" w:rsidP="00D57B8D">
      <w:pPr>
        <w:rPr>
          <w:rFonts w:cs="Lucida Sans Unicode"/>
          <w:sz w:val="24"/>
          <w:lang w:val="pt-BR"/>
        </w:rPr>
      </w:pPr>
      <w:r w:rsidRPr="007471DE">
        <w:rPr>
          <w:rFonts w:cs="Lucida Sans Unicode"/>
          <w:sz w:val="24"/>
          <w:lang w:val="pt-BR"/>
        </w:rPr>
        <w:t xml:space="preserve">Como uma das maiores fornecedoras de catalisadores de hidrogenação de óleos e gorduras </w:t>
      </w:r>
      <w:r>
        <w:rPr>
          <w:rFonts w:cs="Lucida Sans Unicode"/>
          <w:sz w:val="24"/>
          <w:lang w:val="pt-BR"/>
        </w:rPr>
        <w:t>n</w:t>
      </w:r>
      <w:r w:rsidRPr="007471DE">
        <w:rPr>
          <w:rFonts w:cs="Lucida Sans Unicode"/>
          <w:sz w:val="24"/>
          <w:lang w:val="pt-BR"/>
        </w:rPr>
        <w:t xml:space="preserve">o mundo, a empresa destacará </w:t>
      </w:r>
      <w:r>
        <w:rPr>
          <w:rFonts w:cs="Lucida Sans Unicode"/>
          <w:sz w:val="24"/>
          <w:lang w:val="pt-BR"/>
        </w:rPr>
        <w:t xml:space="preserve">suas </w:t>
      </w:r>
      <w:r w:rsidRPr="007471DE">
        <w:rPr>
          <w:rFonts w:cs="Lucida Sans Unicode"/>
          <w:sz w:val="24"/>
          <w:lang w:val="pt-BR"/>
        </w:rPr>
        <w:t>soluções na Expo Óleos e Gordura</w:t>
      </w:r>
      <w:r w:rsidR="005829C3">
        <w:rPr>
          <w:rFonts w:cs="Lucida Sans Unicode"/>
          <w:sz w:val="24"/>
          <w:lang w:val="pt-BR"/>
        </w:rPr>
        <w:t>s</w:t>
      </w:r>
    </w:p>
    <w:p w:rsidR="007471DE" w:rsidRDefault="007471DE" w:rsidP="00D57B8D">
      <w:pPr>
        <w:rPr>
          <w:rFonts w:cs="Lucida Sans Unicode"/>
          <w:szCs w:val="22"/>
          <w:lang w:val="pt-BR"/>
        </w:rPr>
      </w:pPr>
    </w:p>
    <w:p w:rsidR="007471DE" w:rsidRDefault="007471DE" w:rsidP="00D57B8D">
      <w:pPr>
        <w:rPr>
          <w:rFonts w:cs="Lucida Sans Unicode"/>
          <w:szCs w:val="22"/>
          <w:lang w:val="pt-BR"/>
        </w:rPr>
      </w:pPr>
    </w:p>
    <w:p w:rsidR="007471DE" w:rsidRPr="00D770DD" w:rsidRDefault="007471DE" w:rsidP="00D57B8D">
      <w:pPr>
        <w:rPr>
          <w:rFonts w:cs="Lucida Sans Unicode"/>
          <w:szCs w:val="22"/>
          <w:lang w:val="pt-BR"/>
        </w:rPr>
      </w:pPr>
    </w:p>
    <w:p w:rsidR="00D57B8D" w:rsidRPr="00D57B8D" w:rsidRDefault="00D57B8D" w:rsidP="00D57B8D">
      <w:pPr>
        <w:rPr>
          <w:rFonts w:cs="Lucida Sans Unicode"/>
          <w:szCs w:val="22"/>
          <w:lang w:val="pt-BR"/>
        </w:rPr>
      </w:pPr>
      <w:r w:rsidRPr="00D57B8D">
        <w:rPr>
          <w:rFonts w:cs="Lucida Sans Unicode"/>
          <w:szCs w:val="22"/>
          <w:lang w:val="pt-BR"/>
        </w:rPr>
        <w:t>A Evonik, uma das líderes mundiais em especialidades químicas, participará da Feira Internacional da Agro</w:t>
      </w:r>
      <w:r w:rsidR="00D770DD">
        <w:rPr>
          <w:rFonts w:cs="Lucida Sans Unicode"/>
          <w:szCs w:val="22"/>
          <w:lang w:val="pt-BR"/>
        </w:rPr>
        <w:t>i</w:t>
      </w:r>
      <w:r w:rsidRPr="00D57B8D">
        <w:rPr>
          <w:rFonts w:cs="Lucida Sans Unicode"/>
          <w:szCs w:val="22"/>
          <w:lang w:val="pt-BR"/>
        </w:rPr>
        <w:t>ndústria – FENAGRA, que será realizada no</w:t>
      </w:r>
      <w:r>
        <w:rPr>
          <w:rFonts w:cs="Lucida Sans Unicode"/>
          <w:szCs w:val="22"/>
          <w:lang w:val="pt-BR"/>
        </w:rPr>
        <w:t xml:space="preserve">s </w:t>
      </w:r>
      <w:r w:rsidRPr="00D57B8D">
        <w:rPr>
          <w:rFonts w:cs="Lucida Sans Unicode"/>
          <w:szCs w:val="22"/>
          <w:lang w:val="pt-BR"/>
        </w:rPr>
        <w:t>dias 16 e 17 de maio, no Pavilhão Expo Dom Pedro</w:t>
      </w:r>
      <w:r>
        <w:rPr>
          <w:rFonts w:cs="Lucida Sans Unicode"/>
          <w:szCs w:val="22"/>
          <w:lang w:val="pt-BR"/>
        </w:rPr>
        <w:t>,</w:t>
      </w:r>
      <w:r w:rsidRPr="00D57B8D">
        <w:rPr>
          <w:rFonts w:cs="Lucida Sans Unicode"/>
          <w:szCs w:val="22"/>
          <w:lang w:val="pt-BR"/>
        </w:rPr>
        <w:t xml:space="preserve"> em Campinas (SP).</w:t>
      </w:r>
    </w:p>
    <w:p w:rsidR="00D57B8D" w:rsidRPr="00D770DD" w:rsidRDefault="00D57B8D" w:rsidP="00D57B8D">
      <w:pPr>
        <w:rPr>
          <w:rFonts w:cs="Lucida Sans Unicode"/>
          <w:szCs w:val="22"/>
          <w:lang w:val="pt-BR"/>
        </w:rPr>
      </w:pPr>
    </w:p>
    <w:p w:rsidR="00D770DD" w:rsidRPr="00D770DD" w:rsidRDefault="00D57B8D" w:rsidP="00D770DD">
      <w:pPr>
        <w:rPr>
          <w:rFonts w:cs="Lucida Sans Unicode"/>
          <w:szCs w:val="22"/>
          <w:lang w:val="pt-BR"/>
        </w:rPr>
      </w:pPr>
      <w:r w:rsidRPr="001A35A6">
        <w:rPr>
          <w:rFonts w:cs="Lucida Sans Unicode"/>
          <w:szCs w:val="22"/>
          <w:lang w:val="pt-BR"/>
        </w:rPr>
        <w:t xml:space="preserve">O evento reúne a Feira Internacional das Graxarias, Expo Pet Food, Expo Aqua Feed e Expo Óleos &amp; Gorduras, abrangendo setores importantes da economia brasileira como Biodiesel, Frigoríficos e Graxarias, Nutrição Animal – Pet Food, Aqua Feed e Animal Feed, Indústria de Óleos e Gorduras Vegetais, Grãos e Derivados. </w:t>
      </w:r>
      <w:r w:rsidRPr="00D770DD">
        <w:rPr>
          <w:rFonts w:cs="Lucida Sans Unicode"/>
          <w:szCs w:val="22"/>
          <w:lang w:val="pt-BR"/>
        </w:rPr>
        <w:t>Paralelamente ao evento serão realizados cinco congressos: Congresso PET CBNA; Congresso Óleos &amp; Gorduras; Congresso Brasil Rendering; Congresso Aqua Feed e ABISA Sudeste.</w:t>
      </w:r>
    </w:p>
    <w:p w:rsidR="00D770DD" w:rsidRPr="00D770DD" w:rsidRDefault="00D770DD" w:rsidP="00D770DD">
      <w:pPr>
        <w:rPr>
          <w:rFonts w:cs="Lucida Sans Unicode"/>
          <w:szCs w:val="22"/>
          <w:lang w:val="pt-BR"/>
        </w:rPr>
      </w:pPr>
    </w:p>
    <w:p w:rsidR="007A30D8" w:rsidRPr="00D770DD" w:rsidRDefault="00D770DD" w:rsidP="00D770DD">
      <w:pPr>
        <w:rPr>
          <w:rFonts w:cs="Lucida Sans Unicode"/>
          <w:szCs w:val="22"/>
          <w:lang w:val="pt-BR"/>
        </w:rPr>
      </w:pPr>
      <w:r w:rsidRPr="00965A2D">
        <w:rPr>
          <w:rFonts w:cs="Lucida Sans Unicode"/>
          <w:szCs w:val="22"/>
          <w:lang w:val="pt-BR"/>
        </w:rPr>
        <w:t>S</w:t>
      </w:r>
      <w:r w:rsidR="00F60603" w:rsidRPr="00965A2D">
        <w:rPr>
          <w:rFonts w:cs="Lucida Sans Unicode"/>
          <w:szCs w:val="22"/>
          <w:lang w:val="pt-BR"/>
        </w:rPr>
        <w:t xml:space="preserve">erá a </w:t>
      </w:r>
      <w:r w:rsidRPr="00965A2D">
        <w:rPr>
          <w:rFonts w:cs="Lucida Sans Unicode"/>
          <w:szCs w:val="22"/>
          <w:lang w:val="pt-BR"/>
        </w:rPr>
        <w:t>primeira</w:t>
      </w:r>
      <w:r w:rsidR="00F60603" w:rsidRPr="00965A2D">
        <w:rPr>
          <w:rFonts w:cs="Lucida Sans Unicode"/>
          <w:szCs w:val="22"/>
          <w:lang w:val="pt-BR"/>
        </w:rPr>
        <w:t xml:space="preserve"> participação da </w:t>
      </w:r>
      <w:r w:rsidRPr="00965A2D">
        <w:rPr>
          <w:rFonts w:cs="Lucida Sans Unicode"/>
          <w:szCs w:val="22"/>
          <w:lang w:val="pt-BR"/>
        </w:rPr>
        <w:t xml:space="preserve">Evonik, com a linha de Negócios </w:t>
      </w:r>
      <w:r w:rsidR="00954670" w:rsidRPr="00965A2D">
        <w:rPr>
          <w:rFonts w:cs="Lucida Sans Unicode"/>
          <w:szCs w:val="22"/>
          <w:lang w:val="pt-BR"/>
        </w:rPr>
        <w:t xml:space="preserve">de Catalisadores </w:t>
      </w:r>
      <w:r w:rsidR="00965A2D">
        <w:rPr>
          <w:rFonts w:cs="Lucida Sans Unicode"/>
          <w:szCs w:val="22"/>
          <w:lang w:val="pt-BR"/>
        </w:rPr>
        <w:t>S</w:t>
      </w:r>
      <w:r w:rsidR="00954670" w:rsidRPr="00965A2D">
        <w:rPr>
          <w:rFonts w:cs="Lucida Sans Unicode"/>
          <w:szCs w:val="22"/>
          <w:lang w:val="pt-BR"/>
        </w:rPr>
        <w:t>ólidos</w:t>
      </w:r>
      <w:r w:rsidRPr="00965A2D">
        <w:rPr>
          <w:rFonts w:cs="Lucida Sans Unicode"/>
          <w:szCs w:val="22"/>
          <w:lang w:val="pt-BR"/>
        </w:rPr>
        <w:t xml:space="preserve"> no</w:t>
      </w:r>
      <w:r w:rsidR="00F60603" w:rsidRPr="00965A2D">
        <w:rPr>
          <w:rFonts w:cs="Lucida Sans Unicode"/>
          <w:szCs w:val="22"/>
          <w:lang w:val="pt-BR"/>
        </w:rPr>
        <w:t xml:space="preserve"> evento.</w:t>
      </w:r>
      <w:r w:rsidRPr="00965A2D">
        <w:rPr>
          <w:rFonts w:cs="Lucida Sans Unicode"/>
          <w:szCs w:val="22"/>
          <w:lang w:val="pt-BR"/>
        </w:rPr>
        <w:t xml:space="preserve"> O </w:t>
      </w:r>
      <w:r w:rsidR="00F60603" w:rsidRPr="00965A2D">
        <w:rPr>
          <w:rFonts w:cs="Lucida Sans Unicode"/>
          <w:szCs w:val="22"/>
          <w:lang w:val="pt-BR"/>
        </w:rPr>
        <w:t xml:space="preserve">principal objetivo é reforçar a presença local </w:t>
      </w:r>
      <w:r w:rsidRPr="00965A2D">
        <w:rPr>
          <w:rFonts w:cs="Lucida Sans Unicode"/>
          <w:szCs w:val="22"/>
          <w:lang w:val="pt-BR"/>
        </w:rPr>
        <w:t xml:space="preserve">da </w:t>
      </w:r>
      <w:r w:rsidRPr="00D770DD">
        <w:rPr>
          <w:rFonts w:cs="Lucida Sans Unicode"/>
          <w:szCs w:val="22"/>
          <w:lang w:val="pt-BR"/>
        </w:rPr>
        <w:t>empresa</w:t>
      </w:r>
      <w:r>
        <w:rPr>
          <w:rFonts w:cs="Lucida Sans Unicode"/>
          <w:szCs w:val="22"/>
          <w:lang w:val="pt-BR"/>
        </w:rPr>
        <w:t>,</w:t>
      </w:r>
      <w:r w:rsidR="00F60603" w:rsidRPr="00D770DD">
        <w:rPr>
          <w:rFonts w:cs="Lucida Sans Unicode"/>
          <w:szCs w:val="22"/>
          <w:lang w:val="pt-BR"/>
        </w:rPr>
        <w:t xml:space="preserve"> como única produtora de catalisadores de hidrogenação de óleos e gorduras com estoque próprio no país. Além disso, enfatizará o benefício exclusivo da implementação do processo de recuperação de </w:t>
      </w:r>
      <w:r w:rsidRPr="00D770DD">
        <w:rPr>
          <w:rFonts w:cs="Lucida Sans Unicode"/>
          <w:szCs w:val="22"/>
          <w:lang w:val="pt-BR"/>
        </w:rPr>
        <w:t>n</w:t>
      </w:r>
      <w:r w:rsidR="00F60603" w:rsidRPr="00D770DD">
        <w:rPr>
          <w:rFonts w:cs="Lucida Sans Unicode"/>
          <w:szCs w:val="22"/>
          <w:lang w:val="pt-BR"/>
        </w:rPr>
        <w:t xml:space="preserve">íquel, proveniente do catalisador exaurido, </w:t>
      </w:r>
      <w:r w:rsidRPr="00D770DD">
        <w:rPr>
          <w:rFonts w:cs="Lucida Sans Unicode"/>
          <w:szCs w:val="22"/>
          <w:lang w:val="pt-BR"/>
        </w:rPr>
        <w:t>em sua</w:t>
      </w:r>
      <w:r w:rsidR="00F60603" w:rsidRPr="00D770DD">
        <w:rPr>
          <w:rFonts w:cs="Lucida Sans Unicode"/>
          <w:szCs w:val="22"/>
          <w:lang w:val="pt-BR"/>
        </w:rPr>
        <w:t xml:space="preserve"> planta dedicada a esta atividade na </w:t>
      </w:r>
      <w:r w:rsidRPr="00D770DD">
        <w:rPr>
          <w:rFonts w:cs="Lucida Sans Unicode"/>
          <w:szCs w:val="22"/>
          <w:lang w:val="pt-BR"/>
        </w:rPr>
        <w:t>Evonik</w:t>
      </w:r>
      <w:r w:rsidR="00F60603" w:rsidRPr="00D770DD">
        <w:rPr>
          <w:rFonts w:cs="Lucida Sans Unicode"/>
          <w:szCs w:val="22"/>
          <w:lang w:val="pt-BR"/>
        </w:rPr>
        <w:t xml:space="preserve"> Catalyst India (ECI).</w:t>
      </w:r>
    </w:p>
    <w:p w:rsidR="00D770DD" w:rsidRPr="002F34F8" w:rsidRDefault="00D770DD" w:rsidP="007471DE">
      <w:pPr>
        <w:spacing w:line="240" w:lineRule="auto"/>
        <w:rPr>
          <w:rFonts w:cs="Lucida Sans Unicode"/>
          <w:szCs w:val="22"/>
          <w:lang w:val="pt-BR"/>
        </w:rPr>
      </w:pPr>
    </w:p>
    <w:p w:rsidR="002F34F8" w:rsidRPr="00965A2D" w:rsidRDefault="002F34F8" w:rsidP="007471DE">
      <w:pPr>
        <w:rPr>
          <w:rFonts w:cs="Lucida Sans Unicode"/>
          <w:szCs w:val="22"/>
          <w:lang w:val="pt-BR"/>
        </w:rPr>
      </w:pPr>
      <w:r w:rsidRPr="002F34F8">
        <w:rPr>
          <w:rFonts w:cs="Lucida Sans Unicode"/>
          <w:szCs w:val="22"/>
          <w:lang w:val="pt-BR"/>
        </w:rPr>
        <w:t>“</w:t>
      </w:r>
      <w:r w:rsidR="00C852BF" w:rsidRPr="002F34F8">
        <w:rPr>
          <w:rFonts w:cs="Lucida Sans Unicode"/>
          <w:szCs w:val="22"/>
          <w:lang w:val="pt-BR"/>
        </w:rPr>
        <w:t xml:space="preserve">Nossa expectativa central é que </w:t>
      </w:r>
      <w:r w:rsidR="00D770DD" w:rsidRPr="002F34F8">
        <w:rPr>
          <w:rFonts w:cs="Lucida Sans Unicode"/>
          <w:szCs w:val="22"/>
          <w:lang w:val="pt-BR"/>
        </w:rPr>
        <w:t xml:space="preserve">o </w:t>
      </w:r>
      <w:r w:rsidR="00C852BF" w:rsidRPr="002F34F8">
        <w:rPr>
          <w:rFonts w:cs="Lucida Sans Unicode"/>
          <w:szCs w:val="22"/>
          <w:lang w:val="pt-BR"/>
        </w:rPr>
        <w:t xml:space="preserve">evento, </w:t>
      </w:r>
      <w:r w:rsidR="00D770DD" w:rsidRPr="002F34F8">
        <w:rPr>
          <w:rFonts w:cs="Lucida Sans Unicode"/>
          <w:szCs w:val="22"/>
          <w:lang w:val="pt-BR"/>
        </w:rPr>
        <w:t>como</w:t>
      </w:r>
      <w:r w:rsidR="00C852BF" w:rsidRPr="002F34F8">
        <w:rPr>
          <w:rFonts w:cs="Lucida Sans Unicode"/>
          <w:szCs w:val="22"/>
          <w:lang w:val="pt-BR"/>
        </w:rPr>
        <w:t xml:space="preserve"> principal exposição brasileira do setor de óleos e gorduras, </w:t>
      </w:r>
      <w:r w:rsidR="00D770DD" w:rsidRPr="002F34F8">
        <w:rPr>
          <w:rFonts w:cs="Lucida Sans Unicode"/>
          <w:szCs w:val="22"/>
          <w:lang w:val="pt-BR"/>
        </w:rPr>
        <w:t>contribua para que possamos estreitar o relacionamento com nosso público-alvo para o negócio de catalisadores. S</w:t>
      </w:r>
      <w:r w:rsidR="00C852BF" w:rsidRPr="002F34F8">
        <w:rPr>
          <w:rFonts w:cs="Lucida Sans Unicode"/>
          <w:szCs w:val="22"/>
          <w:lang w:val="pt-BR"/>
        </w:rPr>
        <w:t xml:space="preserve">eguramente o evento contribuirá para alcançarmos a meta de </w:t>
      </w:r>
      <w:r w:rsidRPr="002F34F8">
        <w:rPr>
          <w:rFonts w:cs="Lucida Sans Unicode"/>
          <w:szCs w:val="22"/>
          <w:lang w:val="pt-BR"/>
        </w:rPr>
        <w:t xml:space="preserve">aumentar de modo significativo as vendas na região”, destaca </w:t>
      </w:r>
      <w:r>
        <w:rPr>
          <w:rFonts w:cs="Lucida Sans Unicode"/>
          <w:szCs w:val="22"/>
          <w:lang w:val="pt-BR"/>
        </w:rPr>
        <w:t xml:space="preserve">Gustavo Castro, </w:t>
      </w:r>
      <w:r w:rsidRPr="00965A2D">
        <w:rPr>
          <w:rFonts w:cs="Lucida Sans Unicode"/>
          <w:szCs w:val="22"/>
          <w:lang w:val="pt-BR"/>
        </w:rPr>
        <w:t xml:space="preserve">Gerente </w:t>
      </w:r>
      <w:r w:rsidR="00954670" w:rsidRPr="00965A2D">
        <w:rPr>
          <w:rFonts w:cs="Lucida Sans Unicode"/>
          <w:szCs w:val="22"/>
          <w:lang w:val="pt-BR"/>
        </w:rPr>
        <w:t xml:space="preserve">do Negócio de Catalisadores da </w:t>
      </w:r>
      <w:r w:rsidR="00965A2D">
        <w:rPr>
          <w:rFonts w:cs="Lucida Sans Unicode"/>
          <w:szCs w:val="22"/>
          <w:lang w:val="pt-BR"/>
        </w:rPr>
        <w:t>Evonik</w:t>
      </w:r>
      <w:r w:rsidR="00954670" w:rsidRPr="00965A2D">
        <w:rPr>
          <w:rFonts w:cs="Lucida Sans Unicode"/>
          <w:szCs w:val="22"/>
          <w:lang w:val="pt-BR"/>
        </w:rPr>
        <w:t xml:space="preserve"> na América do Sul</w:t>
      </w:r>
      <w:r w:rsidR="00965A2D">
        <w:rPr>
          <w:rFonts w:cs="Lucida Sans Unicode"/>
          <w:szCs w:val="22"/>
          <w:lang w:val="pt-BR"/>
        </w:rPr>
        <w:t>.</w:t>
      </w:r>
    </w:p>
    <w:p w:rsidR="00D770DD" w:rsidRDefault="00D770DD" w:rsidP="007471DE">
      <w:pPr>
        <w:tabs>
          <w:tab w:val="left" w:pos="720"/>
        </w:tabs>
        <w:jc w:val="both"/>
        <w:rPr>
          <w:rFonts w:cs="Lucida Sans Unicode"/>
          <w:color w:val="FF0000"/>
          <w:szCs w:val="22"/>
          <w:lang w:val="pt-BR"/>
        </w:rPr>
      </w:pPr>
    </w:p>
    <w:p w:rsidR="002F34F8" w:rsidRPr="002F34F8" w:rsidRDefault="002F34F8" w:rsidP="007471DE">
      <w:pPr>
        <w:tabs>
          <w:tab w:val="left" w:pos="720"/>
        </w:tabs>
        <w:jc w:val="both"/>
        <w:rPr>
          <w:rFonts w:cs="Lucida Sans Unicode"/>
          <w:szCs w:val="22"/>
          <w:lang w:val="pt-BR"/>
        </w:rPr>
      </w:pPr>
    </w:p>
    <w:p w:rsidR="002F34F8" w:rsidRPr="002F34F8" w:rsidRDefault="009D4634" w:rsidP="007471DE">
      <w:pPr>
        <w:tabs>
          <w:tab w:val="left" w:pos="720"/>
        </w:tabs>
        <w:jc w:val="both"/>
        <w:rPr>
          <w:rFonts w:cs="Lucida Sans Unicode"/>
          <w:b/>
          <w:szCs w:val="22"/>
          <w:lang w:val="pt-BR"/>
        </w:rPr>
      </w:pPr>
      <w:r>
        <w:rPr>
          <w:rFonts w:cs="Lucida Sans Unicode"/>
          <w:b/>
          <w:szCs w:val="22"/>
          <w:lang w:val="pt-BR"/>
        </w:rPr>
        <w:lastRenderedPageBreak/>
        <w:t>Catalisadores para hidrogenação serão d</w:t>
      </w:r>
      <w:r w:rsidR="002F34F8" w:rsidRPr="002F34F8">
        <w:rPr>
          <w:rFonts w:cs="Lucida Sans Unicode"/>
          <w:b/>
          <w:szCs w:val="22"/>
          <w:lang w:val="pt-BR"/>
        </w:rPr>
        <w:t>estaque</w:t>
      </w:r>
      <w:r>
        <w:rPr>
          <w:rFonts w:cs="Lucida Sans Unicode"/>
          <w:b/>
          <w:szCs w:val="22"/>
          <w:lang w:val="pt-BR"/>
        </w:rPr>
        <w:t>s</w:t>
      </w:r>
    </w:p>
    <w:p w:rsidR="00BC47A4" w:rsidRDefault="00BC47A4" w:rsidP="007471DE">
      <w:pPr>
        <w:tabs>
          <w:tab w:val="left" w:pos="720"/>
        </w:tabs>
        <w:jc w:val="both"/>
        <w:rPr>
          <w:rFonts w:cs="Lucida Sans Unicode"/>
          <w:szCs w:val="22"/>
          <w:lang w:val="pt-BR"/>
        </w:rPr>
      </w:pPr>
    </w:p>
    <w:p w:rsidR="00BC47A4" w:rsidRDefault="00BC47A4" w:rsidP="007471DE">
      <w:pPr>
        <w:tabs>
          <w:tab w:val="left" w:pos="720"/>
        </w:tabs>
        <w:jc w:val="both"/>
        <w:rPr>
          <w:rFonts w:cs="Lucida Sans Unicode"/>
          <w:szCs w:val="22"/>
          <w:lang w:val="pt-BR"/>
        </w:rPr>
      </w:pPr>
      <w:r w:rsidRPr="00BC47A4">
        <w:rPr>
          <w:rFonts w:cs="Lucida Sans Unicode"/>
          <w:szCs w:val="22"/>
          <w:lang w:val="pt-BR"/>
        </w:rPr>
        <w:t xml:space="preserve">Os produtos MONCAT </w:t>
      </w:r>
      <w:r w:rsidRPr="00BC47A4">
        <w:rPr>
          <w:rFonts w:cs="Lucida Sans Unicode"/>
          <w:szCs w:val="22"/>
          <w:vertAlign w:val="superscript"/>
          <w:lang w:val="pt-BR"/>
        </w:rPr>
        <w:t>TM</w:t>
      </w:r>
      <w:r w:rsidRPr="00BC47A4">
        <w:rPr>
          <w:rFonts w:cs="Lucida Sans Unicode"/>
          <w:szCs w:val="22"/>
          <w:lang w:val="pt-BR"/>
        </w:rPr>
        <w:t xml:space="preserve"> são catalisadores de níquel suportados, fabricados com tecnologia proprietária de redução e incorporados/passivados em óleos vegetais hidrogenados antes do processo de pastilhamento.</w:t>
      </w:r>
    </w:p>
    <w:p w:rsidR="00BC47A4" w:rsidRDefault="00BC47A4" w:rsidP="007471DE">
      <w:pPr>
        <w:tabs>
          <w:tab w:val="left" w:pos="720"/>
        </w:tabs>
        <w:jc w:val="both"/>
        <w:rPr>
          <w:rFonts w:cs="Lucida Sans Unicode"/>
          <w:szCs w:val="22"/>
          <w:lang w:val="pt-BR"/>
        </w:rPr>
      </w:pPr>
    </w:p>
    <w:p w:rsidR="00C852BF" w:rsidRPr="002F34F8" w:rsidRDefault="00C852BF" w:rsidP="007471DE">
      <w:pPr>
        <w:tabs>
          <w:tab w:val="left" w:pos="720"/>
        </w:tabs>
        <w:jc w:val="both"/>
        <w:rPr>
          <w:rFonts w:cs="Lucida Sans Unicode"/>
          <w:szCs w:val="22"/>
          <w:lang w:val="pt-BR"/>
        </w:rPr>
      </w:pPr>
      <w:r w:rsidRPr="002F34F8">
        <w:rPr>
          <w:rFonts w:cs="Lucida Sans Unicode"/>
          <w:szCs w:val="22"/>
          <w:lang w:val="pt-BR"/>
        </w:rPr>
        <w:t xml:space="preserve">O catalisador de </w:t>
      </w:r>
      <w:r w:rsidR="002F34F8" w:rsidRPr="002F34F8">
        <w:rPr>
          <w:rFonts w:cs="Lucida Sans Unicode"/>
          <w:szCs w:val="22"/>
          <w:lang w:val="pt-BR"/>
        </w:rPr>
        <w:t>n</w:t>
      </w:r>
      <w:r w:rsidRPr="002F34F8">
        <w:rPr>
          <w:rFonts w:cs="Lucida Sans Unicode"/>
          <w:szCs w:val="22"/>
          <w:lang w:val="pt-BR"/>
        </w:rPr>
        <w:t xml:space="preserve">íquel de alta seletividade, MONCAT 4181, dopado com enxofre para reações de hidrogenação parcial, será apresentado pela primeira vez em um evento deste porte. Ele </w:t>
      </w:r>
      <w:r w:rsidR="00573476" w:rsidRPr="002F34F8">
        <w:rPr>
          <w:rFonts w:cs="Lucida Sans Unicode"/>
          <w:szCs w:val="22"/>
          <w:lang w:val="pt-BR"/>
        </w:rPr>
        <w:t xml:space="preserve">é utilizado em processos </w:t>
      </w:r>
      <w:r w:rsidRPr="002F34F8">
        <w:rPr>
          <w:rFonts w:cs="Lucida Sans Unicode"/>
          <w:szCs w:val="22"/>
          <w:lang w:val="pt-BR"/>
        </w:rPr>
        <w:t xml:space="preserve">que requerem elevada seletividade </w:t>
      </w:r>
      <w:r w:rsidR="00573476" w:rsidRPr="002F34F8">
        <w:rPr>
          <w:rFonts w:cs="Lucida Sans Unicode"/>
          <w:szCs w:val="22"/>
          <w:lang w:val="pt-BR"/>
        </w:rPr>
        <w:t>a mono-oleínas na hidrogenação de gorduras para aplicações especiais da indústria alimentícia.</w:t>
      </w:r>
    </w:p>
    <w:p w:rsidR="002F34F8" w:rsidRPr="001A35A6" w:rsidRDefault="002F34F8" w:rsidP="007471DE">
      <w:pPr>
        <w:tabs>
          <w:tab w:val="left" w:pos="1800"/>
        </w:tabs>
        <w:rPr>
          <w:rFonts w:cs="Lucida Sans Unicode"/>
          <w:szCs w:val="22"/>
          <w:lang w:val="pt-BR"/>
        </w:rPr>
      </w:pPr>
    </w:p>
    <w:p w:rsidR="00573476" w:rsidRPr="002F34F8" w:rsidRDefault="002F34F8" w:rsidP="00231720">
      <w:pPr>
        <w:tabs>
          <w:tab w:val="left" w:pos="1800"/>
        </w:tabs>
        <w:rPr>
          <w:rFonts w:cs="Lucida Sans Unicode"/>
          <w:szCs w:val="22"/>
          <w:lang w:val="pt-BR"/>
        </w:rPr>
      </w:pPr>
      <w:r w:rsidRPr="002F34F8">
        <w:rPr>
          <w:rFonts w:cs="Lucida Sans Unicode"/>
          <w:szCs w:val="22"/>
          <w:lang w:val="pt-BR"/>
        </w:rPr>
        <w:t>Outros destaques da Evonik na feira serão</w:t>
      </w:r>
      <w:r>
        <w:rPr>
          <w:rFonts w:cs="Lucida Sans Unicode"/>
          <w:szCs w:val="22"/>
          <w:lang w:val="pt-BR"/>
        </w:rPr>
        <w:t xml:space="preserve">: </w:t>
      </w:r>
      <w:r w:rsidR="00573476" w:rsidRPr="002F34F8">
        <w:rPr>
          <w:rFonts w:cs="Lucida Sans Unicode"/>
          <w:szCs w:val="22"/>
          <w:lang w:val="pt-BR"/>
        </w:rPr>
        <w:t>MONCAT 2021</w:t>
      </w:r>
      <w:r>
        <w:rPr>
          <w:rFonts w:cs="Lucida Sans Unicode"/>
          <w:szCs w:val="22"/>
          <w:lang w:val="pt-BR"/>
        </w:rPr>
        <w:t>, um c</w:t>
      </w:r>
      <w:r w:rsidR="00573476" w:rsidRPr="002F34F8">
        <w:rPr>
          <w:rFonts w:cs="Lucida Sans Unicode"/>
          <w:szCs w:val="22"/>
          <w:lang w:val="pt-BR"/>
        </w:rPr>
        <w:t xml:space="preserve">atalisador de </w:t>
      </w:r>
      <w:r>
        <w:rPr>
          <w:rFonts w:cs="Lucida Sans Unicode"/>
          <w:szCs w:val="22"/>
          <w:lang w:val="pt-BR"/>
        </w:rPr>
        <w:t>n</w:t>
      </w:r>
      <w:r w:rsidR="00573476" w:rsidRPr="002F34F8">
        <w:rPr>
          <w:rFonts w:cs="Lucida Sans Unicode"/>
          <w:szCs w:val="22"/>
          <w:lang w:val="pt-BR"/>
        </w:rPr>
        <w:t>íquel para processos de hidrogenação total e parcial de triglicerídeos, principalmente para a indústria alimentícia</w:t>
      </w:r>
      <w:r>
        <w:rPr>
          <w:rFonts w:cs="Lucida Sans Unicode"/>
          <w:szCs w:val="22"/>
          <w:lang w:val="pt-BR"/>
        </w:rPr>
        <w:t xml:space="preserve">; e </w:t>
      </w:r>
      <w:r w:rsidR="00573476" w:rsidRPr="002F34F8">
        <w:rPr>
          <w:rFonts w:cs="Lucida Sans Unicode"/>
          <w:szCs w:val="22"/>
          <w:lang w:val="pt-BR"/>
        </w:rPr>
        <w:t>MONCAT 1991</w:t>
      </w:r>
      <w:r>
        <w:rPr>
          <w:rFonts w:cs="Lucida Sans Unicode"/>
          <w:szCs w:val="22"/>
          <w:lang w:val="pt-BR"/>
        </w:rPr>
        <w:t>,</w:t>
      </w:r>
      <w:r w:rsidR="00573476" w:rsidRPr="002F34F8">
        <w:rPr>
          <w:rFonts w:cs="Lucida Sans Unicode"/>
          <w:szCs w:val="22"/>
          <w:lang w:val="pt-BR"/>
        </w:rPr>
        <w:t xml:space="preserve"> </w:t>
      </w:r>
      <w:r>
        <w:rPr>
          <w:rFonts w:cs="Lucida Sans Unicode"/>
          <w:szCs w:val="22"/>
          <w:lang w:val="pt-BR"/>
        </w:rPr>
        <w:t>c</w:t>
      </w:r>
      <w:r w:rsidR="00573476" w:rsidRPr="002F34F8">
        <w:rPr>
          <w:rFonts w:cs="Lucida Sans Unicode"/>
          <w:szCs w:val="22"/>
          <w:lang w:val="pt-BR"/>
        </w:rPr>
        <w:t xml:space="preserve">atalisador de </w:t>
      </w:r>
      <w:r>
        <w:rPr>
          <w:rFonts w:cs="Lucida Sans Unicode"/>
          <w:szCs w:val="22"/>
          <w:lang w:val="pt-BR"/>
        </w:rPr>
        <w:t>n</w:t>
      </w:r>
      <w:r w:rsidR="00573476" w:rsidRPr="002F34F8">
        <w:rPr>
          <w:rFonts w:cs="Lucida Sans Unicode"/>
          <w:szCs w:val="22"/>
          <w:lang w:val="pt-BR"/>
        </w:rPr>
        <w:t>íquel para processos de hidrogenação total e parcial de ácidos graxos e/ou triglicerídeos com elevada acidez, principalmente para a indústria oleoquímica</w:t>
      </w:r>
      <w:r>
        <w:rPr>
          <w:rFonts w:cs="Lucida Sans Unicode"/>
          <w:szCs w:val="22"/>
          <w:lang w:val="pt-BR"/>
        </w:rPr>
        <w:t>.</w:t>
      </w:r>
    </w:p>
    <w:p w:rsidR="00BC47A4" w:rsidRDefault="00BC47A4" w:rsidP="00231720">
      <w:pPr>
        <w:tabs>
          <w:tab w:val="left" w:pos="7371"/>
        </w:tabs>
        <w:jc w:val="both"/>
        <w:rPr>
          <w:rFonts w:cs="Lucida Sans Unicode"/>
          <w:szCs w:val="22"/>
          <w:lang w:val="pt-BR"/>
        </w:rPr>
      </w:pPr>
    </w:p>
    <w:p w:rsidR="00BC47A4" w:rsidRDefault="00BC47A4" w:rsidP="00BC47A4">
      <w:pPr>
        <w:tabs>
          <w:tab w:val="left" w:pos="7371"/>
        </w:tabs>
        <w:jc w:val="both"/>
        <w:rPr>
          <w:rFonts w:cs="Lucida Sans Unicode"/>
          <w:szCs w:val="22"/>
          <w:lang w:val="pt-BR"/>
        </w:rPr>
      </w:pPr>
      <w:r w:rsidRPr="00BC47A4">
        <w:rPr>
          <w:rFonts w:cs="Lucida Sans Unicode"/>
          <w:szCs w:val="22"/>
          <w:lang w:val="pt-BR"/>
        </w:rPr>
        <w:t xml:space="preserve">A hidrogenação de gorduras e óleos </w:t>
      </w:r>
      <w:r>
        <w:rPr>
          <w:rFonts w:cs="Lucida Sans Unicode"/>
          <w:szCs w:val="22"/>
          <w:lang w:val="pt-BR"/>
        </w:rPr>
        <w:t xml:space="preserve">utilizando catalisadores de Níquel </w:t>
      </w:r>
      <w:r w:rsidRPr="00BC47A4">
        <w:rPr>
          <w:rFonts w:cs="Lucida Sans Unicode"/>
          <w:szCs w:val="22"/>
          <w:lang w:val="pt-BR"/>
        </w:rPr>
        <w:t>é realizada</w:t>
      </w:r>
      <w:r>
        <w:rPr>
          <w:rFonts w:cs="Lucida Sans Unicode"/>
          <w:szCs w:val="22"/>
          <w:lang w:val="pt-BR"/>
        </w:rPr>
        <w:t xml:space="preserve"> </w:t>
      </w:r>
      <w:r w:rsidRPr="00BC47A4">
        <w:rPr>
          <w:rFonts w:cs="Lucida Sans Unicode"/>
          <w:szCs w:val="22"/>
          <w:lang w:val="pt-BR"/>
        </w:rPr>
        <w:t>para duas finalidades principais. A primeira é</w:t>
      </w:r>
      <w:r w:rsidR="00257142">
        <w:rPr>
          <w:rFonts w:cs="Lucida Sans Unicode"/>
          <w:szCs w:val="22"/>
          <w:lang w:val="pt-BR"/>
        </w:rPr>
        <w:t xml:space="preserve"> aumentar a resistência à oxidação </w:t>
      </w:r>
      <w:r w:rsidRPr="00BC47A4">
        <w:rPr>
          <w:rFonts w:cs="Lucida Sans Unicode"/>
          <w:szCs w:val="22"/>
          <w:lang w:val="pt-BR"/>
        </w:rPr>
        <w:t>da gordura ou do óleo</w:t>
      </w:r>
      <w:r w:rsidR="00257142">
        <w:rPr>
          <w:rFonts w:cs="Lucida Sans Unicode"/>
          <w:szCs w:val="22"/>
          <w:lang w:val="pt-BR"/>
        </w:rPr>
        <w:t xml:space="preserve"> </w:t>
      </w:r>
      <w:r w:rsidRPr="00BC47A4">
        <w:rPr>
          <w:rFonts w:cs="Lucida Sans Unicode"/>
          <w:szCs w:val="22"/>
          <w:lang w:val="pt-BR"/>
        </w:rPr>
        <w:t>para que possam ser armazenados por mais tempo</w:t>
      </w:r>
      <w:r w:rsidR="00257142">
        <w:rPr>
          <w:rFonts w:cs="Lucida Sans Unicode"/>
          <w:szCs w:val="22"/>
          <w:lang w:val="pt-BR"/>
        </w:rPr>
        <w:t xml:space="preserve"> </w:t>
      </w:r>
      <w:r w:rsidRPr="00BC47A4">
        <w:rPr>
          <w:rFonts w:cs="Lucida Sans Unicode"/>
          <w:szCs w:val="22"/>
          <w:lang w:val="pt-BR"/>
        </w:rPr>
        <w:t>sem se tornarem rançosos, e a segunda razão é</w:t>
      </w:r>
      <w:r w:rsidR="00257142">
        <w:rPr>
          <w:rFonts w:cs="Lucida Sans Unicode"/>
          <w:szCs w:val="22"/>
          <w:lang w:val="pt-BR"/>
        </w:rPr>
        <w:t xml:space="preserve"> </w:t>
      </w:r>
      <w:r w:rsidRPr="00BC47A4">
        <w:rPr>
          <w:rFonts w:cs="Lucida Sans Unicode"/>
          <w:szCs w:val="22"/>
          <w:lang w:val="pt-BR"/>
        </w:rPr>
        <w:t>ajustar seu ponto de fusão, bem c</w:t>
      </w:r>
      <w:r w:rsidR="00257142">
        <w:rPr>
          <w:rFonts w:cs="Lucida Sans Unicode"/>
          <w:szCs w:val="22"/>
          <w:lang w:val="pt-BR"/>
        </w:rPr>
        <w:t xml:space="preserve">omo sua textura e propriedades organolépticas </w:t>
      </w:r>
      <w:r w:rsidRPr="00BC47A4">
        <w:rPr>
          <w:rFonts w:cs="Lucida Sans Unicode"/>
          <w:szCs w:val="22"/>
          <w:lang w:val="pt-BR"/>
        </w:rPr>
        <w:t>para uso em alimentos funcionais e oleoquímicos</w:t>
      </w:r>
      <w:r w:rsidR="00257142">
        <w:rPr>
          <w:rFonts w:cs="Lucida Sans Unicode"/>
          <w:szCs w:val="22"/>
          <w:lang w:val="pt-BR"/>
        </w:rPr>
        <w:t>.</w:t>
      </w:r>
    </w:p>
    <w:p w:rsidR="00257142" w:rsidRDefault="00257142" w:rsidP="00BC47A4">
      <w:pPr>
        <w:tabs>
          <w:tab w:val="left" w:pos="7371"/>
        </w:tabs>
        <w:jc w:val="both"/>
        <w:rPr>
          <w:rFonts w:cs="Lucida Sans Unicode"/>
          <w:szCs w:val="22"/>
          <w:lang w:val="pt-BR"/>
        </w:rPr>
      </w:pPr>
    </w:p>
    <w:p w:rsidR="009D4634" w:rsidRDefault="009D4634" w:rsidP="00231720">
      <w:pPr>
        <w:tabs>
          <w:tab w:val="left" w:pos="7371"/>
        </w:tabs>
        <w:jc w:val="both"/>
        <w:rPr>
          <w:rFonts w:cs="Lucida Sans Unicode"/>
          <w:szCs w:val="22"/>
          <w:lang w:val="pt-BR"/>
        </w:rPr>
      </w:pPr>
      <w:r w:rsidRPr="009D4634">
        <w:rPr>
          <w:rFonts w:cs="Lucida Sans Unicode"/>
          <w:szCs w:val="22"/>
          <w:lang w:val="pt-BR"/>
        </w:rPr>
        <w:t xml:space="preserve">Os catalisadores </w:t>
      </w:r>
      <w:r w:rsidR="00231720">
        <w:rPr>
          <w:rFonts w:cs="Lucida Sans Unicode"/>
          <w:szCs w:val="22"/>
          <w:lang w:val="pt-BR"/>
        </w:rPr>
        <w:t>geram</w:t>
      </w:r>
      <w:r w:rsidRPr="009D4634">
        <w:rPr>
          <w:rFonts w:cs="Lucida Sans Unicode"/>
          <w:szCs w:val="22"/>
          <w:lang w:val="pt-BR"/>
        </w:rPr>
        <w:t xml:space="preserve"> valor na indústria química</w:t>
      </w:r>
      <w:r w:rsidR="00231720">
        <w:rPr>
          <w:rFonts w:cs="Lucida Sans Unicode"/>
          <w:szCs w:val="22"/>
          <w:lang w:val="pt-BR"/>
        </w:rPr>
        <w:t xml:space="preserve">. </w:t>
      </w:r>
      <w:r w:rsidRPr="009D4634">
        <w:rPr>
          <w:rFonts w:cs="Lucida Sans Unicode"/>
          <w:szCs w:val="22"/>
          <w:lang w:val="pt-BR"/>
        </w:rPr>
        <w:t xml:space="preserve">Mais de 80% de todos os produtos químicos são fabricados por meio de processos catalíticos. </w:t>
      </w:r>
      <w:r w:rsidR="00965A2D">
        <w:rPr>
          <w:rFonts w:cs="Lucida Sans Unicode"/>
          <w:szCs w:val="22"/>
          <w:lang w:val="pt-BR"/>
        </w:rPr>
        <w:t xml:space="preserve"> </w:t>
      </w:r>
      <w:r w:rsidRPr="009D4634">
        <w:rPr>
          <w:rFonts w:cs="Lucida Sans Unicode"/>
          <w:szCs w:val="22"/>
          <w:lang w:val="pt-BR"/>
        </w:rPr>
        <w:t xml:space="preserve">A </w:t>
      </w:r>
      <w:r w:rsidR="00231720">
        <w:rPr>
          <w:rFonts w:cs="Lucida Sans Unicode"/>
          <w:szCs w:val="22"/>
          <w:lang w:val="pt-BR"/>
        </w:rPr>
        <w:t xml:space="preserve">Evonik possui ampla </w:t>
      </w:r>
      <w:r w:rsidRPr="00965A2D">
        <w:rPr>
          <w:rFonts w:cs="Lucida Sans Unicode"/>
          <w:szCs w:val="22"/>
          <w:lang w:val="pt-BR"/>
        </w:rPr>
        <w:t xml:space="preserve">expertise em </w:t>
      </w:r>
      <w:r w:rsidR="001A35A6" w:rsidRPr="00965A2D">
        <w:rPr>
          <w:rFonts w:cs="Lucida Sans Unicode"/>
          <w:szCs w:val="22"/>
          <w:lang w:val="pt-BR"/>
        </w:rPr>
        <w:t>catálise,</w:t>
      </w:r>
      <w:r w:rsidR="00231720" w:rsidRPr="00965A2D">
        <w:rPr>
          <w:rFonts w:cs="Lucida Sans Unicode"/>
          <w:szCs w:val="22"/>
          <w:lang w:val="pt-BR"/>
        </w:rPr>
        <w:t xml:space="preserve"> oferecendo </w:t>
      </w:r>
      <w:r w:rsidR="00231720">
        <w:rPr>
          <w:rFonts w:cs="Lucida Sans Unicode"/>
          <w:szCs w:val="22"/>
          <w:lang w:val="pt-BR"/>
        </w:rPr>
        <w:t>soluções que ajudam</w:t>
      </w:r>
      <w:r w:rsidRPr="009D4634">
        <w:rPr>
          <w:rFonts w:cs="Lucida Sans Unicode"/>
          <w:szCs w:val="22"/>
          <w:lang w:val="pt-BR"/>
        </w:rPr>
        <w:t xml:space="preserve"> </w:t>
      </w:r>
      <w:r w:rsidR="00231720">
        <w:rPr>
          <w:rFonts w:cs="Lucida Sans Unicode"/>
          <w:szCs w:val="22"/>
          <w:lang w:val="pt-BR"/>
        </w:rPr>
        <w:t xml:space="preserve">seus clientes a </w:t>
      </w:r>
      <w:r w:rsidR="00231720" w:rsidRPr="009D4634">
        <w:rPr>
          <w:rFonts w:cs="Lucida Sans Unicode"/>
          <w:szCs w:val="22"/>
          <w:lang w:val="pt-BR"/>
        </w:rPr>
        <w:t xml:space="preserve">desenvolver novos produtos </w:t>
      </w:r>
      <w:r w:rsidR="00231720">
        <w:rPr>
          <w:rFonts w:cs="Lucida Sans Unicode"/>
          <w:szCs w:val="22"/>
          <w:lang w:val="pt-BR"/>
        </w:rPr>
        <w:t xml:space="preserve">e </w:t>
      </w:r>
      <w:r w:rsidRPr="009D4634">
        <w:rPr>
          <w:rFonts w:cs="Lucida Sans Unicode"/>
          <w:szCs w:val="22"/>
          <w:lang w:val="pt-BR"/>
        </w:rPr>
        <w:t>a reduzir significativamente a demanda de energia e recursos</w:t>
      </w:r>
      <w:r w:rsidR="00231720">
        <w:rPr>
          <w:rFonts w:cs="Lucida Sans Unicode"/>
          <w:szCs w:val="22"/>
          <w:lang w:val="pt-BR"/>
        </w:rPr>
        <w:t>.</w:t>
      </w:r>
    </w:p>
    <w:p w:rsidR="00231720" w:rsidRDefault="00231720" w:rsidP="00231720">
      <w:pPr>
        <w:tabs>
          <w:tab w:val="left" w:pos="7371"/>
        </w:tabs>
        <w:jc w:val="both"/>
        <w:rPr>
          <w:rFonts w:cs="Lucida Sans Unicode"/>
          <w:szCs w:val="22"/>
          <w:lang w:val="pt-BR"/>
        </w:rPr>
      </w:pPr>
    </w:p>
    <w:p w:rsidR="00231720" w:rsidRDefault="00231720" w:rsidP="00231720">
      <w:pPr>
        <w:tabs>
          <w:tab w:val="left" w:pos="7371"/>
        </w:tabs>
        <w:jc w:val="both"/>
        <w:rPr>
          <w:rFonts w:cs="Lucida Sans Unicode"/>
          <w:szCs w:val="22"/>
          <w:lang w:val="pt-BR"/>
        </w:rPr>
      </w:pPr>
    </w:p>
    <w:p w:rsidR="009D02E7" w:rsidRDefault="009D02E7" w:rsidP="00231720">
      <w:pPr>
        <w:tabs>
          <w:tab w:val="left" w:pos="7371"/>
        </w:tabs>
        <w:jc w:val="both"/>
        <w:rPr>
          <w:rFonts w:cs="Lucida Sans Unicode"/>
          <w:szCs w:val="22"/>
          <w:lang w:val="pt-BR"/>
        </w:rPr>
      </w:pPr>
    </w:p>
    <w:p w:rsidR="001A35A6" w:rsidRPr="001A35A6" w:rsidRDefault="001A35A6" w:rsidP="001A35A6">
      <w:pPr>
        <w:jc w:val="both"/>
        <w:rPr>
          <w:rFonts w:eastAsia="Calibri" w:cs="Lucida Sans Unicode"/>
          <w:szCs w:val="22"/>
          <w:lang w:val="pt-BR" w:bidi="en-US"/>
        </w:rPr>
      </w:pPr>
    </w:p>
    <w:p w:rsidR="001A35A6" w:rsidRPr="001A35A6" w:rsidRDefault="001A35A6" w:rsidP="001A35A6">
      <w:pPr>
        <w:spacing w:line="225" w:lineRule="atLeast"/>
        <w:jc w:val="both"/>
        <w:rPr>
          <w:rFonts w:cs="Lucida Sans Unicode"/>
          <w:szCs w:val="22"/>
          <w:lang w:val="pt-BR"/>
        </w:rPr>
      </w:pPr>
      <w:r w:rsidRPr="001A35A6">
        <w:rPr>
          <w:rStyle w:val="Forte"/>
          <w:rFonts w:cs="Lucida Sans Unicode"/>
          <w:szCs w:val="22"/>
          <w:lang w:val="pt-BR"/>
        </w:rPr>
        <w:t>Serviço</w:t>
      </w:r>
    </w:p>
    <w:p w:rsidR="001A35A6" w:rsidRPr="001A35A6" w:rsidRDefault="001A35A6" w:rsidP="001A35A6">
      <w:pPr>
        <w:spacing w:line="225" w:lineRule="atLeast"/>
        <w:jc w:val="both"/>
        <w:rPr>
          <w:rFonts w:cs="Lucida Sans Unicode"/>
          <w:szCs w:val="22"/>
          <w:lang w:val="pt-BR"/>
        </w:rPr>
      </w:pPr>
      <w:r w:rsidRPr="001A35A6">
        <w:rPr>
          <w:rStyle w:val="Forte"/>
          <w:rFonts w:cs="Lucida Sans Unicode"/>
          <w:szCs w:val="22"/>
          <w:lang w:val="pt-BR"/>
        </w:rPr>
        <w:lastRenderedPageBreak/>
        <w:t>Fenagra – Feira Internacional da Agroindústria</w:t>
      </w:r>
    </w:p>
    <w:p w:rsidR="001A35A6" w:rsidRPr="001A35A6" w:rsidRDefault="001A35A6" w:rsidP="001A35A6">
      <w:pPr>
        <w:spacing w:line="225" w:lineRule="atLeast"/>
        <w:jc w:val="both"/>
        <w:rPr>
          <w:rFonts w:cs="Lucida Sans Unicode"/>
          <w:szCs w:val="22"/>
          <w:lang w:val="pt-BR"/>
        </w:rPr>
      </w:pPr>
      <w:r w:rsidRPr="001A35A6">
        <w:rPr>
          <w:rStyle w:val="Forte"/>
          <w:rFonts w:cs="Lucida Sans Unicode"/>
          <w:szCs w:val="22"/>
          <w:lang w:val="pt-BR"/>
        </w:rPr>
        <w:t>Data:</w:t>
      </w:r>
      <w:r w:rsidRPr="001A35A6">
        <w:rPr>
          <w:rFonts w:cs="Lucida Sans Unicode"/>
          <w:szCs w:val="22"/>
          <w:lang w:val="pt-BR"/>
        </w:rPr>
        <w:t xml:space="preserve"> 16 e 17 de maio</w:t>
      </w:r>
      <w:r>
        <w:rPr>
          <w:rFonts w:cs="Lucida Sans Unicode"/>
          <w:szCs w:val="22"/>
          <w:lang w:val="pt-BR"/>
        </w:rPr>
        <w:t xml:space="preserve"> de 2018</w:t>
      </w:r>
      <w:r w:rsidR="007471DE">
        <w:rPr>
          <w:rFonts w:cs="Lucida Sans Unicode"/>
          <w:szCs w:val="22"/>
          <w:lang w:val="pt-BR"/>
        </w:rPr>
        <w:t>, das 9h00 às 18h00</w:t>
      </w:r>
    </w:p>
    <w:p w:rsidR="001A35A6" w:rsidRPr="001A35A6" w:rsidRDefault="001A35A6" w:rsidP="001A35A6">
      <w:pPr>
        <w:spacing w:line="225" w:lineRule="atLeast"/>
        <w:jc w:val="both"/>
        <w:rPr>
          <w:rStyle w:val="Forte"/>
          <w:rFonts w:cs="Lucida Sans Unicode"/>
          <w:szCs w:val="22"/>
          <w:lang w:val="pt-BR"/>
        </w:rPr>
      </w:pPr>
      <w:r w:rsidRPr="001A35A6">
        <w:rPr>
          <w:rStyle w:val="Forte"/>
          <w:rFonts w:cs="Lucida Sans Unicode"/>
          <w:szCs w:val="22"/>
          <w:lang w:val="pt-BR"/>
        </w:rPr>
        <w:t>Local:</w:t>
      </w:r>
      <w:r w:rsidRPr="001A35A6">
        <w:rPr>
          <w:rFonts w:cs="Lucida Sans Unicode"/>
          <w:szCs w:val="22"/>
          <w:lang w:val="pt-BR"/>
        </w:rPr>
        <w:t xml:space="preserve"> Pavilhão Expo Dom Pedro</w:t>
      </w:r>
      <w:r w:rsidRPr="001A35A6">
        <w:rPr>
          <w:rStyle w:val="Forte"/>
          <w:rFonts w:cs="Lucida Sans Unicode"/>
          <w:szCs w:val="22"/>
          <w:lang w:val="pt-BR"/>
        </w:rPr>
        <w:t xml:space="preserve"> </w:t>
      </w:r>
    </w:p>
    <w:p w:rsidR="001A35A6" w:rsidRDefault="001A35A6" w:rsidP="001A35A6">
      <w:pPr>
        <w:spacing w:line="225" w:lineRule="atLeast"/>
        <w:jc w:val="both"/>
        <w:rPr>
          <w:rFonts w:cs="Lucida Sans Unicode"/>
          <w:szCs w:val="22"/>
          <w:shd w:val="clear" w:color="auto" w:fill="FFFFFF"/>
          <w:lang w:val="pt-BR"/>
        </w:rPr>
      </w:pPr>
      <w:r w:rsidRPr="001A35A6">
        <w:rPr>
          <w:rStyle w:val="Forte"/>
          <w:rFonts w:cs="Lucida Sans Unicode"/>
          <w:szCs w:val="22"/>
          <w:lang w:val="pt-BR"/>
        </w:rPr>
        <w:t>Endereço:</w:t>
      </w:r>
      <w:r w:rsidRPr="001A35A6">
        <w:rPr>
          <w:rFonts w:cs="Lucida Sans Unicode"/>
          <w:szCs w:val="22"/>
          <w:lang w:val="pt-BR"/>
        </w:rPr>
        <w:t xml:space="preserve"> </w:t>
      </w:r>
      <w:r w:rsidRPr="001A35A6">
        <w:rPr>
          <w:rStyle w:val="ng-binding"/>
          <w:rFonts w:cs="Lucida Sans Unicode"/>
          <w:szCs w:val="22"/>
          <w:bdr w:val="none" w:sz="0" w:space="0" w:color="auto" w:frame="1"/>
          <w:shd w:val="clear" w:color="auto" w:fill="FFFFFF"/>
          <w:lang w:val="pt-BR"/>
        </w:rPr>
        <w:t>Avenida Guilherme Campos, 500 - </w:t>
      </w:r>
      <w:r w:rsidRPr="001A35A6">
        <w:rPr>
          <w:rFonts w:cs="Lucida Sans Unicode"/>
          <w:szCs w:val="22"/>
          <w:shd w:val="clear" w:color="auto" w:fill="FFFFFF"/>
          <w:lang w:val="pt-BR"/>
        </w:rPr>
        <w:t> </w:t>
      </w:r>
      <w:r w:rsidRPr="001A35A6">
        <w:rPr>
          <w:rStyle w:val="ng-binding"/>
          <w:rFonts w:cs="Lucida Sans Unicode"/>
          <w:szCs w:val="22"/>
          <w:bdr w:val="none" w:sz="0" w:space="0" w:color="auto" w:frame="1"/>
          <w:shd w:val="clear" w:color="auto" w:fill="FFFFFF"/>
          <w:lang w:val="pt-BR"/>
        </w:rPr>
        <w:t>Jardim Santa Genebra - </w:t>
      </w:r>
      <w:r w:rsidRPr="001A35A6">
        <w:rPr>
          <w:rFonts w:cs="Lucida Sans Unicode"/>
          <w:szCs w:val="22"/>
          <w:shd w:val="clear" w:color="auto" w:fill="FFFFFF"/>
          <w:lang w:val="pt-BR"/>
        </w:rPr>
        <w:t> </w:t>
      </w:r>
      <w:hyperlink r:id="rId9" w:tgtFrame="_blank" w:history="1">
        <w:r w:rsidRPr="001A35A6">
          <w:rPr>
            <w:rStyle w:val="Hyperlink"/>
            <w:rFonts w:cs="Lucida Sans Unicode"/>
            <w:szCs w:val="22"/>
            <w:bdr w:val="none" w:sz="0" w:space="0" w:color="auto" w:frame="1"/>
            <w:shd w:val="clear" w:color="auto" w:fill="FFFFFF"/>
            <w:lang w:val="pt-BR"/>
          </w:rPr>
          <w:t>Campinas</w:t>
        </w:r>
      </w:hyperlink>
      <w:r w:rsidRPr="001A35A6">
        <w:rPr>
          <w:rFonts w:cs="Lucida Sans Unicode"/>
          <w:szCs w:val="22"/>
          <w:shd w:val="clear" w:color="auto" w:fill="FFFFFF"/>
          <w:lang w:val="pt-BR"/>
        </w:rPr>
        <w:t> /  </w:t>
      </w:r>
      <w:hyperlink r:id="rId10" w:tgtFrame="_blank" w:history="1">
        <w:r w:rsidRPr="001A35A6">
          <w:rPr>
            <w:rStyle w:val="Hyperlink"/>
            <w:rFonts w:cs="Lucida Sans Unicode"/>
            <w:szCs w:val="22"/>
            <w:bdr w:val="none" w:sz="0" w:space="0" w:color="auto" w:frame="1"/>
            <w:shd w:val="clear" w:color="auto" w:fill="FFFFFF"/>
            <w:lang w:val="pt-BR"/>
          </w:rPr>
          <w:t>SP</w:t>
        </w:r>
      </w:hyperlink>
      <w:r w:rsidRPr="001A35A6">
        <w:rPr>
          <w:rFonts w:cs="Lucida Sans Unicode"/>
          <w:szCs w:val="22"/>
          <w:shd w:val="clear" w:color="auto" w:fill="FFFFFF"/>
          <w:lang w:val="pt-BR"/>
        </w:rPr>
        <w:t> </w:t>
      </w:r>
    </w:p>
    <w:p w:rsidR="007471DE" w:rsidRPr="001A35A6" w:rsidRDefault="007471DE" w:rsidP="001A35A6">
      <w:pPr>
        <w:spacing w:line="225" w:lineRule="atLeast"/>
        <w:jc w:val="both"/>
        <w:rPr>
          <w:rFonts w:cs="Lucida Sans Unicode"/>
          <w:b/>
          <w:bCs/>
          <w:szCs w:val="22"/>
          <w:lang w:val="pt-BR"/>
        </w:rPr>
      </w:pPr>
      <w:r>
        <w:rPr>
          <w:rFonts w:cs="Lucida Sans Unicode"/>
          <w:b/>
          <w:bCs/>
          <w:szCs w:val="22"/>
          <w:lang w:val="pt-BR"/>
        </w:rPr>
        <w:t>Estande da Evonik: A - 01</w:t>
      </w:r>
    </w:p>
    <w:p w:rsidR="001A35A6" w:rsidRPr="001A35A6" w:rsidRDefault="007471DE" w:rsidP="001A35A6">
      <w:pPr>
        <w:spacing w:line="225" w:lineRule="atLeast"/>
        <w:jc w:val="both"/>
        <w:rPr>
          <w:rFonts w:cs="Lucida Sans Unicode"/>
          <w:szCs w:val="22"/>
          <w:lang w:val="pt-BR"/>
        </w:rPr>
      </w:pPr>
      <w:r w:rsidRPr="007471DE">
        <w:rPr>
          <w:b/>
          <w:lang w:val="pt-BR"/>
        </w:rPr>
        <w:t>Informações:</w:t>
      </w:r>
      <w:r>
        <w:rPr>
          <w:lang w:val="pt-BR"/>
        </w:rPr>
        <w:t xml:space="preserve"> </w:t>
      </w:r>
      <w:hyperlink r:id="rId11" w:history="1">
        <w:r w:rsidRPr="000F6D59">
          <w:rPr>
            <w:rStyle w:val="Hyperlink"/>
            <w:rFonts w:cs="Lucida Sans Unicode"/>
            <w:szCs w:val="22"/>
            <w:lang w:val="pt-BR"/>
          </w:rPr>
          <w:t>http://www.editorastilo.com.br/fiai-2018/</w:t>
        </w:r>
      </w:hyperlink>
    </w:p>
    <w:p w:rsidR="001A35A6" w:rsidRPr="001A35A6" w:rsidRDefault="001A35A6" w:rsidP="001A35A6">
      <w:pPr>
        <w:spacing w:line="225" w:lineRule="atLeast"/>
        <w:jc w:val="both"/>
        <w:rPr>
          <w:rFonts w:cs="Lucida Sans Unicode"/>
          <w:szCs w:val="22"/>
          <w:lang w:val="pt-BR"/>
        </w:rPr>
      </w:pPr>
    </w:p>
    <w:p w:rsidR="007471DE" w:rsidRDefault="007471DE" w:rsidP="009D4634">
      <w:pPr>
        <w:spacing w:line="220" w:lineRule="exact"/>
        <w:outlineLvl w:val="0"/>
        <w:rPr>
          <w:rFonts w:cs="Lucida Sans Unicode"/>
          <w:szCs w:val="22"/>
          <w:lang w:val="pt-BR"/>
        </w:rPr>
      </w:pPr>
    </w:p>
    <w:p w:rsidR="007471DE" w:rsidRDefault="007471DE" w:rsidP="009D4634">
      <w:pPr>
        <w:spacing w:line="220" w:lineRule="exact"/>
        <w:outlineLvl w:val="0"/>
        <w:rPr>
          <w:b/>
          <w:bCs/>
          <w:sz w:val="18"/>
          <w:szCs w:val="18"/>
          <w:lang w:val="pt-BR"/>
        </w:rPr>
      </w:pPr>
    </w:p>
    <w:p w:rsidR="009D4634" w:rsidRDefault="009D4634" w:rsidP="009D4634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>
        <w:rPr>
          <w:b/>
          <w:bCs/>
          <w:sz w:val="18"/>
          <w:szCs w:val="18"/>
          <w:lang w:val="pt-BR"/>
        </w:rPr>
        <w:t xml:space="preserve">Informações sobre a empresa </w:t>
      </w:r>
      <w:r>
        <w:rPr>
          <w:b/>
          <w:bCs/>
          <w:color w:val="000000"/>
          <w:sz w:val="18"/>
          <w:szCs w:val="18"/>
          <w:lang w:val="pt-BR"/>
        </w:rPr>
        <w:t xml:space="preserve"> </w:t>
      </w:r>
    </w:p>
    <w:p w:rsidR="009D4634" w:rsidRDefault="009D4634" w:rsidP="009D4634">
      <w:pPr>
        <w:spacing w:line="220" w:lineRule="exact"/>
        <w:rPr>
          <w:rFonts w:cs="Lucida Sans Unicode"/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A Evonik é uma das empresas líderes mundiais em especialidades químicas.</w:t>
      </w:r>
      <w:r>
        <w:rPr>
          <w:color w:val="000000"/>
          <w:sz w:val="18"/>
          <w:szCs w:val="18"/>
          <w:lang w:val="pt-BR"/>
        </w:rPr>
        <w:t xml:space="preserve"> </w:t>
      </w:r>
      <w:r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>
        <w:rPr>
          <w:color w:val="000000"/>
          <w:sz w:val="18"/>
          <w:szCs w:val="18"/>
          <w:lang w:val="pt-BR"/>
        </w:rPr>
        <w:t xml:space="preserve"> </w:t>
      </w:r>
      <w:r>
        <w:rPr>
          <w:sz w:val="18"/>
          <w:szCs w:val="18"/>
          <w:lang w:val="pt-BR"/>
        </w:rPr>
        <w:t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2017, a empresa gerou vendas da ordem de 14,4 bilhões de Euros e um lucro operacional (EBITDA ajustado) de 2,36 bilhões de Euros.</w:t>
      </w:r>
    </w:p>
    <w:p w:rsidR="009D4634" w:rsidRDefault="009D4634" w:rsidP="009D4634">
      <w:pPr>
        <w:spacing w:line="220" w:lineRule="exact"/>
        <w:rPr>
          <w:sz w:val="18"/>
          <w:szCs w:val="18"/>
          <w:lang w:val="pt-BR"/>
        </w:rPr>
      </w:pPr>
    </w:p>
    <w:p w:rsidR="009D4634" w:rsidRDefault="009D4634" w:rsidP="009D4634">
      <w:pPr>
        <w:spacing w:line="220" w:lineRule="exact"/>
        <w:rPr>
          <w:rFonts w:eastAsiaTheme="minorHAnsi" w:cs="Lucida Sans Unicode"/>
          <w:b/>
          <w:sz w:val="18"/>
          <w:szCs w:val="18"/>
          <w:lang w:val="pt-BR"/>
        </w:rPr>
      </w:pPr>
      <w:r>
        <w:rPr>
          <w:rFonts w:eastAsiaTheme="minorHAnsi" w:cs="Lucida Sans Unicode"/>
          <w:b/>
          <w:sz w:val="18"/>
          <w:szCs w:val="18"/>
          <w:lang w:val="pt-BR"/>
        </w:rPr>
        <w:t>Sobre Resource Efficiency</w:t>
      </w:r>
    </w:p>
    <w:p w:rsidR="009D4634" w:rsidRDefault="009D4634" w:rsidP="009D4634">
      <w:pPr>
        <w:keepNext/>
        <w:autoSpaceDE w:val="0"/>
        <w:autoSpaceDN w:val="0"/>
        <w:spacing w:line="216" w:lineRule="auto"/>
        <w:rPr>
          <w:rStyle w:val="tw4winMark"/>
          <w:sz w:val="6"/>
          <w:szCs w:val="24"/>
        </w:rPr>
      </w:pPr>
    </w:p>
    <w:p w:rsidR="009D4634" w:rsidRDefault="009D4634" w:rsidP="009D4634">
      <w:pPr>
        <w:keepNext/>
        <w:autoSpaceDE w:val="0"/>
        <w:autoSpaceDN w:val="0"/>
        <w:spacing w:line="216" w:lineRule="auto"/>
        <w:rPr>
          <w:rStyle w:val="tw4winMark"/>
          <w:sz w:val="6"/>
          <w:lang w:val="pt-BR"/>
        </w:rPr>
      </w:pPr>
      <w:r>
        <w:rPr>
          <w:rStyle w:val="tw4winMark"/>
          <w:sz w:val="6"/>
          <w:lang w:val="pt-BR"/>
        </w:rPr>
        <w:t>{0&gt;</w:t>
      </w:r>
    </w:p>
    <w:p w:rsidR="009D4634" w:rsidRPr="009D4634" w:rsidRDefault="009D4634" w:rsidP="009D4634">
      <w:pPr>
        <w:autoSpaceDE w:val="0"/>
        <w:autoSpaceDN w:val="0"/>
        <w:spacing w:line="220" w:lineRule="exact"/>
        <w:rPr>
          <w:rFonts w:ascii="Calibri" w:hAnsi="Calibri"/>
          <w:sz w:val="18"/>
          <w:lang w:val="pt-BR"/>
        </w:rPr>
      </w:pPr>
      <w:r>
        <w:rPr>
          <w:sz w:val="18"/>
          <w:szCs w:val="18"/>
          <w:lang w:val="pt-BR"/>
        </w:rPr>
        <w:t xml:space="preserve">O segmento Resource Efficiency, dirigido pela Evonik Resource Efficiency GmbH, produz materiais de alta performance e aditivos especiais para sistemas ambientalmente amigáveis e eficientes em energia, aplicados nas indústrias automotiva, de tintas &amp; revestimentos, de adesivos e da construção, dentre muitas outras. Com cerca de 10.000 colaboradores, o segmento gerou vendas da ordem de 5,4 bilhões de euros em 2017. </w:t>
      </w:r>
    </w:p>
    <w:p w:rsidR="009D4634" w:rsidRDefault="009D4634" w:rsidP="009D4634">
      <w:pPr>
        <w:spacing w:line="220" w:lineRule="exact"/>
        <w:rPr>
          <w:sz w:val="18"/>
          <w:szCs w:val="18"/>
          <w:lang w:val="pt-BR"/>
        </w:rPr>
      </w:pPr>
    </w:p>
    <w:p w:rsidR="009D4634" w:rsidRDefault="009D4634" w:rsidP="009D4634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>
        <w:rPr>
          <w:b/>
          <w:bCs/>
          <w:sz w:val="18"/>
          <w:szCs w:val="18"/>
          <w:lang w:val="pt-BR"/>
        </w:rPr>
        <w:t xml:space="preserve">Nota legal </w:t>
      </w:r>
    </w:p>
    <w:p w:rsidR="009D4634" w:rsidRDefault="009D4634" w:rsidP="009D4634">
      <w:pPr>
        <w:spacing w:line="220" w:lineRule="exact"/>
        <w:rPr>
          <w:rFonts w:cs="Lucida Sans Unicode"/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9D02E7" w:rsidRDefault="009D02E7" w:rsidP="009D4634">
      <w:pPr>
        <w:spacing w:line="240" w:lineRule="auto"/>
        <w:rPr>
          <w:b/>
          <w:sz w:val="18"/>
          <w:szCs w:val="18"/>
          <w:lang w:val="pt-BR"/>
        </w:rPr>
      </w:pPr>
    </w:p>
    <w:p w:rsidR="009D4634" w:rsidRDefault="009D4634" w:rsidP="009D4634">
      <w:pPr>
        <w:spacing w:line="240" w:lineRule="auto"/>
        <w:rPr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t>Evonik Brasil Ltda.</w:t>
      </w:r>
      <w:r>
        <w:rPr>
          <w:b/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t>Fone: (11) 3146-4100</w:t>
      </w:r>
    </w:p>
    <w:p w:rsidR="009D4634" w:rsidRDefault="009D02E7" w:rsidP="009D4634">
      <w:pPr>
        <w:spacing w:line="240" w:lineRule="auto"/>
        <w:rPr>
          <w:sz w:val="18"/>
          <w:szCs w:val="18"/>
          <w:lang w:val="pt-BR"/>
        </w:rPr>
      </w:pPr>
      <w:hyperlink r:id="rId12" w:history="1">
        <w:r w:rsidR="009D4634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9D4634" w:rsidRDefault="009D02E7" w:rsidP="009D4634">
      <w:pPr>
        <w:spacing w:line="240" w:lineRule="auto"/>
        <w:rPr>
          <w:sz w:val="18"/>
          <w:szCs w:val="18"/>
          <w:lang w:val="pt-BR"/>
        </w:rPr>
      </w:pPr>
      <w:hyperlink r:id="rId13" w:history="1">
        <w:r w:rsidR="009D4634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9D4634" w:rsidRDefault="009D02E7" w:rsidP="009D4634">
      <w:pPr>
        <w:spacing w:line="240" w:lineRule="auto"/>
        <w:rPr>
          <w:color w:val="FF0000"/>
          <w:sz w:val="18"/>
          <w:szCs w:val="18"/>
          <w:lang w:val="pt-BR"/>
        </w:rPr>
      </w:pPr>
      <w:hyperlink r:id="rId14" w:history="1">
        <w:r w:rsidR="009D4634">
          <w:rPr>
            <w:rStyle w:val="Hyperlink"/>
            <w:sz w:val="18"/>
            <w:szCs w:val="18"/>
            <w:lang w:val="pt-BR"/>
          </w:rPr>
          <w:t>youtube.com/EvonikIndustries</w:t>
        </w:r>
      </w:hyperlink>
    </w:p>
    <w:p w:rsidR="009D4634" w:rsidRPr="009D02E7" w:rsidRDefault="009D02E7" w:rsidP="009D4634">
      <w:pPr>
        <w:spacing w:line="240" w:lineRule="auto"/>
        <w:rPr>
          <w:color w:val="FF0000"/>
          <w:sz w:val="18"/>
          <w:szCs w:val="18"/>
          <w:lang w:val="pt-BR"/>
        </w:rPr>
      </w:pPr>
      <w:hyperlink r:id="rId15" w:history="1">
        <w:r w:rsidR="009D4634" w:rsidRPr="009D02E7">
          <w:rPr>
            <w:rStyle w:val="Hyperlink"/>
            <w:sz w:val="18"/>
            <w:szCs w:val="18"/>
            <w:lang w:val="pt-BR"/>
          </w:rPr>
          <w:t>linkedin.com/company/Evonik</w:t>
        </w:r>
      </w:hyperlink>
    </w:p>
    <w:p w:rsidR="009D4634" w:rsidRPr="009D02E7" w:rsidRDefault="009D02E7" w:rsidP="009D4634">
      <w:pPr>
        <w:spacing w:line="240" w:lineRule="auto"/>
        <w:rPr>
          <w:color w:val="FF0000"/>
          <w:sz w:val="18"/>
          <w:szCs w:val="18"/>
          <w:lang w:val="pt-BR"/>
        </w:rPr>
      </w:pPr>
      <w:hyperlink r:id="rId16" w:history="1">
        <w:r w:rsidR="009D4634" w:rsidRPr="009D02E7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9D4634" w:rsidRPr="009D02E7" w:rsidRDefault="009D4634" w:rsidP="009D4634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7471DE" w:rsidRPr="009D02E7" w:rsidRDefault="007471DE" w:rsidP="009D4634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9D4634" w:rsidRDefault="009D02E7" w:rsidP="009D4634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>
        <w:rPr>
          <w:rFonts w:cs="Lucida Sans Unicode"/>
          <w:b/>
          <w:sz w:val="18"/>
          <w:szCs w:val="18"/>
          <w:lang w:val="pt-BR"/>
        </w:rPr>
        <w:t>Informações para imprensa</w:t>
      </w:r>
      <w:bookmarkStart w:id="0" w:name="_GoBack"/>
      <w:bookmarkEnd w:id="0"/>
    </w:p>
    <w:p w:rsidR="009D4634" w:rsidRDefault="009D4634" w:rsidP="009D4634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9D4634" w:rsidRDefault="009D4634" w:rsidP="009D4634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0" name="Imagem 10" descr="http://files.workr.com.br/ViewImage.aspx?image=a3fLkXaLYajvuOOQN+glh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DG90jDOtetNKkCg8Hfx2L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6" name="Imagem 6" descr="http://files.workr.com.br/ViewImage.aspx?image=CguhSbg+Gc1r7fLrTiwbS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5" name="Imagem 5" descr="http://files.workr.com.br/ViewImage.aspx?image=EgJu4Ogyfwl7DacGVG4JB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3"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6"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634" w:rsidRDefault="009D4634" w:rsidP="009D4634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9D4634" w:rsidRDefault="009D4634" w:rsidP="009D4634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8" w:history="1">
        <w:r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9D4634" w:rsidRDefault="009D4634" w:rsidP="009D4634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9D4634" w:rsidRDefault="009D4634" w:rsidP="007471DE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9D4634" w:rsidSect="005C5615">
      <w:headerReference w:type="default" r:id="rId39"/>
      <w:footerReference w:type="default" r:id="rId40"/>
      <w:headerReference w:type="first" r:id="rId41"/>
      <w:footerReference w:type="first" r:id="rId42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4F4" w:rsidRDefault="006C54F4" w:rsidP="00FD1184">
      <w:r>
        <w:separator/>
      </w:r>
    </w:p>
  </w:endnote>
  <w:endnote w:type="continuationSeparator" w:id="0">
    <w:p w:rsidR="006C54F4" w:rsidRDefault="006C54F4" w:rsidP="00FD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602040502020304"/>
    <w:charset w:val="00"/>
    <w:family w:val="swiss"/>
    <w:pitch w:val="fixed"/>
    <w:sig w:usb0="01002B87" w:usb1="00000000" w:usb2="00000008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vonik Prokyon Ligh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193" w:csb1="00000000"/>
  </w:font>
  <w:font w:name="Evonik Prokyon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1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634" w:rsidRDefault="009D4634">
    <w:pPr>
      <w:pStyle w:val="Rodap"/>
    </w:pPr>
  </w:p>
  <w:p w:rsidR="009D4634" w:rsidRDefault="009D4634">
    <w:pPr>
      <w:pStyle w:val="Rodap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D02E7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Style w:val="Nmerodepgina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9D02E7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634" w:rsidRDefault="009D4634" w:rsidP="00316EC0">
    <w:pPr>
      <w:pStyle w:val="Rodap"/>
    </w:pPr>
  </w:p>
  <w:p w:rsidR="009D4634" w:rsidRPr="005225EC" w:rsidRDefault="009D4634" w:rsidP="00316EC0">
    <w:pPr>
      <w:pStyle w:val="Rodap"/>
      <w:rPr>
        <w:szCs w:val="18"/>
      </w:rPr>
    </w:pPr>
    <w:r>
      <w:rPr>
        <w:szCs w:val="18"/>
      </w:rPr>
      <w:t>Page</w:t>
    </w:r>
    <w:r w:rsidRPr="005225EC">
      <w:rPr>
        <w:szCs w:val="18"/>
      </w:rPr>
      <w:t xml:space="preserve">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9D02E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 w:rsidRPr="005225EC">
      <w:rPr>
        <w:rStyle w:val="Nmerodepgina"/>
        <w:szCs w:val="18"/>
      </w:rPr>
      <w:t xml:space="preserve"> </w:t>
    </w:r>
    <w:r>
      <w:rPr>
        <w:rStyle w:val="Nmerodepgina"/>
        <w:szCs w:val="18"/>
      </w:rPr>
      <w:t>of</w:t>
    </w:r>
    <w:r w:rsidRPr="005225EC">
      <w:rPr>
        <w:rStyle w:val="Nmerodepgina"/>
        <w:szCs w:val="18"/>
      </w:rPr>
      <w:t xml:space="preserve">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9D02E7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4F4" w:rsidRDefault="006C54F4" w:rsidP="00FD1184">
      <w:r>
        <w:separator/>
      </w:r>
    </w:p>
  </w:footnote>
  <w:footnote w:type="continuationSeparator" w:id="0">
    <w:p w:rsidR="006C54F4" w:rsidRDefault="006C54F4" w:rsidP="00FD1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634" w:rsidRPr="003F4CD0" w:rsidRDefault="009D4634" w:rsidP="00316EC0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3360" behindDoc="1" locked="0" layoutInCell="1" allowOverlap="1" wp14:anchorId="14591BF7" wp14:editId="39928CCD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8240" behindDoc="1" locked="0" layoutInCell="1" allowOverlap="1" wp14:anchorId="19B0C19E" wp14:editId="2D008DC3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634" w:rsidRPr="003F4CD0" w:rsidRDefault="009D4634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3DC4410A" wp14:editId="2CFFED2F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3DBDCB82" wp14:editId="35351185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D9066A6A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3D13E43"/>
    <w:multiLevelType w:val="multilevel"/>
    <w:tmpl w:val="88DA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14"/>
  </w:num>
  <w:num w:numId="14">
    <w:abstractNumId w:val="10"/>
  </w:num>
  <w:num w:numId="15">
    <w:abstractNumId w:val="19"/>
  </w:num>
  <w:num w:numId="16">
    <w:abstractNumId w:val="18"/>
  </w:num>
  <w:num w:numId="17">
    <w:abstractNumId w:val="11"/>
  </w:num>
  <w:num w:numId="18">
    <w:abstractNumId w:val="12"/>
  </w:num>
  <w:num w:numId="19">
    <w:abstractNumId w:val="16"/>
  </w:num>
  <w:num w:numId="20">
    <w:abstractNumId w:val="1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7"/>
  </w:num>
  <w:num w:numId="33">
    <w:abstractNumId w:val="15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pt-BR" w:vendorID="64" w:dllVersion="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Colors" w:val="1"/>
    <w:docVar w:name="WfCounter" w:val="Vs104_x0009_1538_x0009_0_x0009_0_x0009_0_x0009_0_x0009_0_x0009_0_x0009_0_x0009_"/>
    <w:docVar w:name="WfGraphics" w:val="X"/>
    <w:docVar w:name="WfID" w:val="7980001"/>
    <w:docVar w:name="WfLastSegment" w:val="3167 n"/>
    <w:docVar w:name="WfMT" w:val="0"/>
    <w:docVar w:name="WfProtection" w:val="1"/>
    <w:docVar w:name="WfSetup" w:val="C:\Users\Sandra Bugs\AppData\Roaming\Microsoft\Word\STARTUP\MySetup.ini"/>
    <w:docVar w:name="WfStyles" w:val=" 384   no"/>
  </w:docVars>
  <w:rsids>
    <w:rsidRoot w:val="005C5615"/>
    <w:rsid w:val="00007459"/>
    <w:rsid w:val="00013722"/>
    <w:rsid w:val="00020EC3"/>
    <w:rsid w:val="000246B5"/>
    <w:rsid w:val="00035360"/>
    <w:rsid w:val="000400C5"/>
    <w:rsid w:val="00046C72"/>
    <w:rsid w:val="00047E57"/>
    <w:rsid w:val="00084555"/>
    <w:rsid w:val="00086556"/>
    <w:rsid w:val="00092F83"/>
    <w:rsid w:val="00096E44"/>
    <w:rsid w:val="000A0DDB"/>
    <w:rsid w:val="000B4D73"/>
    <w:rsid w:val="000D081A"/>
    <w:rsid w:val="000D1DD8"/>
    <w:rsid w:val="000D7DF9"/>
    <w:rsid w:val="000E06AB"/>
    <w:rsid w:val="000E2184"/>
    <w:rsid w:val="000F70A3"/>
    <w:rsid w:val="000F7816"/>
    <w:rsid w:val="00124443"/>
    <w:rsid w:val="00130399"/>
    <w:rsid w:val="0014346F"/>
    <w:rsid w:val="00162B4B"/>
    <w:rsid w:val="001631E8"/>
    <w:rsid w:val="00165932"/>
    <w:rsid w:val="00166485"/>
    <w:rsid w:val="0017414F"/>
    <w:rsid w:val="00180482"/>
    <w:rsid w:val="00180DC0"/>
    <w:rsid w:val="001837C2"/>
    <w:rsid w:val="00183F73"/>
    <w:rsid w:val="00185215"/>
    <w:rsid w:val="00191AC3"/>
    <w:rsid w:val="00191B6A"/>
    <w:rsid w:val="001936C1"/>
    <w:rsid w:val="00196518"/>
    <w:rsid w:val="0019695E"/>
    <w:rsid w:val="001A268E"/>
    <w:rsid w:val="001A35A6"/>
    <w:rsid w:val="001E43FF"/>
    <w:rsid w:val="001F7C26"/>
    <w:rsid w:val="0021687C"/>
    <w:rsid w:val="00221C32"/>
    <w:rsid w:val="00231720"/>
    <w:rsid w:val="002331CD"/>
    <w:rsid w:val="00241B78"/>
    <w:rsid w:val="002427AA"/>
    <w:rsid w:val="0024351A"/>
    <w:rsid w:val="0024351E"/>
    <w:rsid w:val="00257142"/>
    <w:rsid w:val="0027659F"/>
    <w:rsid w:val="00287090"/>
    <w:rsid w:val="00290F07"/>
    <w:rsid w:val="002A3233"/>
    <w:rsid w:val="002B1589"/>
    <w:rsid w:val="002B6293"/>
    <w:rsid w:val="002B645E"/>
    <w:rsid w:val="002C10C6"/>
    <w:rsid w:val="002C12A0"/>
    <w:rsid w:val="002D206A"/>
    <w:rsid w:val="002D2996"/>
    <w:rsid w:val="002D5F0C"/>
    <w:rsid w:val="002E168F"/>
    <w:rsid w:val="002F34F8"/>
    <w:rsid w:val="002F364E"/>
    <w:rsid w:val="002F49B3"/>
    <w:rsid w:val="00301998"/>
    <w:rsid w:val="003067D4"/>
    <w:rsid w:val="0031020E"/>
    <w:rsid w:val="00310BD6"/>
    <w:rsid w:val="00316EC0"/>
    <w:rsid w:val="00325BE8"/>
    <w:rsid w:val="00337847"/>
    <w:rsid w:val="00345B60"/>
    <w:rsid w:val="003508E4"/>
    <w:rsid w:val="00364D2E"/>
    <w:rsid w:val="00364F28"/>
    <w:rsid w:val="00367974"/>
    <w:rsid w:val="00380845"/>
    <w:rsid w:val="00384C52"/>
    <w:rsid w:val="003A023D"/>
    <w:rsid w:val="003B3CF3"/>
    <w:rsid w:val="003C0198"/>
    <w:rsid w:val="003D6E84"/>
    <w:rsid w:val="003E4D56"/>
    <w:rsid w:val="003F4CD0"/>
    <w:rsid w:val="004016F5"/>
    <w:rsid w:val="004146D3"/>
    <w:rsid w:val="004207E8"/>
    <w:rsid w:val="00422338"/>
    <w:rsid w:val="00424F52"/>
    <w:rsid w:val="00464856"/>
    <w:rsid w:val="00467533"/>
    <w:rsid w:val="00474473"/>
    <w:rsid w:val="00476F6F"/>
    <w:rsid w:val="0048125C"/>
    <w:rsid w:val="004820F9"/>
    <w:rsid w:val="00486462"/>
    <w:rsid w:val="0049367A"/>
    <w:rsid w:val="004A0E56"/>
    <w:rsid w:val="004A17C4"/>
    <w:rsid w:val="004A5E45"/>
    <w:rsid w:val="004B27DF"/>
    <w:rsid w:val="004C520C"/>
    <w:rsid w:val="004C5E53"/>
    <w:rsid w:val="004C672E"/>
    <w:rsid w:val="004C7B9F"/>
    <w:rsid w:val="004D6DE7"/>
    <w:rsid w:val="004E04B2"/>
    <w:rsid w:val="004E1DCE"/>
    <w:rsid w:val="004E3505"/>
    <w:rsid w:val="004E36E2"/>
    <w:rsid w:val="004E4003"/>
    <w:rsid w:val="004E7FF6"/>
    <w:rsid w:val="004F0B24"/>
    <w:rsid w:val="004F1444"/>
    <w:rsid w:val="004F1918"/>
    <w:rsid w:val="004F59E4"/>
    <w:rsid w:val="00516C49"/>
    <w:rsid w:val="005225EC"/>
    <w:rsid w:val="00536E02"/>
    <w:rsid w:val="00537A93"/>
    <w:rsid w:val="00552ADA"/>
    <w:rsid w:val="00573476"/>
    <w:rsid w:val="0057548A"/>
    <w:rsid w:val="00582643"/>
    <w:rsid w:val="005829C3"/>
    <w:rsid w:val="00582C0E"/>
    <w:rsid w:val="00583E3E"/>
    <w:rsid w:val="00587C52"/>
    <w:rsid w:val="005A119C"/>
    <w:rsid w:val="005A20AE"/>
    <w:rsid w:val="005A73EC"/>
    <w:rsid w:val="005A7D03"/>
    <w:rsid w:val="005C5615"/>
    <w:rsid w:val="005C63C2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4081"/>
    <w:rsid w:val="00635F70"/>
    <w:rsid w:val="00645F2F"/>
    <w:rsid w:val="00651196"/>
    <w:rsid w:val="00652A75"/>
    <w:rsid w:val="006651E2"/>
    <w:rsid w:val="00671280"/>
    <w:rsid w:val="006A581A"/>
    <w:rsid w:val="006A5A6B"/>
    <w:rsid w:val="006C54F4"/>
    <w:rsid w:val="006C6EA8"/>
    <w:rsid w:val="006D601A"/>
    <w:rsid w:val="006E2F15"/>
    <w:rsid w:val="006E434B"/>
    <w:rsid w:val="006F3AB9"/>
    <w:rsid w:val="00702501"/>
    <w:rsid w:val="00714C0A"/>
    <w:rsid w:val="00717740"/>
    <w:rsid w:val="00717EDA"/>
    <w:rsid w:val="0072366D"/>
    <w:rsid w:val="00723778"/>
    <w:rsid w:val="00731495"/>
    <w:rsid w:val="00744FA6"/>
    <w:rsid w:val="007471DE"/>
    <w:rsid w:val="00763004"/>
    <w:rsid w:val="00770879"/>
    <w:rsid w:val="00775D2E"/>
    <w:rsid w:val="007767AB"/>
    <w:rsid w:val="00784360"/>
    <w:rsid w:val="007A2C47"/>
    <w:rsid w:val="007A30D8"/>
    <w:rsid w:val="007C1E2C"/>
    <w:rsid w:val="007C4857"/>
    <w:rsid w:val="007D579B"/>
    <w:rsid w:val="007E025C"/>
    <w:rsid w:val="007E7C76"/>
    <w:rsid w:val="007F1506"/>
    <w:rsid w:val="007F200A"/>
    <w:rsid w:val="007F3646"/>
    <w:rsid w:val="007F59C2"/>
    <w:rsid w:val="007F7820"/>
    <w:rsid w:val="00800AA9"/>
    <w:rsid w:val="00803E8F"/>
    <w:rsid w:val="0081515B"/>
    <w:rsid w:val="00816BD2"/>
    <w:rsid w:val="00825D88"/>
    <w:rsid w:val="008352AA"/>
    <w:rsid w:val="00836B9A"/>
    <w:rsid w:val="00840CD4"/>
    <w:rsid w:val="0084389E"/>
    <w:rsid w:val="00860A6B"/>
    <w:rsid w:val="0088508F"/>
    <w:rsid w:val="00885442"/>
    <w:rsid w:val="00897078"/>
    <w:rsid w:val="008A0D35"/>
    <w:rsid w:val="008A2AE8"/>
    <w:rsid w:val="008B03E0"/>
    <w:rsid w:val="008B7AFE"/>
    <w:rsid w:val="008C00D3"/>
    <w:rsid w:val="008C52EF"/>
    <w:rsid w:val="008C5814"/>
    <w:rsid w:val="008C6D1F"/>
    <w:rsid w:val="008E7921"/>
    <w:rsid w:val="008F49C5"/>
    <w:rsid w:val="009059DE"/>
    <w:rsid w:val="0090621C"/>
    <w:rsid w:val="00935881"/>
    <w:rsid w:val="009454A0"/>
    <w:rsid w:val="00954060"/>
    <w:rsid w:val="00954670"/>
    <w:rsid w:val="009560C1"/>
    <w:rsid w:val="00965A2D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600C"/>
    <w:rsid w:val="009A7CDC"/>
    <w:rsid w:val="009C2B65"/>
    <w:rsid w:val="009C40DA"/>
    <w:rsid w:val="009C5F4B"/>
    <w:rsid w:val="009C64E9"/>
    <w:rsid w:val="009D02E7"/>
    <w:rsid w:val="009D247A"/>
    <w:rsid w:val="009D4634"/>
    <w:rsid w:val="009E3CC5"/>
    <w:rsid w:val="009E4892"/>
    <w:rsid w:val="009F6AA2"/>
    <w:rsid w:val="00A16154"/>
    <w:rsid w:val="00A164CE"/>
    <w:rsid w:val="00A30BD0"/>
    <w:rsid w:val="00A333FB"/>
    <w:rsid w:val="00A34137"/>
    <w:rsid w:val="00A3644E"/>
    <w:rsid w:val="00A41C88"/>
    <w:rsid w:val="00A525CB"/>
    <w:rsid w:val="00A60CE5"/>
    <w:rsid w:val="00A60EE9"/>
    <w:rsid w:val="00A67212"/>
    <w:rsid w:val="00A70C5E"/>
    <w:rsid w:val="00A712B8"/>
    <w:rsid w:val="00A804CC"/>
    <w:rsid w:val="00A81F2D"/>
    <w:rsid w:val="00A97CD7"/>
    <w:rsid w:val="00A97EAD"/>
    <w:rsid w:val="00AA15C6"/>
    <w:rsid w:val="00AA566C"/>
    <w:rsid w:val="00AD1AAC"/>
    <w:rsid w:val="00AE3848"/>
    <w:rsid w:val="00AF0606"/>
    <w:rsid w:val="00AF6529"/>
    <w:rsid w:val="00AF7D27"/>
    <w:rsid w:val="00B172C9"/>
    <w:rsid w:val="00B2025B"/>
    <w:rsid w:val="00B31D5A"/>
    <w:rsid w:val="00B5137F"/>
    <w:rsid w:val="00B56705"/>
    <w:rsid w:val="00B656C6"/>
    <w:rsid w:val="00B75CA9"/>
    <w:rsid w:val="00B811DE"/>
    <w:rsid w:val="00B85307"/>
    <w:rsid w:val="00B9317E"/>
    <w:rsid w:val="00BA41A7"/>
    <w:rsid w:val="00BA4C6A"/>
    <w:rsid w:val="00BA584D"/>
    <w:rsid w:val="00BC1B97"/>
    <w:rsid w:val="00BC1D7E"/>
    <w:rsid w:val="00BC47A4"/>
    <w:rsid w:val="00BC5FE3"/>
    <w:rsid w:val="00BD113F"/>
    <w:rsid w:val="00BE1628"/>
    <w:rsid w:val="00BF2CEC"/>
    <w:rsid w:val="00BF30BC"/>
    <w:rsid w:val="00BF70B0"/>
    <w:rsid w:val="00BF7272"/>
    <w:rsid w:val="00BF7733"/>
    <w:rsid w:val="00C100C6"/>
    <w:rsid w:val="00C21FFE"/>
    <w:rsid w:val="00C2259A"/>
    <w:rsid w:val="00C242F2"/>
    <w:rsid w:val="00C251AD"/>
    <w:rsid w:val="00C310A2"/>
    <w:rsid w:val="00C31302"/>
    <w:rsid w:val="00C33407"/>
    <w:rsid w:val="00C4228E"/>
    <w:rsid w:val="00C4300F"/>
    <w:rsid w:val="00C44564"/>
    <w:rsid w:val="00C57891"/>
    <w:rsid w:val="00C60F15"/>
    <w:rsid w:val="00C852BF"/>
    <w:rsid w:val="00C857E2"/>
    <w:rsid w:val="00C930F0"/>
    <w:rsid w:val="00C94042"/>
    <w:rsid w:val="00CA6F45"/>
    <w:rsid w:val="00CB2AEC"/>
    <w:rsid w:val="00CB3A53"/>
    <w:rsid w:val="00CB7394"/>
    <w:rsid w:val="00CD15BE"/>
    <w:rsid w:val="00CD1EE7"/>
    <w:rsid w:val="00CE2E92"/>
    <w:rsid w:val="00CF2E07"/>
    <w:rsid w:val="00CF3942"/>
    <w:rsid w:val="00D01A67"/>
    <w:rsid w:val="00D106FC"/>
    <w:rsid w:val="00D12103"/>
    <w:rsid w:val="00D23840"/>
    <w:rsid w:val="00D37F3A"/>
    <w:rsid w:val="00D45401"/>
    <w:rsid w:val="00D46695"/>
    <w:rsid w:val="00D46DAB"/>
    <w:rsid w:val="00D47872"/>
    <w:rsid w:val="00D50B3E"/>
    <w:rsid w:val="00D5275A"/>
    <w:rsid w:val="00D5540F"/>
    <w:rsid w:val="00D57B8D"/>
    <w:rsid w:val="00D60C11"/>
    <w:rsid w:val="00D61F14"/>
    <w:rsid w:val="00D630D8"/>
    <w:rsid w:val="00D70836"/>
    <w:rsid w:val="00D72A07"/>
    <w:rsid w:val="00D770DD"/>
    <w:rsid w:val="00D813F1"/>
    <w:rsid w:val="00D81410"/>
    <w:rsid w:val="00D84239"/>
    <w:rsid w:val="00D90774"/>
    <w:rsid w:val="00D95388"/>
    <w:rsid w:val="00DA4381"/>
    <w:rsid w:val="00DB3E3C"/>
    <w:rsid w:val="00DC1267"/>
    <w:rsid w:val="00DC1494"/>
    <w:rsid w:val="00DE1B0A"/>
    <w:rsid w:val="00DE534A"/>
    <w:rsid w:val="00E012F7"/>
    <w:rsid w:val="00E05BB2"/>
    <w:rsid w:val="00E120CF"/>
    <w:rsid w:val="00E172A1"/>
    <w:rsid w:val="00E17C9E"/>
    <w:rsid w:val="00E17FDD"/>
    <w:rsid w:val="00E363F0"/>
    <w:rsid w:val="00E430EA"/>
    <w:rsid w:val="00E44B62"/>
    <w:rsid w:val="00E46D1E"/>
    <w:rsid w:val="00E5675D"/>
    <w:rsid w:val="00E6418A"/>
    <w:rsid w:val="00E67EA2"/>
    <w:rsid w:val="00E76857"/>
    <w:rsid w:val="00E86454"/>
    <w:rsid w:val="00E8737C"/>
    <w:rsid w:val="00E97290"/>
    <w:rsid w:val="00EA7E4E"/>
    <w:rsid w:val="00EB0C3E"/>
    <w:rsid w:val="00EB6035"/>
    <w:rsid w:val="00EC012C"/>
    <w:rsid w:val="00EC2C4D"/>
    <w:rsid w:val="00EC4F63"/>
    <w:rsid w:val="00ED1DEA"/>
    <w:rsid w:val="00ED3808"/>
    <w:rsid w:val="00EE4A72"/>
    <w:rsid w:val="00EF7EB3"/>
    <w:rsid w:val="00F018DC"/>
    <w:rsid w:val="00F234B3"/>
    <w:rsid w:val="00F3748A"/>
    <w:rsid w:val="00F5602B"/>
    <w:rsid w:val="00F60603"/>
    <w:rsid w:val="00F6598A"/>
    <w:rsid w:val="00F66FEE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character" w:customStyle="1" w:styleId="tw4winMark">
    <w:name w:val="tw4winMark"/>
    <w:basedOn w:val="Fontepargpadro"/>
    <w:rsid w:val="00D106FC"/>
    <w:rPr>
      <w:rFonts w:ascii="Courier New" w:hAnsi="Courier New" w:cs="Courier New"/>
      <w:b w:val="0"/>
      <w:bCs/>
      <w:i w:val="0"/>
      <w:dstrike w:val="0"/>
      <w:noProof/>
      <w:vanish/>
      <w:color w:val="800080"/>
      <w:spacing w:val="0"/>
      <w:kern w:val="30"/>
      <w:sz w:val="18"/>
      <w:szCs w:val="18"/>
      <w:effect w:val="none"/>
      <w:vertAlign w:val="subscript"/>
    </w:rPr>
  </w:style>
  <w:style w:type="paragraph" w:customStyle="1" w:styleId="Pa6">
    <w:name w:val="Pa6"/>
    <w:basedOn w:val="Default"/>
    <w:next w:val="Default"/>
    <w:uiPriority w:val="99"/>
    <w:rsid w:val="00B85307"/>
    <w:pPr>
      <w:adjustRightInd w:val="0"/>
      <w:spacing w:line="181" w:lineRule="atLeast"/>
    </w:pPr>
    <w:rPr>
      <w:rFonts w:ascii="Evonik Prokyon Light" w:eastAsia="Times New Roman" w:hAnsi="Evonik Prokyon Light" w:cs="Times New Roman"/>
      <w:color w:val="auto"/>
      <w:lang w:val="pt-BR"/>
    </w:rPr>
  </w:style>
  <w:style w:type="paragraph" w:customStyle="1" w:styleId="Pa7">
    <w:name w:val="Pa7"/>
    <w:basedOn w:val="Default"/>
    <w:next w:val="Default"/>
    <w:uiPriority w:val="99"/>
    <w:rsid w:val="00B85307"/>
    <w:pPr>
      <w:adjustRightInd w:val="0"/>
      <w:spacing w:line="321" w:lineRule="atLeast"/>
    </w:pPr>
    <w:rPr>
      <w:rFonts w:ascii="Evonik Prokyon Light" w:eastAsia="Times New Roman" w:hAnsi="Evonik Prokyon Light" w:cs="Times New Roman"/>
      <w:color w:val="auto"/>
      <w:lang w:val="pt-BR"/>
    </w:rPr>
  </w:style>
  <w:style w:type="paragraph" w:customStyle="1" w:styleId="Pa8">
    <w:name w:val="Pa8"/>
    <w:basedOn w:val="Default"/>
    <w:next w:val="Default"/>
    <w:uiPriority w:val="99"/>
    <w:rsid w:val="00C857E2"/>
    <w:pPr>
      <w:adjustRightInd w:val="0"/>
      <w:spacing w:line="321" w:lineRule="atLeast"/>
    </w:pPr>
    <w:rPr>
      <w:rFonts w:ascii="Evonik Prokyon" w:eastAsia="Times New Roman" w:hAnsi="Evonik Prokyon" w:cs="Times New Roman"/>
      <w:color w:val="auto"/>
      <w:lang w:val="pt-BR"/>
    </w:rPr>
  </w:style>
  <w:style w:type="paragraph" w:styleId="PargrafodaLista">
    <w:name w:val="List Paragraph"/>
    <w:basedOn w:val="Normal"/>
    <w:uiPriority w:val="34"/>
    <w:qFormat/>
    <w:rsid w:val="007A30D8"/>
    <w:pPr>
      <w:spacing w:line="240" w:lineRule="auto"/>
      <w:ind w:left="708"/>
    </w:pPr>
    <w:rPr>
      <w:rFonts w:ascii="Times New Roman" w:hAnsi="Times New Roman"/>
      <w:sz w:val="20"/>
      <w:szCs w:val="20"/>
      <w:lang w:val="pt-BR" w:eastAsia="pt-BR"/>
    </w:rPr>
  </w:style>
  <w:style w:type="character" w:customStyle="1" w:styleId="widget-pane-link">
    <w:name w:val="widget-pane-link"/>
    <w:basedOn w:val="Fontepargpadro"/>
    <w:rsid w:val="001A35A6"/>
  </w:style>
  <w:style w:type="character" w:customStyle="1" w:styleId="ng-binding">
    <w:name w:val="ng-binding"/>
    <w:basedOn w:val="Fontepargpadro"/>
    <w:rsid w:val="001A35A6"/>
  </w:style>
  <w:style w:type="character" w:customStyle="1" w:styleId="MenoPendente1">
    <w:name w:val="Menção Pendente1"/>
    <w:basedOn w:val="Fontepargpadro"/>
    <w:uiPriority w:val="99"/>
    <w:semiHidden/>
    <w:unhideWhenUsed/>
    <w:rsid w:val="001A35A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921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396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4996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1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218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557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77202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://www.facebook.com/Evonik" TargetMode="External"/><Relationship Id="rId18" Type="http://schemas.openxmlformats.org/officeDocument/2006/relationships/image" Target="media/image1.jpeg"/><Relationship Id="rId26" Type="http://schemas.openxmlformats.org/officeDocument/2006/relationships/hyperlink" Target="https://www.linkedin.com/company/via-publica-comunicacao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34" Type="http://schemas.openxmlformats.org/officeDocument/2006/relationships/image" Target="http://files.workr.com.br/ViewImage.aspx?image=yTuW/G4TcbUpo04g75rW9g==" TargetMode="External"/><Relationship Id="rId42" Type="http://schemas.openxmlformats.org/officeDocument/2006/relationships/footer" Target="footer2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evonik.com.br/" TargetMode="External"/><Relationship Id="rId17" Type="http://schemas.openxmlformats.org/officeDocument/2006/relationships/hyperlink" Target="https://www.facebook.com/viapublicacomunicacao/" TargetMode="External"/><Relationship Id="rId25" Type="http://schemas.openxmlformats.org/officeDocument/2006/relationships/image" Target="http://files.workr.com.br/ViewImage.aspx?image=CguhSbg+Gc1r7fLrTiwbSg==" TargetMode="External"/><Relationship Id="rId33" Type="http://schemas.openxmlformats.org/officeDocument/2006/relationships/image" Target="media/image6.jpeg"/><Relationship Id="rId38" Type="http://schemas.openxmlformats.org/officeDocument/2006/relationships/hyperlink" Target="mailto:sheila@viapublicacomunicacao.com.br" TargetMode="External"/><Relationship Id="rId2" Type="http://schemas.openxmlformats.org/officeDocument/2006/relationships/styles" Target="styles.xml"/><Relationship Id="rId16" Type="http://schemas.openxmlformats.org/officeDocument/2006/relationships/hyperlink" Target="https://twitter.com/Evonik" TargetMode="External"/><Relationship Id="rId20" Type="http://schemas.openxmlformats.org/officeDocument/2006/relationships/hyperlink" Target="https://twitter.com/viapublicacom" TargetMode="External"/><Relationship Id="rId29" Type="http://schemas.openxmlformats.org/officeDocument/2006/relationships/hyperlink" Target="https://www.instagram.com/viapublicacomunicacao/" TargetMode="External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itorastilo.com.br/fiai-2018/" TargetMode="External"/><Relationship Id="rId24" Type="http://schemas.openxmlformats.org/officeDocument/2006/relationships/image" Target="media/image3.jpeg"/><Relationship Id="rId32" Type="http://schemas.openxmlformats.org/officeDocument/2006/relationships/hyperlink" Target="https://www.youtube.com/channel/UCJOh4aAw97ACe4rseV6ti4A" TargetMode="External"/><Relationship Id="rId37" Type="http://schemas.openxmlformats.org/officeDocument/2006/relationships/image" Target="http://files.workr.com.br/ViewImage.aspx?image=jUipMz/ByovxUJpOs4Qyew==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linkedin.com/company/evonik" TargetMode="External"/><Relationship Id="rId23" Type="http://schemas.openxmlformats.org/officeDocument/2006/relationships/hyperlink" Target="https://plus.google.com/103250000756057940476" TargetMode="External"/><Relationship Id="rId28" Type="http://schemas.openxmlformats.org/officeDocument/2006/relationships/image" Target="http://files.workr.com.br/ViewImage.aspx?image=EgJu4Ogyfwl7DacGVG4JBg==" TargetMode="External"/><Relationship Id="rId36" Type="http://schemas.openxmlformats.org/officeDocument/2006/relationships/image" Target="media/image7.jpeg"/><Relationship Id="rId10" Type="http://schemas.openxmlformats.org/officeDocument/2006/relationships/hyperlink" Target="https://www.quemfornece.com/br/guiadefeiras/busca?&amp;uf=SP" TargetMode="External"/><Relationship Id="rId19" Type="http://schemas.openxmlformats.org/officeDocument/2006/relationships/image" Target="http://files.workr.com.br/ViewImage.aspx?image=a3fLkXaLYajvuOOQN+glhg==" TargetMode="External"/><Relationship Id="rId31" Type="http://schemas.openxmlformats.org/officeDocument/2006/relationships/image" Target="http://files.workr.com.br/ViewImage.aspx?image=sm5Uhqk0afSxVsvBmOcQXg==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quemfornece.com/br/guiadefeiras/busca?&amp;uf=SP&amp;cidade=Campinas" TargetMode="External"/><Relationship Id="rId14" Type="http://schemas.openxmlformats.org/officeDocument/2006/relationships/hyperlink" Target="http://www.youtube.com/user/EvonikIndustries" TargetMode="External"/><Relationship Id="rId22" Type="http://schemas.openxmlformats.org/officeDocument/2006/relationships/image" Target="http://files.workr.com.br/ViewImage.aspx?image=DG90jDOtetNKkCg8Hfx2Lg==" TargetMode="External"/><Relationship Id="rId27" Type="http://schemas.openxmlformats.org/officeDocument/2006/relationships/image" Target="media/image4.jpeg"/><Relationship Id="rId30" Type="http://schemas.openxmlformats.org/officeDocument/2006/relationships/image" Target="media/image5.jpeg"/><Relationship Id="rId35" Type="http://schemas.openxmlformats.org/officeDocument/2006/relationships/hyperlink" Target="http://www.viapublicacomunicacao.com.br/" TargetMode="Externa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3936CD9B</Template>
  <TotalTime>0</TotalTime>
  <Pages>4</Pages>
  <Words>899</Words>
  <Characters>6164</Characters>
  <Application>Microsoft Office Word</Application>
  <DocSecurity>4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Evonik</vt:lpstr>
      <vt:lpstr>Pressemitteilung Evonik, englisch, Stand: 01.09.2016</vt:lpstr>
    </vt:vector>
  </TitlesOfParts>
  <Manager>Inês Cardoso</Manager>
  <Company>Via Pública Comunicação</Company>
  <LinksUpToDate>false</LinksUpToDate>
  <CharactersWithSpaces>7049</CharactersWithSpaces>
  <SharedDoc>false</SharedDoc>
  <HLinks>
    <vt:vector size="6" baseType="variant">
      <vt:variant>
        <vt:i4>2490413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Fenagra</dc:subject>
  <dc:creator>Taís Augusto</dc:creator>
  <dc:description>Maio/2018</dc:description>
  <cp:lastModifiedBy>Minami, Livia</cp:lastModifiedBy>
  <cp:revision>2</cp:revision>
  <cp:lastPrinted>2018-04-18T18:24:00Z</cp:lastPrinted>
  <dcterms:created xsi:type="dcterms:W3CDTF">2018-05-07T12:40:00Z</dcterms:created>
  <dcterms:modified xsi:type="dcterms:W3CDTF">2018-05-07T12:40:00Z</dcterms:modified>
</cp:coreProperties>
</file>