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A6643B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3118D4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C055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A6643B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Ba</w:t>
            </w:r>
            <w:r w:rsidR="00FD0E10"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A6643B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A6643B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A6643B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FA2824" w:rsidRPr="00B07799" w:rsidRDefault="003118D4" w:rsidP="00A6643B">
      <w:pPr>
        <w:pStyle w:val="Ttulo"/>
        <w:rPr>
          <w:lang w:val="pt-BR"/>
        </w:rPr>
      </w:pPr>
      <w:bookmarkStart w:id="0" w:name="spellchecked"/>
      <w:r w:rsidRPr="006E4E0F">
        <w:rPr>
          <w:rFonts w:eastAsia="Lucida Sans Unicode" w:cs="Lucida Sans Unicode"/>
          <w:szCs w:val="24"/>
          <w:bdr w:val="nil"/>
          <w:lang w:val="pt-BR"/>
        </w:rPr>
        <w:t>RHEANCE</w:t>
      </w:r>
      <w:r w:rsidRPr="006E4E0F">
        <w:rPr>
          <w:rFonts w:ascii="Calibri" w:eastAsia="Lucida Sans Unicode" w:hAnsi="Calibri" w:cs="Lucida Sans Unicode"/>
          <w:szCs w:val="24"/>
          <w:bdr w:val="nil"/>
          <w:lang w:val="pt-BR"/>
        </w:rPr>
        <w:t>®</w:t>
      </w:r>
      <w:r w:rsidRPr="006E4E0F">
        <w:rPr>
          <w:rFonts w:eastAsia="Lucida Sans Unicode" w:cs="Lucida Sans Unicode"/>
          <w:szCs w:val="24"/>
          <w:bdr w:val="nil"/>
          <w:lang w:val="pt-BR"/>
        </w:rPr>
        <w:t xml:space="preserve"> </w:t>
      </w:r>
      <w:proofErr w:type="spellStart"/>
      <w:r w:rsidRPr="006E4E0F">
        <w:rPr>
          <w:rFonts w:eastAsia="Lucida Sans Unicode" w:cs="Lucida Sans Unicode"/>
          <w:szCs w:val="24"/>
          <w:bdr w:val="nil"/>
          <w:lang w:val="pt-BR"/>
        </w:rPr>
        <w:t>One</w:t>
      </w:r>
      <w:proofErr w:type="spellEnd"/>
      <w:r w:rsidRPr="006E4E0F">
        <w:rPr>
          <w:rFonts w:eastAsia="Lucida Sans Unicode" w:cs="Lucida Sans Unicode"/>
          <w:szCs w:val="24"/>
          <w:bdr w:val="nil"/>
          <w:lang w:val="pt-BR"/>
        </w:rPr>
        <w:t xml:space="preserve"> recebe o prêmio Ouro de Melhor Ingrediente Funcional</w:t>
      </w:r>
      <w:r w:rsidR="009724CB" w:rsidRPr="00572432">
        <w:rPr>
          <w:lang w:val="pt-BR"/>
        </w:rPr>
        <w:t xml:space="preserve">  </w:t>
      </w:r>
      <w:r w:rsidR="00EF09A5" w:rsidRPr="00B07799">
        <w:rPr>
          <w:lang w:val="pt-BR"/>
        </w:rPr>
        <w:t xml:space="preserve"> </w:t>
      </w:r>
    </w:p>
    <w:p w:rsidR="00FA2824" w:rsidRPr="00B07799" w:rsidRDefault="00FA2824" w:rsidP="00A6643B">
      <w:pPr>
        <w:pStyle w:val="Teaser"/>
        <w:rPr>
          <w:rFonts w:cs="Lucida Sans Unicode"/>
          <w:sz w:val="22"/>
          <w:szCs w:val="22"/>
          <w:lang w:val="pt-BR"/>
        </w:rPr>
      </w:pPr>
    </w:p>
    <w:p w:rsidR="00EF09A5" w:rsidRDefault="00EF09A5" w:rsidP="00A6643B">
      <w:pPr>
        <w:pStyle w:val="Teaser"/>
        <w:rPr>
          <w:rFonts w:cs="Lucida Sans Unicode"/>
          <w:sz w:val="22"/>
          <w:szCs w:val="22"/>
          <w:lang w:val="pt-BR"/>
        </w:rPr>
      </w:pPr>
    </w:p>
    <w:p w:rsidR="003118D4" w:rsidRPr="00A6643B" w:rsidRDefault="003118D4" w:rsidP="00A6643B">
      <w:pPr>
        <w:rPr>
          <w:rFonts w:eastAsia="Lucida Sans Unicode" w:cs="Lucida Sans Unicode"/>
          <w:color w:val="000000" w:themeColor="text1"/>
          <w:szCs w:val="22"/>
          <w:bdr w:val="nil"/>
          <w:lang w:val="pt-BR"/>
        </w:rPr>
      </w:pPr>
      <w:r w:rsidRPr="006E4E0F">
        <w:rPr>
          <w:rFonts w:eastAsia="Lucida Sans Unicode" w:cs="Lucida Sans Unicode"/>
          <w:szCs w:val="22"/>
          <w:bdr w:val="nil"/>
          <w:lang w:val="pt-BR"/>
        </w:rPr>
        <w:t xml:space="preserve">RHEANCE® </w:t>
      </w:r>
      <w:proofErr w:type="spellStart"/>
      <w:r w:rsidRPr="006E4E0F">
        <w:rPr>
          <w:rFonts w:eastAsia="Lucida Sans Unicode" w:cs="Lucida Sans Unicode"/>
          <w:szCs w:val="22"/>
          <w:bdr w:val="nil"/>
          <w:lang w:val="pt-BR"/>
        </w:rPr>
        <w:t>One</w:t>
      </w:r>
      <w:proofErr w:type="spellEnd"/>
      <w:r w:rsidRPr="006E4E0F">
        <w:rPr>
          <w:rFonts w:eastAsia="Lucida Sans Unicode" w:cs="Lucida Sans Unicode"/>
          <w:szCs w:val="22"/>
          <w:bdr w:val="nil"/>
          <w:lang w:val="pt-BR"/>
        </w:rPr>
        <w:t xml:space="preserve"> é ao mesmo tempo natural e poderoso – uma combinação bem-sucedida que garantiu ao time de </w:t>
      </w:r>
      <w:proofErr w:type="spellStart"/>
      <w:r w:rsidRPr="006E4E0F">
        <w:rPr>
          <w:rFonts w:eastAsia="Lucida Sans Unicode" w:cs="Lucida Sans Unicode"/>
          <w:szCs w:val="22"/>
          <w:bdr w:val="nil"/>
          <w:lang w:val="pt-BR"/>
        </w:rPr>
        <w:t>Personal</w:t>
      </w:r>
      <w:proofErr w:type="spellEnd"/>
      <w:r w:rsidRPr="006E4E0F">
        <w:rPr>
          <w:rFonts w:eastAsia="Lucida Sans Unicode" w:cs="Lucida Sans Unicode"/>
          <w:szCs w:val="22"/>
          <w:bdr w:val="nil"/>
          <w:lang w:val="pt-BR"/>
        </w:rPr>
        <w:t xml:space="preserve"> </w:t>
      </w:r>
      <w:proofErr w:type="spellStart"/>
      <w:r w:rsidRPr="006E4E0F">
        <w:rPr>
          <w:rFonts w:eastAsia="Lucida Sans Unicode" w:cs="Lucida Sans Unicode"/>
          <w:szCs w:val="22"/>
          <w:bdr w:val="nil"/>
          <w:lang w:val="pt-BR"/>
        </w:rPr>
        <w:t>Care</w:t>
      </w:r>
      <w:proofErr w:type="spellEnd"/>
      <w:r w:rsidRPr="006E4E0F">
        <w:rPr>
          <w:rFonts w:eastAsia="Lucida Sans Unicode" w:cs="Lucida Sans Unicode"/>
          <w:szCs w:val="22"/>
          <w:bdr w:val="nil"/>
          <w:lang w:val="pt-BR"/>
        </w:rPr>
        <w:t xml:space="preserve"> da Evonik a premiação Ouro como Melhor Ingrediente Funcional na </w:t>
      </w:r>
      <w:proofErr w:type="spellStart"/>
      <w:r w:rsidRPr="006E4E0F">
        <w:rPr>
          <w:rFonts w:eastAsia="Lucida Sans Unicode" w:cs="Lucida Sans Unicode"/>
          <w:szCs w:val="22"/>
          <w:bdr w:val="nil"/>
          <w:lang w:val="pt-BR"/>
        </w:rPr>
        <w:t>in-cosmetics</w:t>
      </w:r>
      <w:proofErr w:type="spellEnd"/>
      <w:r w:rsidRPr="006E4E0F">
        <w:rPr>
          <w:rFonts w:eastAsia="Lucida Sans Unicode" w:cs="Lucida Sans Unicode"/>
          <w:szCs w:val="22"/>
          <w:bdr w:val="nil"/>
          <w:lang w:val="pt-BR"/>
        </w:rPr>
        <w:t xml:space="preserve"> global 2018. </w:t>
      </w:r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Apresentado pela primeira vez em Amsterdam, essa substância proveniente da família de glicolipídios pode ser utilizada para a limpeza suave, porém eficiente, da pele e dos cabelos. Isto também o torna adequado para os tipos de pele</w:t>
      </w:r>
      <w:r w:rsidRPr="00A6643B">
        <w:rPr>
          <w:rFonts w:eastAsia="Lucida Sans Unicode" w:cs="Lucida Sans Unicode"/>
          <w:b/>
          <w:color w:val="000000" w:themeColor="text1"/>
          <w:szCs w:val="22"/>
          <w:bdr w:val="nil"/>
          <w:lang w:val="pt-BR"/>
        </w:rPr>
        <w:t>s</w:t>
      </w:r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 mais exigentes e desafiadoras.</w:t>
      </w:r>
    </w:p>
    <w:p w:rsidR="003118D4" w:rsidRPr="00A6643B" w:rsidRDefault="003118D4" w:rsidP="00A6643B">
      <w:pPr>
        <w:rPr>
          <w:color w:val="000000" w:themeColor="text1"/>
          <w:lang w:val="pt-BR"/>
        </w:rPr>
      </w:pPr>
    </w:p>
    <w:p w:rsidR="003118D4" w:rsidRPr="00A6643B" w:rsidRDefault="003118D4" w:rsidP="00A6643B">
      <w:pPr>
        <w:rPr>
          <w:rFonts w:eastAsia="Lucida Sans Unicode" w:cs="Lucida Sans Unicode"/>
          <w:color w:val="000000" w:themeColor="text1"/>
          <w:szCs w:val="22"/>
          <w:bdr w:val="nil"/>
          <w:lang w:val="pt-BR"/>
        </w:rPr>
      </w:pPr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RHEANCE® </w:t>
      </w:r>
      <w:proofErr w:type="spellStart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One</w:t>
      </w:r>
      <w:proofErr w:type="spellEnd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 é produzido via fermentação – utilizando o açúcar como única fonte de carboidratos. Sua produção não requer adição de nenhum óleo tropical. Isso garante ao produto a vantagem de ser igualmente natural e sustentável. Dentre as suas propriedades de aplicação estão a espuma densa, cremosa e de sensorial agradável. Os glicolipídios são completamente biodegradáveis e oferecem excepcional compatibilidade com o meio ambiente.</w:t>
      </w:r>
    </w:p>
    <w:p w:rsidR="003118D4" w:rsidRPr="00A6643B" w:rsidRDefault="003118D4" w:rsidP="00A6643B">
      <w:pPr>
        <w:rPr>
          <w:rFonts w:eastAsia="Lucida Sans Unicode" w:cs="Lucida Sans Unicode"/>
          <w:color w:val="000000" w:themeColor="text1"/>
          <w:szCs w:val="22"/>
          <w:bdr w:val="nil"/>
          <w:lang w:val="pt-BR"/>
        </w:rPr>
      </w:pPr>
    </w:p>
    <w:p w:rsidR="003118D4" w:rsidRPr="00A6643B" w:rsidRDefault="003118D4" w:rsidP="00A6643B">
      <w:pPr>
        <w:rPr>
          <w:rFonts w:eastAsia="Lucida Sans Unicode" w:cs="Lucida Sans Unicode"/>
          <w:color w:val="000000" w:themeColor="text1"/>
          <w:szCs w:val="22"/>
          <w:bdr w:val="nil"/>
          <w:lang w:val="pt-BR"/>
        </w:rPr>
      </w:pPr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O júri para o Prêmio de Melhores Ingredientes da Área de Inovação na </w:t>
      </w:r>
      <w:proofErr w:type="spellStart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in-cosmetics</w:t>
      </w:r>
      <w:proofErr w:type="spellEnd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 global 2018 reconheceu que o RHEANCE® apresenta grande diferenciação e vem ao encontro da demanda por produtos com propriedades científicas inovadoras e que ofereçam valor agregado à indústria e, consequentemente, aos consumidores finais.</w:t>
      </w:r>
    </w:p>
    <w:p w:rsidR="003118D4" w:rsidRPr="00A6643B" w:rsidRDefault="003118D4" w:rsidP="00A6643B">
      <w:pPr>
        <w:rPr>
          <w:rFonts w:eastAsia="Lucida Sans Unicode" w:cs="Lucida Sans Unicode"/>
          <w:color w:val="000000" w:themeColor="text1"/>
          <w:szCs w:val="22"/>
          <w:bdr w:val="nil"/>
          <w:lang w:val="pt-BR"/>
        </w:rPr>
      </w:pPr>
    </w:p>
    <w:p w:rsidR="003118D4" w:rsidRPr="00A6643B" w:rsidRDefault="003118D4" w:rsidP="00A6643B">
      <w:pPr>
        <w:rPr>
          <w:rFonts w:eastAsia="Lucida Sans Unicode" w:cs="Lucida Sans Unicode"/>
          <w:color w:val="000000" w:themeColor="text1"/>
          <w:szCs w:val="22"/>
          <w:bdr w:val="nil"/>
          <w:lang w:val="pt-BR"/>
        </w:rPr>
      </w:pPr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Para a Evonik esse é apenas o começo: “Agora daremos todo o suporte técnico necessário para que nossos clientes possam usufruir desta experiência única com o RHEANCE® </w:t>
      </w:r>
      <w:proofErr w:type="spellStart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One</w:t>
      </w:r>
      <w:proofErr w:type="spellEnd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 em todo seu escopo de diferentes aplicações”, complementa Dr. </w:t>
      </w:r>
      <w:proofErr w:type="spellStart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Tammo</w:t>
      </w:r>
      <w:proofErr w:type="spellEnd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 </w:t>
      </w:r>
      <w:proofErr w:type="spellStart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Boinowitz</w:t>
      </w:r>
      <w:proofErr w:type="spellEnd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, Diretor Global da linha de negócios </w:t>
      </w:r>
      <w:proofErr w:type="spellStart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Personal</w:t>
      </w:r>
      <w:proofErr w:type="spellEnd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 </w:t>
      </w:r>
      <w:proofErr w:type="spellStart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>Care</w:t>
      </w:r>
      <w:proofErr w:type="spellEnd"/>
      <w:r w:rsidRPr="00A6643B">
        <w:rPr>
          <w:rFonts w:eastAsia="Lucida Sans Unicode" w:cs="Lucida Sans Unicode"/>
          <w:color w:val="000000" w:themeColor="text1"/>
          <w:szCs w:val="22"/>
          <w:bdr w:val="nil"/>
          <w:lang w:val="pt-BR"/>
        </w:rPr>
        <w:t xml:space="preserve"> na Evonik. “Além disso, nós já estamos planejando a expansão desta plataforma tecnológica”. </w:t>
      </w:r>
    </w:p>
    <w:bookmarkEnd w:id="0"/>
    <w:p w:rsidR="00D66E10" w:rsidRDefault="00D66E10" w:rsidP="00A6643B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A6643B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A6643B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A6643B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A6643B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6643B" w:rsidRDefault="00A6643B" w:rsidP="00A6643B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572432" w:rsidRPr="003118D4" w:rsidRDefault="00572432" w:rsidP="00A6643B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A6643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760F89" w:rsidRPr="003D530C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760F89" w:rsidRDefault="00760F89" w:rsidP="00760F89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 xml:space="preserve">O segmento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, dirigido pela Evonik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 </w:t>
      </w:r>
      <w:proofErr w:type="spellStart"/>
      <w:r w:rsidRPr="00521FBD">
        <w:rPr>
          <w:sz w:val="18"/>
          <w:szCs w:val="18"/>
          <w:lang w:val="pt-BR"/>
        </w:rPr>
        <w:t>GmbH</w:t>
      </w:r>
      <w:proofErr w:type="spellEnd"/>
      <w:r w:rsidRPr="00521FBD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</w:t>
      </w:r>
      <w:r w:rsidR="003118D4">
        <w:rPr>
          <w:sz w:val="18"/>
          <w:szCs w:val="18"/>
          <w:lang w:val="pt-BR"/>
        </w:rPr>
        <w:t>5</w:t>
      </w:r>
      <w:r w:rsidRPr="00521FBD">
        <w:rPr>
          <w:sz w:val="18"/>
          <w:szCs w:val="18"/>
          <w:lang w:val="pt-BR"/>
        </w:rPr>
        <w:t>0 colaboradores, esse segmento gerou vendas da ordem de 4,5 bilhões de euros em 2017.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A6643B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A6643B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A6643B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A6643B" w:rsidRDefault="00A6643B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A6643B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A6643B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A6643B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A6643B" w:rsidRDefault="00A6643B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A6643B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A6643B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lastRenderedPageBreak/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A6643B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  <w:bookmarkStart w:id="1" w:name="_GoBack"/>
      <w:bookmarkEnd w:id="1"/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1CC" w:rsidRDefault="001D41CC">
      <w:pPr>
        <w:spacing w:line="240" w:lineRule="auto"/>
      </w:pPr>
      <w:r>
        <w:separator/>
      </w:r>
    </w:p>
  </w:endnote>
  <w:endnote w:type="continuationSeparator" w:id="0">
    <w:p w:rsidR="001D41CC" w:rsidRDefault="001D4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A6643B">
      <w:rPr>
        <w:rStyle w:val="Nmerodepgina"/>
        <w:noProof/>
      </w:rPr>
      <w:t>2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A6643B">
      <w:rPr>
        <w:rStyle w:val="Nmerodepgina"/>
        <w:noProof/>
      </w:rPr>
      <w:t>2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A6643B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A6643B">
      <w:rPr>
        <w:rStyle w:val="Nmerodepgina"/>
        <w:noProof/>
        <w:szCs w:val="18"/>
      </w:rPr>
      <w:t>2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1CC" w:rsidRDefault="001D41CC">
      <w:pPr>
        <w:spacing w:line="240" w:lineRule="auto"/>
      </w:pPr>
      <w:r>
        <w:separator/>
      </w:r>
    </w:p>
  </w:footnote>
  <w:footnote w:type="continuationSeparator" w:id="0">
    <w:p w:rsidR="001D41CC" w:rsidRDefault="001D4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C15"/>
    <w:rsid w:val="000549ED"/>
    <w:rsid w:val="000743B5"/>
    <w:rsid w:val="000819AB"/>
    <w:rsid w:val="0009509B"/>
    <w:rsid w:val="000A14C3"/>
    <w:rsid w:val="000C74C7"/>
    <w:rsid w:val="000E6582"/>
    <w:rsid w:val="00105D61"/>
    <w:rsid w:val="0016235C"/>
    <w:rsid w:val="00177E35"/>
    <w:rsid w:val="00185087"/>
    <w:rsid w:val="001A19AE"/>
    <w:rsid w:val="001A345E"/>
    <w:rsid w:val="001A39F8"/>
    <w:rsid w:val="001A6048"/>
    <w:rsid w:val="001B27A5"/>
    <w:rsid w:val="001B5A54"/>
    <w:rsid w:val="001D0242"/>
    <w:rsid w:val="001D41CC"/>
    <w:rsid w:val="001E292B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E6812"/>
    <w:rsid w:val="00306E45"/>
    <w:rsid w:val="003118D4"/>
    <w:rsid w:val="00317068"/>
    <w:rsid w:val="0032433E"/>
    <w:rsid w:val="00357D18"/>
    <w:rsid w:val="003979BC"/>
    <w:rsid w:val="003A2265"/>
    <w:rsid w:val="00403BB1"/>
    <w:rsid w:val="0041714A"/>
    <w:rsid w:val="00425B31"/>
    <w:rsid w:val="00471286"/>
    <w:rsid w:val="004A4455"/>
    <w:rsid w:val="004E4E3D"/>
    <w:rsid w:val="0050017C"/>
    <w:rsid w:val="00502692"/>
    <w:rsid w:val="00517C7B"/>
    <w:rsid w:val="00523334"/>
    <w:rsid w:val="00527B66"/>
    <w:rsid w:val="005317B0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6071"/>
    <w:rsid w:val="00667657"/>
    <w:rsid w:val="00673DE8"/>
    <w:rsid w:val="00687676"/>
    <w:rsid w:val="006A4A63"/>
    <w:rsid w:val="006A5A60"/>
    <w:rsid w:val="006B5214"/>
    <w:rsid w:val="006D1B83"/>
    <w:rsid w:val="006E3E79"/>
    <w:rsid w:val="0070683C"/>
    <w:rsid w:val="00714C53"/>
    <w:rsid w:val="0071527C"/>
    <w:rsid w:val="007175ED"/>
    <w:rsid w:val="00741342"/>
    <w:rsid w:val="00753631"/>
    <w:rsid w:val="00760F89"/>
    <w:rsid w:val="007651AD"/>
    <w:rsid w:val="00770163"/>
    <w:rsid w:val="007742A8"/>
    <w:rsid w:val="00792373"/>
    <w:rsid w:val="007A4BD3"/>
    <w:rsid w:val="007A6C56"/>
    <w:rsid w:val="007B7F63"/>
    <w:rsid w:val="007C12E3"/>
    <w:rsid w:val="00800FD1"/>
    <w:rsid w:val="008428EB"/>
    <w:rsid w:val="00867DB1"/>
    <w:rsid w:val="008745F3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86318"/>
    <w:rsid w:val="009B1636"/>
    <w:rsid w:val="009C0CB5"/>
    <w:rsid w:val="009D18C7"/>
    <w:rsid w:val="00A50FA0"/>
    <w:rsid w:val="00A60790"/>
    <w:rsid w:val="00A6643B"/>
    <w:rsid w:val="00A70ADD"/>
    <w:rsid w:val="00A73C26"/>
    <w:rsid w:val="00AA4843"/>
    <w:rsid w:val="00AB2295"/>
    <w:rsid w:val="00AC4C65"/>
    <w:rsid w:val="00AC4EDD"/>
    <w:rsid w:val="00AF1C09"/>
    <w:rsid w:val="00AF571F"/>
    <w:rsid w:val="00B051E2"/>
    <w:rsid w:val="00B07799"/>
    <w:rsid w:val="00B17A87"/>
    <w:rsid w:val="00B4433E"/>
    <w:rsid w:val="00B45F58"/>
    <w:rsid w:val="00B554A9"/>
    <w:rsid w:val="00B77DCB"/>
    <w:rsid w:val="00B83EF5"/>
    <w:rsid w:val="00B938BF"/>
    <w:rsid w:val="00BD2DBB"/>
    <w:rsid w:val="00BD6CA1"/>
    <w:rsid w:val="00BE48E2"/>
    <w:rsid w:val="00BF44EC"/>
    <w:rsid w:val="00C05598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D03BAE"/>
    <w:rsid w:val="00D06208"/>
    <w:rsid w:val="00D15C4B"/>
    <w:rsid w:val="00D2562E"/>
    <w:rsid w:val="00D31D7C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D0E10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2C9DC765</Template>
  <TotalTime>1</TotalTime>
  <Pages>2</Pages>
  <Words>584</Words>
  <Characters>4004</Characters>
  <Application>Microsoft Office Word</Application>
  <DocSecurity>4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RHEANCE® One</dc:subject>
  <dc:creator>Taís Augusto</dc:creator>
  <dc:description>Abril/2018</dc:description>
  <cp:lastModifiedBy>Minami, Livia</cp:lastModifiedBy>
  <cp:revision>2</cp:revision>
  <dcterms:created xsi:type="dcterms:W3CDTF">2018-05-03T12:28:00Z</dcterms:created>
  <dcterms:modified xsi:type="dcterms:W3CDTF">2018-05-03T12:28:00Z</dcterms:modified>
</cp:coreProperties>
</file>