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A66FC" w:rsidRPr="00A452F6" w14:paraId="47FC2631" w14:textId="77777777" w:rsidTr="00005968">
        <w:trPr>
          <w:trHeight w:val="851"/>
        </w:trPr>
        <w:tc>
          <w:tcPr>
            <w:tcW w:w="2552" w:type="dxa"/>
            <w:shd w:val="clear" w:color="auto" w:fill="auto"/>
          </w:tcPr>
          <w:p w14:paraId="6CDD3CEF" w14:textId="11EF16D0" w:rsidR="00005968" w:rsidRPr="00CC2A48" w:rsidRDefault="00015FAE" w:rsidP="00005968">
            <w:pPr>
              <w:pStyle w:val="M7"/>
              <w:framePr w:wrap="auto" w:vAnchor="margin" w:hAnchor="text" w:xAlign="left" w:yAlign="inline"/>
              <w:suppressOverlap w:val="0"/>
              <w:rPr>
                <w:b w:val="0"/>
                <w:sz w:val="18"/>
                <w:szCs w:val="18"/>
                <w:lang w:val="pt-BR"/>
              </w:rPr>
            </w:pPr>
            <w:bookmarkStart w:id="0" w:name="_GoBack"/>
            <w:bookmarkEnd w:id="0"/>
            <w:r>
              <w:rPr>
                <w:rFonts w:eastAsia="Lucida Sans Unicode" w:cs="Lucida Sans Unicode"/>
                <w:b w:val="0"/>
                <w:sz w:val="18"/>
                <w:szCs w:val="18"/>
                <w:bdr w:val="nil"/>
                <w:lang w:val="pt-BR"/>
              </w:rPr>
              <w:t>23</w:t>
            </w:r>
            <w:r w:rsidR="00CC2A48" w:rsidRPr="00CC2A48">
              <w:rPr>
                <w:rFonts w:eastAsia="Lucida Sans Unicode" w:cs="Lucida Sans Unicode"/>
                <w:b w:val="0"/>
                <w:sz w:val="18"/>
                <w:szCs w:val="18"/>
                <w:bdr w:val="nil"/>
                <w:lang w:val="pt-BR"/>
              </w:rPr>
              <w:t xml:space="preserve"> de </w:t>
            </w:r>
            <w:r w:rsidR="00D4261F">
              <w:rPr>
                <w:rFonts w:eastAsia="Lucida Sans Unicode" w:cs="Lucida Sans Unicode"/>
                <w:b w:val="0"/>
                <w:sz w:val="18"/>
                <w:szCs w:val="18"/>
                <w:bdr w:val="nil"/>
                <w:lang w:val="pt-BR"/>
              </w:rPr>
              <w:t>novembr</w:t>
            </w:r>
            <w:r w:rsidR="00CC2A48" w:rsidRPr="00CC2A48">
              <w:rPr>
                <w:rFonts w:eastAsia="Lucida Sans Unicode" w:cs="Lucida Sans Unicode"/>
                <w:b w:val="0"/>
                <w:sz w:val="18"/>
                <w:szCs w:val="18"/>
                <w:bdr w:val="nil"/>
                <w:lang w:val="pt-BR"/>
              </w:rPr>
              <w:t>o de 2017</w:t>
            </w:r>
          </w:p>
          <w:p w14:paraId="7E779DD9" w14:textId="77777777" w:rsidR="00005968" w:rsidRPr="00CC2A48" w:rsidRDefault="00005968" w:rsidP="00005968">
            <w:pPr>
              <w:pStyle w:val="M7"/>
              <w:framePr w:wrap="auto" w:vAnchor="margin" w:hAnchor="text" w:xAlign="left" w:yAlign="inline"/>
              <w:suppressOverlap w:val="0"/>
              <w:rPr>
                <w:lang w:val="pt-BR"/>
              </w:rPr>
            </w:pPr>
          </w:p>
          <w:p w14:paraId="4DEF85F1" w14:textId="77777777" w:rsidR="00005968" w:rsidRPr="00CC2A48" w:rsidRDefault="00005968" w:rsidP="00005968">
            <w:pPr>
              <w:pStyle w:val="M7"/>
              <w:framePr w:wrap="auto" w:vAnchor="margin" w:hAnchor="text" w:xAlign="left" w:yAlign="inline"/>
              <w:suppressOverlap w:val="0"/>
              <w:rPr>
                <w:lang w:val="pt-BR"/>
              </w:rPr>
            </w:pPr>
          </w:p>
          <w:p w14:paraId="78F24EFB" w14:textId="4B0176BE" w:rsidR="00005968" w:rsidRPr="00CC2A48" w:rsidRDefault="00CC2A48" w:rsidP="00005968">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Contato:</w:t>
            </w:r>
          </w:p>
          <w:p w14:paraId="02CCEAA0" w14:textId="58461F37" w:rsidR="00005968" w:rsidRPr="00CC2A48" w:rsidRDefault="00CC2A48" w:rsidP="00005968">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Regina B</w:t>
            </w:r>
            <w:r>
              <w:rPr>
                <w:rFonts w:eastAsia="Lucida Sans Unicode" w:cs="Lucida Sans Unicode"/>
                <w:b/>
                <w:bCs/>
                <w:szCs w:val="13"/>
                <w:bdr w:val="nil"/>
                <w:lang w:val="pt-BR"/>
              </w:rPr>
              <w:t>árbara</w:t>
            </w:r>
          </w:p>
          <w:p w14:paraId="0A519DEC" w14:textId="2415B3C5" w:rsidR="00005968" w:rsidRPr="00CC2A48" w:rsidRDefault="0024043E" w:rsidP="00005968">
            <w:pPr>
              <w:pStyle w:val="M8"/>
              <w:framePr w:wrap="auto" w:vAnchor="margin" w:hAnchor="text" w:xAlign="left" w:yAlign="inline"/>
              <w:suppressOverlap w:val="0"/>
              <w:rPr>
                <w:lang w:val="pt-BR"/>
              </w:rPr>
            </w:pPr>
            <w:r w:rsidRPr="00CC2A48">
              <w:rPr>
                <w:rFonts w:eastAsia="Lucida Sans Unicode" w:cs="Lucida Sans Unicode"/>
                <w:szCs w:val="13"/>
                <w:bdr w:val="nil"/>
                <w:lang w:val="pt-BR"/>
              </w:rPr>
              <w:t>C</w:t>
            </w:r>
            <w:r w:rsidR="00CC2A48" w:rsidRPr="00CC2A48">
              <w:rPr>
                <w:rFonts w:eastAsia="Lucida Sans Unicode" w:cs="Lucida Sans Unicode"/>
                <w:szCs w:val="13"/>
                <w:bdr w:val="nil"/>
                <w:lang w:val="pt-BR"/>
              </w:rPr>
              <w:t>omunicação Corporativa</w:t>
            </w:r>
          </w:p>
          <w:p w14:paraId="78241723" w14:textId="5795A974" w:rsidR="00005968" w:rsidRPr="00CC2A48" w:rsidRDefault="0024043E" w:rsidP="00005968">
            <w:pPr>
              <w:pStyle w:val="M9"/>
              <w:framePr w:wrap="auto" w:vAnchor="margin" w:hAnchor="text" w:xAlign="left" w:yAlign="inline"/>
              <w:suppressOverlap w:val="0"/>
              <w:rPr>
                <w:lang w:val="pt-BR"/>
              </w:rPr>
            </w:pPr>
            <w:r w:rsidRPr="00CC2A48">
              <w:rPr>
                <w:rFonts w:eastAsia="Lucida Sans Unicode" w:cs="Lucida Sans Unicode"/>
                <w:szCs w:val="13"/>
                <w:bdr w:val="nil"/>
                <w:lang w:val="pt-BR"/>
              </w:rPr>
              <w:t>Phone +</w:t>
            </w:r>
            <w:r w:rsidR="00CC2A48" w:rsidRPr="00CC2A48">
              <w:rPr>
                <w:rFonts w:eastAsia="Lucida Sans Unicode" w:cs="Lucida Sans Unicode"/>
                <w:szCs w:val="13"/>
                <w:bdr w:val="nil"/>
                <w:lang w:val="pt-BR"/>
              </w:rPr>
              <w:t>55 11 3146-4170</w:t>
            </w:r>
            <w:r w:rsidRPr="00CC2A48">
              <w:rPr>
                <w:rFonts w:eastAsia="Lucida Sans Unicode" w:cs="Lucida Sans Unicode"/>
                <w:szCs w:val="13"/>
                <w:bdr w:val="nil"/>
                <w:lang w:val="pt-BR"/>
              </w:rPr>
              <w:t xml:space="preserve"> </w:t>
            </w:r>
          </w:p>
          <w:p w14:paraId="1B989796" w14:textId="678239F9" w:rsidR="00005968" w:rsidRDefault="00A34FB6" w:rsidP="00CC2A48">
            <w:pPr>
              <w:pStyle w:val="M10"/>
              <w:framePr w:wrap="auto" w:vAnchor="margin" w:hAnchor="text" w:xAlign="left" w:yAlign="inline"/>
              <w:suppressOverlap w:val="0"/>
            </w:pPr>
            <w:hyperlink r:id="rId7" w:history="1">
              <w:r w:rsidR="00CC2A48" w:rsidRPr="00FE5EBB">
                <w:rPr>
                  <w:rStyle w:val="Hyperlink"/>
                  <w:rFonts w:eastAsia="Lucida Sans Unicode" w:cs="Lucida Sans Unicode"/>
                  <w:szCs w:val="13"/>
                  <w:bdr w:val="nil"/>
                  <w:lang w:val="pt-BR"/>
                </w:rPr>
                <w:t>regina.barbara@evonik.com</w:t>
              </w:r>
            </w:hyperlink>
          </w:p>
        </w:tc>
      </w:tr>
      <w:tr w:rsidR="00AA66FC" w:rsidRPr="00A452F6" w14:paraId="2FC55786" w14:textId="77777777" w:rsidTr="00005968">
        <w:trPr>
          <w:trHeight w:val="851"/>
        </w:trPr>
        <w:tc>
          <w:tcPr>
            <w:tcW w:w="2552" w:type="dxa"/>
            <w:shd w:val="clear" w:color="auto" w:fill="auto"/>
          </w:tcPr>
          <w:p w14:paraId="2F51F154" w14:textId="77777777" w:rsidR="00005968" w:rsidRPr="00FE5EBB" w:rsidRDefault="00005968" w:rsidP="00005968">
            <w:pPr>
              <w:pStyle w:val="M12"/>
              <w:framePr w:wrap="auto" w:vAnchor="margin" w:hAnchor="text" w:xAlign="left" w:yAlign="inline"/>
              <w:suppressOverlap w:val="0"/>
              <w:rPr>
                <w:lang w:val="pt-BR"/>
              </w:rPr>
            </w:pPr>
          </w:p>
          <w:p w14:paraId="75A400F3" w14:textId="77777777" w:rsidR="00005968" w:rsidRPr="00FE5EBB" w:rsidRDefault="00005968" w:rsidP="00005968">
            <w:pPr>
              <w:pStyle w:val="M10"/>
              <w:framePr w:wrap="auto" w:vAnchor="margin" w:hAnchor="text" w:xAlign="left" w:yAlign="inline"/>
              <w:suppressOverlap w:val="0"/>
              <w:rPr>
                <w:lang w:val="pt-BR"/>
              </w:rPr>
            </w:pPr>
          </w:p>
        </w:tc>
      </w:tr>
    </w:tbl>
    <w:p w14:paraId="40BB833A" w14:textId="7ED5A30D" w:rsidR="00005968" w:rsidRPr="00FE5EBB" w:rsidRDefault="0024043E" w:rsidP="00005968">
      <w:pPr>
        <w:framePr w:w="2659" w:wrap="around" w:hAnchor="page" w:x="8971" w:yAlign="bottom" w:anchorLock="1"/>
        <w:tabs>
          <w:tab w:val="left" w:pos="518"/>
        </w:tabs>
        <w:spacing w:line="180" w:lineRule="exact"/>
        <w:rPr>
          <w:noProof/>
          <w:sz w:val="13"/>
          <w:lang w:val="pt-BR"/>
        </w:rPr>
      </w:pPr>
      <w:r w:rsidRPr="00FE5EBB">
        <w:rPr>
          <w:rFonts w:eastAsia="Lucida Sans Unicode" w:cs="Lucida Sans Unicode"/>
          <w:b/>
          <w:bCs/>
          <w:noProof/>
          <w:sz w:val="13"/>
          <w:szCs w:val="13"/>
          <w:bdr w:val="nil"/>
          <w:lang w:val="pt-BR"/>
        </w:rPr>
        <w:t xml:space="preserve">Evonik </w:t>
      </w:r>
      <w:r w:rsidR="00CC2A48" w:rsidRPr="00FE5EBB">
        <w:rPr>
          <w:rFonts w:eastAsia="Lucida Sans Unicode" w:cs="Lucida Sans Unicode"/>
          <w:b/>
          <w:bCs/>
          <w:noProof/>
          <w:sz w:val="13"/>
          <w:szCs w:val="13"/>
          <w:bdr w:val="nil"/>
          <w:lang w:val="pt-BR"/>
        </w:rPr>
        <w:t>Degussa Brasil Ltda.</w:t>
      </w:r>
    </w:p>
    <w:p w14:paraId="6201505C" w14:textId="28359B5B"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Rua Arq</w:t>
      </w:r>
      <w:r>
        <w:rPr>
          <w:rFonts w:eastAsia="Lucida Sans Unicode" w:cs="Lucida Sans Unicode"/>
          <w:sz w:val="13"/>
          <w:szCs w:val="13"/>
          <w:bdr w:val="nil"/>
          <w:lang w:val="pt-BR"/>
        </w:rPr>
        <w:t>. Olavo Redig de Campos, 105</w:t>
      </w:r>
      <w:r w:rsidRPr="00CC2A48">
        <w:rPr>
          <w:rFonts w:eastAsia="Lucida Sans Unicode" w:cs="Lucida Sans Unicode"/>
          <w:sz w:val="13"/>
          <w:szCs w:val="13"/>
          <w:bdr w:val="nil"/>
          <w:lang w:val="pt-BR"/>
        </w:rPr>
        <w:t xml:space="preserve"> </w:t>
      </w:r>
    </w:p>
    <w:p w14:paraId="07E4CB47" w14:textId="2A15A6C0"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Torre A – 04711-904 - São Paulo – SP Brasil</w:t>
      </w:r>
    </w:p>
    <w:p w14:paraId="16C2A2A8" w14:textId="77777777"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7D5E7EE" w14:textId="6CE1191F" w:rsidR="00005968" w:rsidRPr="00CC2A48" w:rsidRDefault="00A34FB6"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CC2A48" w:rsidRPr="00FF17BF">
          <w:rPr>
            <w:rStyle w:val="Hyperlink"/>
            <w:rFonts w:eastAsia="Lucida Sans Unicode" w:cs="Lucida Sans Unicode"/>
            <w:sz w:val="13"/>
            <w:szCs w:val="13"/>
            <w:bdr w:val="nil"/>
            <w:lang w:val="pt-BR"/>
          </w:rPr>
          <w:t>www.evonik.com</w:t>
        </w:r>
        <w:r w:rsidR="00CC2A48" w:rsidRPr="00CC2A48">
          <w:rPr>
            <w:rStyle w:val="Hyperlink"/>
            <w:rFonts w:eastAsia="Lucida Sans Unicode" w:cs="Lucida Sans Unicode"/>
            <w:sz w:val="13"/>
            <w:szCs w:val="13"/>
            <w:bdr w:val="nil"/>
            <w:lang w:val="pt-BR"/>
          </w:rPr>
          <w:t>.br</w:t>
        </w:r>
      </w:hyperlink>
    </w:p>
    <w:p w14:paraId="1F206423" w14:textId="77777777" w:rsid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0B9DDB0" w14:textId="77777777" w:rsidR="00CC2A48" w:rsidRP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48EA295F"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facebook.com/Evonik</w:t>
      </w:r>
    </w:p>
    <w:p w14:paraId="5A41FECC"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youtube.com/EvonikIndustries</w:t>
      </w:r>
    </w:p>
    <w:p w14:paraId="30D8B76B"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linkedin.com/company/Evonik</w:t>
      </w:r>
    </w:p>
    <w:p w14:paraId="128DB60C" w14:textId="05015F83"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twitter.com/Evonik</w:t>
      </w:r>
    </w:p>
    <w:p w14:paraId="25298E37" w14:textId="77777777" w:rsidR="00083BF3" w:rsidRDefault="00083BF3" w:rsidP="00654FA4">
      <w:pPr>
        <w:rPr>
          <w:b/>
          <w:lang w:val="pt-BR"/>
        </w:rPr>
      </w:pPr>
    </w:p>
    <w:p w14:paraId="37F8E2E1" w14:textId="77777777" w:rsidR="00083BF3" w:rsidRDefault="00083BF3" w:rsidP="00654FA4">
      <w:pPr>
        <w:rPr>
          <w:b/>
          <w:lang w:val="pt-BR"/>
        </w:rPr>
      </w:pPr>
    </w:p>
    <w:p w14:paraId="0E9138AA" w14:textId="77777777" w:rsidR="00083BF3" w:rsidRDefault="00083BF3" w:rsidP="00654FA4">
      <w:pPr>
        <w:rPr>
          <w:b/>
          <w:lang w:val="pt-BR"/>
        </w:rPr>
      </w:pPr>
    </w:p>
    <w:p w14:paraId="1F606DEF" w14:textId="77777777" w:rsidR="00083BF3" w:rsidRDefault="00083BF3" w:rsidP="00654FA4">
      <w:pPr>
        <w:rPr>
          <w:b/>
          <w:lang w:val="pt-BR"/>
        </w:rPr>
      </w:pPr>
    </w:p>
    <w:p w14:paraId="3F1BABC0" w14:textId="77777777" w:rsidR="00083BF3" w:rsidRDefault="00083BF3" w:rsidP="00654FA4">
      <w:pPr>
        <w:rPr>
          <w:b/>
          <w:lang w:val="pt-BR"/>
        </w:rPr>
      </w:pPr>
    </w:p>
    <w:p w14:paraId="011424EA" w14:textId="77777777" w:rsidR="00083BF3" w:rsidRDefault="00083BF3" w:rsidP="00654FA4">
      <w:pPr>
        <w:rPr>
          <w:b/>
          <w:lang w:val="pt-BR"/>
        </w:rPr>
      </w:pPr>
    </w:p>
    <w:p w14:paraId="3DA042DE" w14:textId="0B46EFD6" w:rsidR="00654FA4" w:rsidRPr="00015FAE" w:rsidRDefault="00083BF3" w:rsidP="00654FA4">
      <w:pPr>
        <w:rPr>
          <w:lang w:val="pt-BR"/>
        </w:rPr>
      </w:pPr>
      <w:r w:rsidRPr="00015FAE">
        <w:rPr>
          <w:b/>
          <w:lang w:val="pt-BR"/>
        </w:rPr>
        <w:t>A Evonik leva</w:t>
      </w:r>
      <w:r w:rsidR="009E20F3" w:rsidRPr="00015FAE">
        <w:rPr>
          <w:b/>
          <w:lang w:val="pt-BR"/>
        </w:rPr>
        <w:t xml:space="preserve"> a digitalização para dentro </w:t>
      </w:r>
      <w:r w:rsidR="00A452F6" w:rsidRPr="00015FAE">
        <w:rPr>
          <w:b/>
          <w:lang w:val="pt-BR"/>
        </w:rPr>
        <w:t>d</w:t>
      </w:r>
      <w:r w:rsidR="009E20F3" w:rsidRPr="00015FAE">
        <w:rPr>
          <w:b/>
          <w:lang w:val="pt-BR"/>
        </w:rPr>
        <w:t>o aviário</w:t>
      </w:r>
      <w:r w:rsidRPr="00015FAE">
        <w:rPr>
          <w:b/>
          <w:lang w:val="pt-BR"/>
        </w:rPr>
        <w:br/>
      </w:r>
    </w:p>
    <w:p w14:paraId="41124A60" w14:textId="77777777" w:rsidR="00083BF3" w:rsidRPr="00015FAE" w:rsidRDefault="00083BF3" w:rsidP="00083BF3">
      <w:pPr>
        <w:pStyle w:val="PargrafodaLista"/>
        <w:numPr>
          <w:ilvl w:val="0"/>
          <w:numId w:val="33"/>
        </w:numPr>
        <w:spacing w:before="100"/>
        <w:rPr>
          <w:lang w:val="pt-BR"/>
        </w:rPr>
      </w:pPr>
      <w:bookmarkStart w:id="1" w:name="_Hlk494924057"/>
      <w:r w:rsidRPr="00015FAE">
        <w:rPr>
          <w:lang w:val="pt-BR"/>
        </w:rPr>
        <w:t xml:space="preserve">Evonik acelera seu </w:t>
      </w:r>
      <w:r w:rsidRPr="00015FAE">
        <w:rPr>
          <w:i/>
          <w:lang w:val="pt-BR"/>
        </w:rPr>
        <w:t>Precision Livestock Farming</w:t>
      </w:r>
      <w:r w:rsidRPr="00015FAE">
        <w:rPr>
          <w:lang w:val="pt-BR"/>
        </w:rPr>
        <w:t xml:space="preserve"> para aves</w:t>
      </w:r>
    </w:p>
    <w:p w14:paraId="75BC2CB9" w14:textId="77777777" w:rsidR="00083BF3" w:rsidRPr="00015FAE" w:rsidRDefault="00083BF3" w:rsidP="00083BF3">
      <w:pPr>
        <w:pStyle w:val="PargrafodaLista"/>
        <w:numPr>
          <w:ilvl w:val="0"/>
          <w:numId w:val="33"/>
        </w:numPr>
        <w:tabs>
          <w:tab w:val="left" w:pos="471"/>
          <w:tab w:val="left" w:pos="472"/>
        </w:tabs>
        <w:spacing w:before="35" w:line="194" w:lineRule="auto"/>
        <w:ind w:right="1195"/>
        <w:rPr>
          <w:lang w:val="pt-BR"/>
        </w:rPr>
      </w:pPr>
      <w:r w:rsidRPr="00015FAE">
        <w:rPr>
          <w:lang w:val="pt-BR"/>
        </w:rPr>
        <w:t xml:space="preserve">Big Data alavanca a qualidade dos alimentos e reduz o uso de medicamentos </w:t>
      </w:r>
    </w:p>
    <w:p w14:paraId="4F0CABF8" w14:textId="331BF4D8" w:rsidR="00083BF3" w:rsidRPr="00015FAE" w:rsidRDefault="00083BF3" w:rsidP="00083BF3">
      <w:pPr>
        <w:pStyle w:val="PargrafodaLista"/>
        <w:numPr>
          <w:ilvl w:val="0"/>
          <w:numId w:val="33"/>
        </w:numPr>
        <w:tabs>
          <w:tab w:val="left" w:pos="471"/>
          <w:tab w:val="left" w:pos="472"/>
        </w:tabs>
        <w:spacing w:before="35" w:line="300" w:lineRule="exact"/>
        <w:ind w:right="1195" w:hanging="339"/>
        <w:rPr>
          <w:lang w:val="pt-BR"/>
        </w:rPr>
      </w:pPr>
      <w:r w:rsidRPr="00015FAE">
        <w:rPr>
          <w:lang w:val="pt-BR"/>
        </w:rPr>
        <w:t xml:space="preserve">Vantagens econômicas para os produtores </w:t>
      </w:r>
    </w:p>
    <w:bookmarkEnd w:id="1"/>
    <w:p w14:paraId="43051A8D" w14:textId="396AA376" w:rsidR="00654FA4" w:rsidRPr="00015FAE" w:rsidRDefault="00654FA4" w:rsidP="00654FA4">
      <w:pPr>
        <w:ind w:right="197"/>
        <w:rPr>
          <w:rFonts w:cs="Lucida Sans Unicode"/>
          <w:lang w:val="pt-BR"/>
        </w:rPr>
      </w:pPr>
    </w:p>
    <w:p w14:paraId="4B0DC8B2" w14:textId="18ADB5C7" w:rsidR="00083BF3" w:rsidRPr="00015FAE" w:rsidRDefault="00083BF3" w:rsidP="00654FA4">
      <w:pPr>
        <w:ind w:right="197"/>
        <w:rPr>
          <w:rFonts w:cs="Lucida Sans Unicode"/>
          <w:lang w:val="pt-BR"/>
        </w:rPr>
      </w:pPr>
    </w:p>
    <w:p w14:paraId="7463C8A0" w14:textId="4B94AD82" w:rsidR="00083BF3" w:rsidRPr="00015FAE" w:rsidRDefault="00465F9B" w:rsidP="00083BF3">
      <w:pPr>
        <w:pStyle w:val="Corpodetexto"/>
        <w:spacing w:before="291" w:line="213" w:lineRule="auto"/>
        <w:ind w:right="-19"/>
        <w:rPr>
          <w:lang w:val="pt-BR"/>
        </w:rPr>
      </w:pPr>
      <w:bookmarkStart w:id="2" w:name="_Hlk494924071"/>
      <w:r w:rsidRPr="00015FAE">
        <w:rPr>
          <w:lang w:val="pt-BR"/>
        </w:rPr>
        <w:t>O aviário d</w:t>
      </w:r>
      <w:r w:rsidR="00083BF3" w:rsidRPr="00015FAE">
        <w:rPr>
          <w:lang w:val="pt-BR"/>
        </w:rPr>
        <w:t xml:space="preserve">o </w:t>
      </w:r>
      <w:r w:rsidRPr="00015FAE">
        <w:rPr>
          <w:lang w:val="pt-BR"/>
        </w:rPr>
        <w:t>futuro é totalmente digitalizado. Ele</w:t>
      </w:r>
      <w:r w:rsidR="00083BF3" w:rsidRPr="00015FAE">
        <w:rPr>
          <w:lang w:val="pt-BR"/>
        </w:rPr>
        <w:t xml:space="preserve"> usa sensores inteligentes e sistemas integrados para gerar as condições climáticas ideais. A saúde animal é monitorada em tem</w:t>
      </w:r>
      <w:r w:rsidR="00F201D0" w:rsidRPr="00015FAE">
        <w:rPr>
          <w:lang w:val="pt-BR"/>
        </w:rPr>
        <w:t xml:space="preserve">po integral: O que as aves </w:t>
      </w:r>
      <w:r w:rsidR="00083BF3" w:rsidRPr="00015FAE">
        <w:rPr>
          <w:lang w:val="pt-BR"/>
        </w:rPr>
        <w:t>estão diz</w:t>
      </w:r>
      <w:r w:rsidR="00F201D0" w:rsidRPr="00015FAE">
        <w:rPr>
          <w:lang w:val="pt-BR"/>
        </w:rPr>
        <w:t xml:space="preserve">endo sobre a atmosfera no </w:t>
      </w:r>
      <w:r w:rsidR="001619CE" w:rsidRPr="00015FAE">
        <w:rPr>
          <w:lang w:val="pt-BR"/>
        </w:rPr>
        <w:t>aviário? A</w:t>
      </w:r>
      <w:r w:rsidR="00083BF3" w:rsidRPr="00015FAE">
        <w:rPr>
          <w:lang w:val="pt-BR"/>
        </w:rPr>
        <w:t xml:space="preserve"> temperatura </w:t>
      </w:r>
      <w:r w:rsidR="001619CE" w:rsidRPr="00015FAE">
        <w:rPr>
          <w:lang w:val="pt-BR"/>
        </w:rPr>
        <w:t xml:space="preserve">corporal </w:t>
      </w:r>
      <w:r w:rsidR="00083BF3" w:rsidRPr="00015FAE">
        <w:rPr>
          <w:lang w:val="pt-BR"/>
        </w:rPr>
        <w:t xml:space="preserve">está em um nível normal? Os animais estão comendo e bebendo o suficiente? Sensores e microfones fornecem informações, enquanto um software especializado analisa os dados coletados. Caso ocorra algum problema, um sistema de apoio composto por componentes de inteligência artificial autodidata pode ajudar. Os consumidores também têm acesso aos dados: uma profusão de informações importantes cria transparência em torno da criação e do abate dos animais. </w:t>
      </w:r>
    </w:p>
    <w:p w14:paraId="33149990" w14:textId="324E0AB7" w:rsidR="00083BF3" w:rsidRPr="00015FAE" w:rsidRDefault="00083BF3" w:rsidP="00083BF3">
      <w:pPr>
        <w:pStyle w:val="Corpodetexto"/>
        <w:spacing w:before="299" w:line="213" w:lineRule="auto"/>
        <w:ind w:right="31"/>
        <w:rPr>
          <w:lang w:val="pt-BR"/>
        </w:rPr>
      </w:pPr>
      <w:bookmarkStart w:id="3" w:name="_Hlk494924088"/>
      <w:bookmarkEnd w:id="2"/>
      <w:r w:rsidRPr="00E00951">
        <w:rPr>
          <w:lang w:val="pt-BR"/>
        </w:rPr>
        <w:t xml:space="preserve">É provável que ainda leve algum tempo até que as condições acima sejam realidade, mas os pesquisadores e desenvolvedores da Evonik já começaram a trabalhar no chamado </w:t>
      </w:r>
      <w:r w:rsidRPr="00E00951">
        <w:rPr>
          <w:i/>
          <w:lang w:val="pt-BR"/>
        </w:rPr>
        <w:t>Precision Livestock Farming</w:t>
      </w:r>
      <w:r w:rsidRPr="00E00951">
        <w:rPr>
          <w:lang w:val="pt-BR"/>
        </w:rPr>
        <w:t xml:space="preserve"> (PLF) para aves. O termo se traduz no uso de tecnologias digitais para aplicar conhecimentos e dados com o objetivo de desenvolver recomendações </w:t>
      </w:r>
      <w:r w:rsidRPr="00015FAE">
        <w:rPr>
          <w:lang w:val="pt-BR"/>
        </w:rPr>
        <w:t>efet</w:t>
      </w:r>
      <w:r w:rsidR="00B53565" w:rsidRPr="00015FAE">
        <w:rPr>
          <w:lang w:val="pt-BR"/>
        </w:rPr>
        <w:t xml:space="preserve">ivas com benefícios </w:t>
      </w:r>
      <w:r w:rsidR="00845815" w:rsidRPr="00015FAE">
        <w:rPr>
          <w:lang w:val="pt-BR"/>
        </w:rPr>
        <w:t>comprováveis</w:t>
      </w:r>
      <w:r w:rsidRPr="00015FAE">
        <w:rPr>
          <w:lang w:val="pt-BR"/>
        </w:rPr>
        <w:t>.  Baseada em seus serviços analíticos na área de aminoácidos, a Evonik já tem muitos anos de experiência com modelos de</w:t>
      </w:r>
      <w:r w:rsidR="00500C9C" w:rsidRPr="00015FAE">
        <w:rPr>
          <w:lang w:val="pt-BR"/>
        </w:rPr>
        <w:t xml:space="preserve"> negócio digitais </w:t>
      </w:r>
      <w:r w:rsidR="00BF6BA7" w:rsidRPr="00015FAE">
        <w:rPr>
          <w:lang w:val="pt-BR"/>
        </w:rPr>
        <w:t>para produção eficiente de animais</w:t>
      </w:r>
      <w:r w:rsidRPr="00015FAE">
        <w:rPr>
          <w:lang w:val="pt-BR"/>
        </w:rPr>
        <w:t>. “Estamos agora associando a nossa competência e capacidade de inovação na nutrição animal a modernas tecnologias digitais a fim de criar valor agregado para clientes e consumidores”, diz Stefan Pelzer, diretor da unidade de inovação Gut Health &amp; Diagnostics na Evonik</w:t>
      </w:r>
      <w:bookmarkEnd w:id="3"/>
      <w:r w:rsidRPr="00015FAE">
        <w:rPr>
          <w:lang w:val="pt-BR"/>
        </w:rPr>
        <w:t>.</w:t>
      </w:r>
    </w:p>
    <w:p w14:paraId="51124F80" w14:textId="76536FD0" w:rsidR="00083BF3" w:rsidRPr="00015FAE" w:rsidRDefault="00083BF3" w:rsidP="00083BF3">
      <w:pPr>
        <w:pStyle w:val="Corpodetexto"/>
        <w:spacing w:before="299" w:line="213" w:lineRule="auto"/>
        <w:ind w:right="107"/>
        <w:rPr>
          <w:lang w:val="pt-BR"/>
        </w:rPr>
      </w:pPr>
      <w:bookmarkStart w:id="4" w:name="_Hlk494924148"/>
      <w:r w:rsidRPr="00015FAE">
        <w:rPr>
          <w:lang w:val="pt-BR"/>
        </w:rPr>
        <w:t xml:space="preserve">Nesse sentido, a empresa planeja mergulhar fundo em dados – seus próprios, os de estudos científicos e os dados dos clientes. A visão: O sistema PLF da Evonik fornecerá informações precisas aos produtores de carne sobre a condição atual </w:t>
      </w:r>
      <w:r w:rsidR="00982393" w:rsidRPr="00015FAE">
        <w:rPr>
          <w:lang w:val="pt-BR"/>
        </w:rPr>
        <w:t xml:space="preserve">da </w:t>
      </w:r>
      <w:r w:rsidR="00292282" w:rsidRPr="00015FAE">
        <w:rPr>
          <w:lang w:val="pt-BR"/>
        </w:rPr>
        <w:t>sua produção animal</w:t>
      </w:r>
      <w:r w:rsidRPr="00015FAE">
        <w:rPr>
          <w:lang w:val="pt-BR"/>
        </w:rPr>
        <w:t xml:space="preserve"> e o seu desenvolvimento. Os dados necessários serão registrados e avaliados </w:t>
      </w:r>
    </w:p>
    <w:p w14:paraId="40B3CD3D" w14:textId="77777777" w:rsidR="00083BF3" w:rsidRDefault="00083BF3" w:rsidP="00083BF3">
      <w:pPr>
        <w:pStyle w:val="Corpodetexto"/>
        <w:spacing w:before="299" w:line="213" w:lineRule="auto"/>
        <w:ind w:right="107"/>
        <w:rPr>
          <w:lang w:val="pt-BR"/>
        </w:rPr>
      </w:pPr>
    </w:p>
    <w:p w14:paraId="00BABABF" w14:textId="77777777" w:rsidR="00083BF3" w:rsidRDefault="00083BF3" w:rsidP="00083BF3">
      <w:pPr>
        <w:pStyle w:val="Corpodetexto"/>
        <w:spacing w:before="299" w:line="213" w:lineRule="auto"/>
        <w:ind w:right="107"/>
        <w:rPr>
          <w:lang w:val="pt-BR"/>
        </w:rPr>
      </w:pPr>
    </w:p>
    <w:p w14:paraId="6BA1161D" w14:textId="6326A4FF" w:rsidR="00083BF3" w:rsidRPr="00015FAE" w:rsidRDefault="00083BF3" w:rsidP="00083BF3">
      <w:pPr>
        <w:pStyle w:val="Corpodetexto"/>
        <w:spacing w:before="299" w:line="213" w:lineRule="auto"/>
        <w:ind w:right="107"/>
        <w:rPr>
          <w:lang w:val="pt-BR"/>
        </w:rPr>
      </w:pPr>
      <w:r w:rsidRPr="00015FAE">
        <w:rPr>
          <w:lang w:val="pt-BR"/>
        </w:rPr>
        <w:t xml:space="preserve">de modo automático e os resultados poderão ser acessados de forma conveniente por meio de um app em um smartphone, tablet ou laptop. Mudanças em importantes parâmetros são </w:t>
      </w:r>
      <w:r w:rsidR="002A1828" w:rsidRPr="00015FAE">
        <w:rPr>
          <w:lang w:val="pt-BR"/>
        </w:rPr>
        <w:t xml:space="preserve">detectadas </w:t>
      </w:r>
      <w:r w:rsidRPr="00015FAE">
        <w:rPr>
          <w:lang w:val="pt-BR"/>
        </w:rPr>
        <w:t>pelo sistema em tempo real</w:t>
      </w:r>
      <w:bookmarkEnd w:id="4"/>
      <w:r w:rsidRPr="00015FAE">
        <w:rPr>
          <w:lang w:val="pt-BR"/>
        </w:rPr>
        <w:t xml:space="preserve">. </w:t>
      </w:r>
    </w:p>
    <w:p w14:paraId="16C688D7" w14:textId="54FBD4A9" w:rsidR="00083BF3" w:rsidRDefault="00083BF3" w:rsidP="00083BF3">
      <w:pPr>
        <w:pStyle w:val="Corpodetexto"/>
        <w:spacing w:before="299" w:line="213" w:lineRule="auto"/>
        <w:ind w:right="107"/>
        <w:rPr>
          <w:lang w:val="pt-BR"/>
        </w:rPr>
      </w:pPr>
      <w:r w:rsidRPr="00E00951">
        <w:rPr>
          <w:lang w:val="pt-BR"/>
        </w:rPr>
        <w:t xml:space="preserve">O programa fornece recomendações diárias sobre a alimentação e o manejo dos animais, com foco sobretudo na melhora da qualidade da </w:t>
      </w:r>
      <w:r w:rsidRPr="00015FAE">
        <w:rPr>
          <w:lang w:val="pt-BR"/>
        </w:rPr>
        <w:t>carne. “A combinação de tecnologias digitais e inovações em produtos permite o aumento da produtividade, ao mesmo tempo que reduz substancialmente o</w:t>
      </w:r>
      <w:r w:rsidR="007365EA" w:rsidRPr="00015FAE">
        <w:rPr>
          <w:lang w:val="pt-BR"/>
        </w:rPr>
        <w:t xml:space="preserve"> uso de antibióticos promotores</w:t>
      </w:r>
      <w:r w:rsidRPr="00015FAE">
        <w:rPr>
          <w:lang w:val="pt-BR"/>
        </w:rPr>
        <w:t xml:space="preserve"> </w:t>
      </w:r>
      <w:r w:rsidR="002A1828" w:rsidRPr="00015FAE">
        <w:rPr>
          <w:lang w:val="pt-BR"/>
        </w:rPr>
        <w:t xml:space="preserve">de </w:t>
      </w:r>
      <w:r w:rsidRPr="00015FAE">
        <w:rPr>
          <w:lang w:val="pt-BR"/>
        </w:rPr>
        <w:t>crescimento, qu</w:t>
      </w:r>
      <w:r w:rsidR="005A5456" w:rsidRPr="00015FAE">
        <w:rPr>
          <w:lang w:val="pt-BR"/>
        </w:rPr>
        <w:t xml:space="preserve">e ainda costumam ser adicionados </w:t>
      </w:r>
      <w:r w:rsidRPr="00015FAE">
        <w:rPr>
          <w:lang w:val="pt-BR"/>
        </w:rPr>
        <w:t xml:space="preserve">às rações”, diz Pelzer. “Nossa meta é fazer com que as aves se mantenham saudáveis e cresçam sem o auxílio de </w:t>
      </w:r>
      <w:r w:rsidRPr="00E00951">
        <w:rPr>
          <w:lang w:val="pt-BR"/>
        </w:rPr>
        <w:t>drogas desnecessárias”.</w:t>
      </w:r>
    </w:p>
    <w:p w14:paraId="3ABD701A" w14:textId="13AB6CB6" w:rsidR="00083BF3" w:rsidRDefault="00083BF3" w:rsidP="00083BF3">
      <w:pPr>
        <w:pStyle w:val="Corpodetexto"/>
        <w:spacing w:before="299" w:line="213" w:lineRule="auto"/>
        <w:ind w:right="107"/>
        <w:rPr>
          <w:lang w:val="pt-BR"/>
        </w:rPr>
      </w:pPr>
      <w:r w:rsidRPr="00015FAE">
        <w:rPr>
          <w:lang w:val="pt-BR"/>
        </w:rPr>
        <w:t>A saúde dos animais é a prioridade máxima da Evonik quando se trata de inova</w:t>
      </w:r>
      <w:r w:rsidR="00D17ADB" w:rsidRPr="00015FAE">
        <w:rPr>
          <w:lang w:val="pt-BR"/>
        </w:rPr>
        <w:t xml:space="preserve">ções em produtos. Os pesquisadores da empresa consideram </w:t>
      </w:r>
      <w:r w:rsidR="00993D9A" w:rsidRPr="00015FAE">
        <w:rPr>
          <w:lang w:val="pt-BR"/>
        </w:rPr>
        <w:t>o intestino</w:t>
      </w:r>
      <w:r w:rsidR="00D17ADB" w:rsidRPr="00015FAE">
        <w:rPr>
          <w:lang w:val="pt-BR"/>
        </w:rPr>
        <w:t xml:space="preserve"> </w:t>
      </w:r>
      <w:r w:rsidRPr="00015FAE">
        <w:rPr>
          <w:lang w:val="pt-BR"/>
        </w:rPr>
        <w:t>das aves um elemento decisivo. É ali que o alimento é digerido e onde se situam as funções imunológicas - muitas doenças infecciosas se originam nos intestinos. Para entender melhor os complexos processos do sistema digestivo, a Evonik vem trabalhando no desenvolvimento de um mo</w:t>
      </w:r>
      <w:r w:rsidR="002F4D53" w:rsidRPr="00015FAE">
        <w:rPr>
          <w:lang w:val="pt-BR"/>
        </w:rPr>
        <w:t xml:space="preserve">delo de simulação intestinal </w:t>
      </w:r>
      <w:r w:rsidRPr="00015FAE">
        <w:rPr>
          <w:lang w:val="pt-BR"/>
        </w:rPr>
        <w:t xml:space="preserve">desde o final de </w:t>
      </w:r>
      <w:r w:rsidRPr="00E00951">
        <w:rPr>
          <w:lang w:val="pt-BR"/>
        </w:rPr>
        <w:t xml:space="preserve">2015 dentro do escopo da aliança para a inovação GOBI (Good Bacteria and Bioactives in Industry)*, fundada pelo Ministério da Educação e Pesquisa da Alemanha. O objetivo do modelo é refletir as interações entre alimentação animal, o sistema imunológico e a flora intestinal, e irá possibilitar a realização de testes em aditivos para nutrição animal, como os probióticos. </w:t>
      </w:r>
    </w:p>
    <w:p w14:paraId="5D65F9E6" w14:textId="77777777" w:rsidR="00083BF3" w:rsidRDefault="00083BF3" w:rsidP="00083BF3">
      <w:pPr>
        <w:pStyle w:val="Corpodetexto"/>
        <w:spacing w:before="299" w:line="213" w:lineRule="auto"/>
        <w:ind w:right="107"/>
        <w:rPr>
          <w:lang w:val="pt-BR"/>
        </w:rPr>
      </w:pPr>
      <w:r w:rsidRPr="00E00951">
        <w:rPr>
          <w:lang w:val="pt-BR"/>
        </w:rPr>
        <w:t xml:space="preserve">Probióticos são micro-organismos naturais vivos que exercem o seu efeito nos intestinos. Seus produtos metabólicos têm um impacto positivo sobre a composição das bactérias do sistema digestivo, fortalecem o sistema imunológico e aumentam a resistência e a saúde dos animais. O portfólio da Evonik já inclui diversos probióticos para animais, como o GutCare® PY1, desenvolvido especificamente para aplicação na avicultura. </w:t>
      </w:r>
    </w:p>
    <w:p w14:paraId="0C573FF7" w14:textId="4CE65015" w:rsidR="00083BF3" w:rsidRPr="00015FAE" w:rsidRDefault="00083BF3" w:rsidP="00083BF3">
      <w:pPr>
        <w:pStyle w:val="Corpodetexto"/>
        <w:spacing w:before="299" w:line="213" w:lineRule="auto"/>
        <w:ind w:right="107"/>
        <w:rPr>
          <w:lang w:val="pt-BR"/>
        </w:rPr>
      </w:pPr>
      <w:r w:rsidRPr="00015FAE">
        <w:rPr>
          <w:lang w:val="pt-BR"/>
        </w:rPr>
        <w:t>Em estudos sobre alimentaç</w:t>
      </w:r>
      <w:r w:rsidR="00DB638E" w:rsidRPr="00015FAE">
        <w:rPr>
          <w:lang w:val="pt-BR"/>
        </w:rPr>
        <w:t xml:space="preserve">ão animal com o GutCare® PY1 </w:t>
      </w:r>
      <w:r w:rsidR="00013D0D" w:rsidRPr="00015FAE">
        <w:rPr>
          <w:lang w:val="pt-BR"/>
        </w:rPr>
        <w:t>para aves</w:t>
      </w:r>
      <w:r w:rsidRPr="00015FAE">
        <w:rPr>
          <w:lang w:val="pt-BR"/>
        </w:rPr>
        <w:t>, foi possível confirmar o desempenho do produto. “Com isso, o nosso probiótico poderia ser uma alternativa ao uso profilático de antibióticos na alimentação animal”, diz Pelzer. Trata-se de um ponto importante uma vez que a Organização Mundial da Saúde vê uma ligaçã</w:t>
      </w:r>
      <w:r w:rsidR="000F7207" w:rsidRPr="00015FAE">
        <w:rPr>
          <w:lang w:val="pt-BR"/>
        </w:rPr>
        <w:t xml:space="preserve">o entre antibióticos promotores </w:t>
      </w:r>
      <w:r w:rsidR="00446902" w:rsidRPr="00015FAE">
        <w:rPr>
          <w:lang w:val="pt-BR"/>
        </w:rPr>
        <w:t xml:space="preserve">de </w:t>
      </w:r>
      <w:r w:rsidRPr="00015FAE">
        <w:rPr>
          <w:lang w:val="pt-BR"/>
        </w:rPr>
        <w:t xml:space="preserve">crescimento e a ocorrência de </w:t>
      </w:r>
    </w:p>
    <w:p w14:paraId="4D92E40D" w14:textId="77777777" w:rsidR="00083BF3" w:rsidRDefault="00083BF3" w:rsidP="00083BF3">
      <w:pPr>
        <w:pStyle w:val="Corpodetexto"/>
        <w:spacing w:before="299" w:line="213" w:lineRule="auto"/>
        <w:ind w:right="107"/>
        <w:rPr>
          <w:lang w:val="pt-BR"/>
        </w:rPr>
      </w:pPr>
    </w:p>
    <w:p w14:paraId="75430442" w14:textId="77777777" w:rsidR="00083BF3" w:rsidRDefault="00083BF3" w:rsidP="00083BF3">
      <w:pPr>
        <w:pStyle w:val="Corpodetexto"/>
        <w:spacing w:before="299" w:line="213" w:lineRule="auto"/>
        <w:ind w:right="107"/>
        <w:rPr>
          <w:lang w:val="pt-BR"/>
        </w:rPr>
      </w:pPr>
    </w:p>
    <w:p w14:paraId="47CB1E75" w14:textId="77777777" w:rsidR="00083BF3" w:rsidRDefault="00083BF3" w:rsidP="00083BF3">
      <w:pPr>
        <w:pStyle w:val="Corpodetexto"/>
        <w:spacing w:before="299" w:line="213" w:lineRule="auto"/>
        <w:ind w:right="107"/>
        <w:rPr>
          <w:lang w:val="pt-BR"/>
        </w:rPr>
      </w:pPr>
      <w:r w:rsidRPr="00E00951">
        <w:rPr>
          <w:lang w:val="pt-BR"/>
        </w:rPr>
        <w:t>patógenos cada vez mais resistentes – e difí</w:t>
      </w:r>
      <w:r>
        <w:rPr>
          <w:lang w:val="pt-BR"/>
        </w:rPr>
        <w:t>ceis de combater - em humanos.</w:t>
      </w:r>
    </w:p>
    <w:p w14:paraId="5F7D62F8" w14:textId="0FE9A4DA" w:rsidR="004527BC" w:rsidRPr="00015FAE" w:rsidRDefault="00083BF3" w:rsidP="00083BF3">
      <w:pPr>
        <w:pStyle w:val="Corpodetexto"/>
        <w:spacing w:before="299" w:line="213" w:lineRule="auto"/>
        <w:ind w:right="107"/>
        <w:rPr>
          <w:lang w:val="pt-BR"/>
        </w:rPr>
      </w:pPr>
      <w:r w:rsidRPr="00015FAE">
        <w:rPr>
          <w:lang w:val="pt-BR"/>
        </w:rPr>
        <w:t>Os pesquisadores da Evonik também trabalham no desenvolvimento de sistemas de testes rápidos e simples que irão pe</w:t>
      </w:r>
      <w:r w:rsidR="004C4B73" w:rsidRPr="00015FAE">
        <w:rPr>
          <w:lang w:val="pt-BR"/>
        </w:rPr>
        <w:t>rmitir uma avaliação da saúde</w:t>
      </w:r>
      <w:r w:rsidRPr="00015FAE">
        <w:rPr>
          <w:lang w:val="pt-BR"/>
        </w:rPr>
        <w:t xml:space="preserve"> </w:t>
      </w:r>
      <w:r w:rsidR="004C4B73" w:rsidRPr="00015FAE">
        <w:rPr>
          <w:lang w:val="pt-BR"/>
        </w:rPr>
        <w:t xml:space="preserve">das </w:t>
      </w:r>
      <w:r w:rsidRPr="00015FAE">
        <w:rPr>
          <w:lang w:val="pt-BR"/>
        </w:rPr>
        <w:t xml:space="preserve">aves. O objetivo da Evonik, com a ajuda desses novos testes, é alertar os produtores de aves da iminência de uma infecção, para que eles possam adotar as contramedidas apropriadas a tempo. </w:t>
      </w:r>
    </w:p>
    <w:p w14:paraId="1D5274DB" w14:textId="77777777" w:rsidR="004527BC" w:rsidRDefault="004527BC" w:rsidP="00083BF3">
      <w:pPr>
        <w:pStyle w:val="Corpodetexto"/>
        <w:spacing w:before="299" w:line="213" w:lineRule="auto"/>
        <w:ind w:right="107"/>
        <w:rPr>
          <w:lang w:val="pt-BR"/>
        </w:rPr>
      </w:pPr>
    </w:p>
    <w:p w14:paraId="7182CB7D" w14:textId="77777777" w:rsidR="004527BC" w:rsidRPr="00FE5EBB" w:rsidRDefault="004527BC" w:rsidP="004527BC">
      <w:pPr>
        <w:rPr>
          <w:i/>
          <w:lang w:val="pt-BR"/>
        </w:rPr>
      </w:pPr>
      <w:r w:rsidRPr="00FE5EBB">
        <w:rPr>
          <w:i/>
          <w:lang w:val="pt-BR"/>
        </w:rPr>
        <w:t>*A aliança para a inovação GOBI (Good Bacteria and Bioactives in Industry), fundada em 2016 e com duração de seis anos, é financiada pelo Ministério da Educação e Pesquisa da Alemanha como parte do programa de financiamento “Innovation Initiative for Industrial Biotechnology”, sob o código de financiamento 031B0074 A - C. Além da Evonik, a aliança inclui a empresa de biotecnologia Organobalance e a Bionorica SE.</w:t>
      </w:r>
    </w:p>
    <w:p w14:paraId="4770791C" w14:textId="33919B15" w:rsidR="004527BC" w:rsidRPr="00FE5EBB" w:rsidRDefault="004527BC" w:rsidP="004527BC">
      <w:pPr>
        <w:rPr>
          <w:i/>
          <w:lang w:val="pt-BR"/>
        </w:rPr>
      </w:pPr>
      <w:r w:rsidRPr="00FE5EBB">
        <w:rPr>
          <w:i/>
          <w:lang w:val="pt-BR"/>
        </w:rPr>
        <w:t>O foco da aliança é a área de nutrição e saúde.</w:t>
      </w:r>
    </w:p>
    <w:p w14:paraId="519FC3CC" w14:textId="2E333E77" w:rsidR="004527BC" w:rsidRPr="00FE5EBB" w:rsidRDefault="004527BC" w:rsidP="004527BC">
      <w:pPr>
        <w:rPr>
          <w:i/>
          <w:lang w:val="pt-BR"/>
        </w:rPr>
      </w:pPr>
    </w:p>
    <w:p w14:paraId="7EF0179F" w14:textId="43E851E2" w:rsidR="004527BC" w:rsidRPr="00FE5EBB" w:rsidRDefault="004527BC" w:rsidP="004527BC">
      <w:pPr>
        <w:rPr>
          <w:i/>
          <w:lang w:val="pt-BR"/>
        </w:rPr>
      </w:pPr>
    </w:p>
    <w:p w14:paraId="429A33B4" w14:textId="5C1668F7" w:rsidR="004527BC" w:rsidRPr="00FE5EBB" w:rsidRDefault="004527BC" w:rsidP="004527BC">
      <w:pPr>
        <w:rPr>
          <w:i/>
          <w:lang w:val="pt-BR"/>
        </w:rPr>
      </w:pPr>
    </w:p>
    <w:p w14:paraId="37347358" w14:textId="77777777" w:rsidR="004527BC" w:rsidRPr="00E33D03" w:rsidRDefault="004527BC" w:rsidP="004527BC">
      <w:pPr>
        <w:pStyle w:val="Default"/>
        <w:spacing w:line="220" w:lineRule="exact"/>
        <w:rPr>
          <w:rFonts w:eastAsia="Lucida Sans Unicode"/>
          <w:sz w:val="18"/>
          <w:szCs w:val="18"/>
          <w:bdr w:val="nil"/>
          <w:lang w:val="pt-BR"/>
        </w:rPr>
      </w:pPr>
      <w:r w:rsidRPr="00E33D03">
        <w:rPr>
          <w:rFonts w:eastAsia="Lucida Sans Unicode"/>
          <w:b/>
          <w:bCs/>
          <w:sz w:val="18"/>
          <w:szCs w:val="18"/>
          <w:bdr w:val="nil"/>
          <w:lang w:val="pt-BR"/>
        </w:rPr>
        <w:t xml:space="preserve">Informações sobre a empresa </w:t>
      </w:r>
      <w:r w:rsidRPr="00E33D03">
        <w:rPr>
          <w:rFonts w:eastAsia="Lucida Sans Unicode"/>
          <w:b/>
          <w:bCs/>
          <w:sz w:val="18"/>
          <w:szCs w:val="18"/>
          <w:bdr w:val="nil"/>
          <w:lang w:val="pt-BR"/>
        </w:rPr>
        <w:br/>
      </w:r>
      <w:r w:rsidRPr="00E33D03">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w:t>
      </w:r>
      <w:r>
        <w:rPr>
          <w:rFonts w:eastAsia="Lucida Sans Unicode"/>
          <w:sz w:val="18"/>
          <w:szCs w:val="18"/>
          <w:bdr w:val="nil"/>
          <w:lang w:val="pt-BR"/>
        </w:rPr>
        <w:t>ndo inteiro. Em 2016, mais de 36</w:t>
      </w:r>
      <w:r w:rsidRPr="00E33D03">
        <w:rPr>
          <w:rFonts w:eastAsia="Lucida Sans Unicode"/>
          <w:sz w:val="18"/>
          <w:szCs w:val="18"/>
          <w:bdr w:val="nil"/>
          <w:lang w:val="pt-BR"/>
        </w:rPr>
        <w:t>.000 colaboradores geraram vendas da ordem de 12,7 bilhões de Euros e um lucro operacional (EBITDA ajustado) de cerca de 2,165 bilhões de Euros.</w:t>
      </w:r>
    </w:p>
    <w:p w14:paraId="7239B861" w14:textId="77777777" w:rsidR="004527BC" w:rsidRPr="00E33D03" w:rsidRDefault="004527BC" w:rsidP="004527BC">
      <w:pPr>
        <w:pStyle w:val="Default"/>
        <w:spacing w:line="220" w:lineRule="exact"/>
        <w:rPr>
          <w:rFonts w:eastAsia="Lucida Sans Unicode"/>
          <w:sz w:val="18"/>
          <w:szCs w:val="18"/>
          <w:bdr w:val="nil"/>
          <w:lang w:val="pt-BR"/>
        </w:rPr>
      </w:pPr>
    </w:p>
    <w:p w14:paraId="2B635108" w14:textId="77777777" w:rsidR="004527BC" w:rsidRPr="00E33D03" w:rsidRDefault="004527BC" w:rsidP="004527BC">
      <w:pPr>
        <w:pStyle w:val="Default"/>
        <w:spacing w:line="220" w:lineRule="exact"/>
        <w:rPr>
          <w:rFonts w:eastAsia="Lucida Sans Unicode"/>
          <w:sz w:val="18"/>
          <w:szCs w:val="18"/>
          <w:bdr w:val="nil"/>
          <w:lang w:val="pt-BR"/>
        </w:rPr>
      </w:pPr>
      <w:r w:rsidRPr="00E33D03">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14:paraId="1C287A0C" w14:textId="77777777" w:rsidR="004527BC" w:rsidRPr="00BD6CA1" w:rsidRDefault="004527BC" w:rsidP="004527BC">
      <w:pPr>
        <w:spacing w:line="220" w:lineRule="exact"/>
        <w:rPr>
          <w:rFonts w:cs="Lucida Sans Unicode"/>
          <w:sz w:val="18"/>
          <w:szCs w:val="18"/>
          <w:lang w:val="pt-BR"/>
        </w:rPr>
      </w:pPr>
    </w:p>
    <w:p w14:paraId="57DEE58A" w14:textId="2240605E" w:rsidR="004527BC" w:rsidRDefault="004527BC" w:rsidP="004527BC">
      <w:pPr>
        <w:spacing w:line="220" w:lineRule="exact"/>
        <w:rPr>
          <w:rFonts w:cs="Lucida Sans Unicode"/>
          <w:sz w:val="18"/>
          <w:szCs w:val="18"/>
          <w:lang w:val="pt-BR"/>
        </w:rPr>
      </w:pPr>
    </w:p>
    <w:p w14:paraId="1E3E3AD3" w14:textId="77777777" w:rsidR="004527BC" w:rsidRPr="000A2C04" w:rsidRDefault="004527BC" w:rsidP="004527BC">
      <w:pPr>
        <w:spacing w:line="220" w:lineRule="exact"/>
        <w:rPr>
          <w:rFonts w:cs="Lucida Sans Unicode"/>
          <w:b/>
          <w:sz w:val="18"/>
          <w:szCs w:val="18"/>
          <w:lang w:val="pt-BR"/>
        </w:rPr>
      </w:pPr>
      <w:r w:rsidRPr="000A2C04">
        <w:rPr>
          <w:rFonts w:cs="Lucida Sans Unicode"/>
          <w:b/>
          <w:sz w:val="18"/>
          <w:szCs w:val="18"/>
          <w:lang w:val="pt-BR"/>
        </w:rPr>
        <w:t>Sobre Nutrition &amp; Care</w:t>
      </w:r>
    </w:p>
    <w:p w14:paraId="54637775" w14:textId="77777777" w:rsidR="004527BC" w:rsidRPr="000A2C04" w:rsidRDefault="004527BC" w:rsidP="004527BC">
      <w:pPr>
        <w:spacing w:line="220" w:lineRule="exact"/>
        <w:rPr>
          <w:rFonts w:cs="Lucida Sans Unicode"/>
          <w:sz w:val="18"/>
          <w:szCs w:val="18"/>
          <w:lang w:val="pt-BR"/>
        </w:rPr>
      </w:pPr>
      <w:r w:rsidRPr="000A2C04">
        <w:rPr>
          <w:rFonts w:cs="Lucida Sans Unicode"/>
          <w:sz w:val="18"/>
          <w:szCs w:val="18"/>
          <w:lang w:val="pt-BR"/>
        </w:rPr>
        <w:t xml:space="preserve">O segmento Nutrition &amp; Care, dirigido pela Evonik Nutrition &amp; Care GmbH, contribui para o atendimento das necessidades humanas básicas, incluindo aplicações para bens de consumo de uso diário, nutrição animal e cuidados com a saúde. Com cerca de 7.500 colaboradores, esse segmento gerou vendas da ordem de 4,3 bilhões de euros em 2016. </w:t>
      </w:r>
    </w:p>
    <w:p w14:paraId="1ABDCC52" w14:textId="77777777" w:rsidR="004527BC" w:rsidRDefault="004527BC" w:rsidP="004527BC">
      <w:pPr>
        <w:spacing w:line="220" w:lineRule="exact"/>
        <w:rPr>
          <w:rFonts w:cs="Lucida Sans Unicode"/>
          <w:sz w:val="18"/>
          <w:szCs w:val="18"/>
          <w:lang w:val="pt-BR"/>
        </w:rPr>
      </w:pPr>
    </w:p>
    <w:p w14:paraId="1D18CE67" w14:textId="77777777" w:rsidR="004527BC" w:rsidRDefault="004527BC" w:rsidP="004527BC">
      <w:pPr>
        <w:spacing w:line="220" w:lineRule="exact"/>
        <w:rPr>
          <w:rFonts w:cs="Lucida Sans Unicode"/>
          <w:sz w:val="18"/>
          <w:szCs w:val="18"/>
          <w:lang w:val="pt-BR"/>
        </w:rPr>
      </w:pPr>
    </w:p>
    <w:p w14:paraId="5BB31524" w14:textId="77777777" w:rsidR="004527BC" w:rsidRPr="00BD6CA1" w:rsidRDefault="004527BC" w:rsidP="004527BC">
      <w:pPr>
        <w:spacing w:line="220" w:lineRule="exact"/>
        <w:rPr>
          <w:rFonts w:cs="Lucida Sans Unicode"/>
          <w:sz w:val="18"/>
          <w:szCs w:val="18"/>
          <w:lang w:val="pt-BR"/>
        </w:rPr>
      </w:pPr>
    </w:p>
    <w:p w14:paraId="003EEA1D" w14:textId="77777777" w:rsidR="004527BC" w:rsidRPr="00BD6CA1" w:rsidRDefault="004527BC" w:rsidP="004527BC">
      <w:pPr>
        <w:spacing w:line="220" w:lineRule="exact"/>
        <w:rPr>
          <w:rFonts w:cs="Lucida Sans Unicode"/>
          <w:sz w:val="18"/>
          <w:szCs w:val="18"/>
          <w:lang w:val="pt-BR"/>
        </w:rPr>
      </w:pPr>
    </w:p>
    <w:p w14:paraId="08A7FA75" w14:textId="77777777" w:rsidR="004527BC" w:rsidRPr="00E33D03" w:rsidRDefault="004527BC" w:rsidP="004527BC">
      <w:pPr>
        <w:spacing w:line="220" w:lineRule="exact"/>
        <w:outlineLvl w:val="0"/>
        <w:rPr>
          <w:rFonts w:cs="Lucida Sans Unicode"/>
          <w:b/>
          <w:bCs/>
          <w:color w:val="000000"/>
          <w:sz w:val="18"/>
          <w:szCs w:val="18"/>
          <w:lang w:val="pt-BR"/>
        </w:rPr>
      </w:pPr>
      <w:r w:rsidRPr="00E33D03">
        <w:rPr>
          <w:rFonts w:eastAsia="Lucida Sans Unicode" w:cs="Lucida Sans Unicode"/>
          <w:b/>
          <w:bCs/>
          <w:color w:val="000000"/>
          <w:sz w:val="18"/>
          <w:szCs w:val="18"/>
          <w:bdr w:val="nil"/>
          <w:lang w:val="pt-BR"/>
        </w:rPr>
        <w:t>Nota legal</w:t>
      </w:r>
    </w:p>
    <w:p w14:paraId="2F401C85" w14:textId="77777777" w:rsidR="004527BC" w:rsidRPr="00E33D03" w:rsidRDefault="004527BC" w:rsidP="004527BC">
      <w:pPr>
        <w:spacing w:line="220" w:lineRule="exact"/>
        <w:rPr>
          <w:rFonts w:eastAsia="Lucida Sans Unicode" w:cs="Lucida Sans Unicode"/>
          <w:sz w:val="18"/>
          <w:szCs w:val="18"/>
          <w:bdr w:val="nil"/>
          <w:lang w:val="pt-BR"/>
        </w:rPr>
      </w:pPr>
      <w:r w:rsidRPr="00E33D03">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w:t>
      </w:r>
      <w:r w:rsidRPr="00E33D03">
        <w:rPr>
          <w:rFonts w:eastAsia="Lucida Sans Unicode" w:cs="Lucida Sans Unicode"/>
          <w:sz w:val="18"/>
          <w:szCs w:val="18"/>
          <w:bdr w:val="nil"/>
          <w:lang w:val="pt-BR"/>
        </w:rPr>
        <w:lastRenderedPageBreak/>
        <w:t xml:space="preserve">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14:paraId="4992DD25" w14:textId="77777777" w:rsidR="004527BC" w:rsidRPr="00E33D03" w:rsidRDefault="004527BC" w:rsidP="004527BC">
      <w:pPr>
        <w:spacing w:line="220" w:lineRule="exact"/>
        <w:rPr>
          <w:rFonts w:eastAsia="Lucida Sans Unicode" w:cs="Lucida Sans Unicode"/>
          <w:sz w:val="18"/>
          <w:szCs w:val="18"/>
          <w:bdr w:val="nil"/>
          <w:lang w:val="pt-BR"/>
        </w:rPr>
      </w:pPr>
    </w:p>
    <w:p w14:paraId="223A9FEF" w14:textId="77777777" w:rsidR="004527BC" w:rsidRPr="00E33D03" w:rsidRDefault="004527BC" w:rsidP="004527BC">
      <w:pPr>
        <w:spacing w:line="220" w:lineRule="exact"/>
        <w:rPr>
          <w:rFonts w:eastAsia="Lucida Sans Unicode" w:cs="Lucida Sans Unicode"/>
          <w:sz w:val="18"/>
          <w:szCs w:val="18"/>
          <w:bdr w:val="nil"/>
          <w:lang w:val="pt-BR"/>
        </w:rPr>
      </w:pPr>
    </w:p>
    <w:p w14:paraId="3E165A8F" w14:textId="77777777" w:rsidR="004527BC" w:rsidRPr="00E33D03" w:rsidRDefault="004527BC" w:rsidP="004527BC">
      <w:pPr>
        <w:rPr>
          <w:sz w:val="18"/>
          <w:szCs w:val="18"/>
          <w:lang w:val="pt-BR"/>
        </w:rPr>
      </w:pPr>
    </w:p>
    <w:p w14:paraId="7A9CE568" w14:textId="77777777" w:rsidR="004527BC" w:rsidRPr="00E33D03" w:rsidRDefault="004527BC" w:rsidP="004527BC">
      <w:pPr>
        <w:spacing w:line="240" w:lineRule="auto"/>
        <w:rPr>
          <w:sz w:val="18"/>
          <w:szCs w:val="18"/>
          <w:lang w:val="pt-BR"/>
        </w:rPr>
      </w:pPr>
      <w:r w:rsidRPr="00E33D03">
        <w:rPr>
          <w:b/>
          <w:sz w:val="18"/>
          <w:szCs w:val="18"/>
          <w:lang w:val="pt-BR"/>
        </w:rPr>
        <w:t>Evonik Degussa Brasil Ltda.</w:t>
      </w:r>
      <w:r w:rsidRPr="00E33D03">
        <w:rPr>
          <w:b/>
          <w:sz w:val="18"/>
          <w:szCs w:val="18"/>
          <w:lang w:val="pt-BR"/>
        </w:rPr>
        <w:br/>
      </w:r>
      <w:r w:rsidRPr="00E33D03">
        <w:rPr>
          <w:sz w:val="18"/>
          <w:szCs w:val="18"/>
          <w:lang w:val="pt-BR"/>
        </w:rPr>
        <w:t>Fone: (11) 3146-4100</w:t>
      </w:r>
    </w:p>
    <w:p w14:paraId="7019AF3B" w14:textId="77777777" w:rsidR="004527BC" w:rsidRPr="00E33D03" w:rsidRDefault="00A34FB6" w:rsidP="004527BC">
      <w:pPr>
        <w:spacing w:line="240" w:lineRule="auto"/>
        <w:rPr>
          <w:sz w:val="18"/>
          <w:szCs w:val="18"/>
          <w:lang w:val="pt-BR"/>
        </w:rPr>
      </w:pPr>
      <w:hyperlink r:id="rId9" w:history="1">
        <w:r w:rsidR="004527BC" w:rsidRPr="00E33D03">
          <w:rPr>
            <w:rStyle w:val="Hyperlink"/>
            <w:sz w:val="18"/>
            <w:szCs w:val="18"/>
            <w:lang w:val="pt-BR"/>
          </w:rPr>
          <w:t>www.evonik.com.br</w:t>
        </w:r>
      </w:hyperlink>
    </w:p>
    <w:p w14:paraId="24644C5E" w14:textId="77777777" w:rsidR="004527BC" w:rsidRPr="00E33D03" w:rsidRDefault="00A34FB6" w:rsidP="004527BC">
      <w:pPr>
        <w:spacing w:line="240" w:lineRule="auto"/>
        <w:rPr>
          <w:sz w:val="18"/>
          <w:szCs w:val="18"/>
          <w:lang w:val="pt-BR"/>
        </w:rPr>
      </w:pPr>
      <w:hyperlink r:id="rId10" w:history="1">
        <w:r w:rsidR="004527BC" w:rsidRPr="00E33D03">
          <w:rPr>
            <w:rStyle w:val="Hyperlink"/>
            <w:sz w:val="18"/>
            <w:szCs w:val="18"/>
            <w:lang w:val="pt-BR"/>
          </w:rPr>
          <w:t>facebook.com/Evonik</w:t>
        </w:r>
      </w:hyperlink>
    </w:p>
    <w:p w14:paraId="36D27536" w14:textId="77777777" w:rsidR="004527BC" w:rsidRPr="00E33D03" w:rsidRDefault="00A34FB6" w:rsidP="004527BC">
      <w:pPr>
        <w:spacing w:line="240" w:lineRule="auto"/>
        <w:rPr>
          <w:color w:val="FF0000"/>
          <w:sz w:val="18"/>
          <w:szCs w:val="18"/>
          <w:lang w:val="pt-BR"/>
        </w:rPr>
      </w:pPr>
      <w:hyperlink r:id="rId11" w:history="1">
        <w:r w:rsidR="004527BC" w:rsidRPr="00E33D03">
          <w:rPr>
            <w:rStyle w:val="Hyperlink"/>
            <w:sz w:val="18"/>
            <w:szCs w:val="18"/>
            <w:lang w:val="pt-BR"/>
          </w:rPr>
          <w:t>youtube.com/EvonikIndustries</w:t>
        </w:r>
      </w:hyperlink>
    </w:p>
    <w:p w14:paraId="42E761E6" w14:textId="77777777" w:rsidR="004527BC" w:rsidRPr="00E33D03" w:rsidRDefault="00A34FB6" w:rsidP="004527BC">
      <w:pPr>
        <w:spacing w:line="240" w:lineRule="auto"/>
        <w:rPr>
          <w:color w:val="FF0000"/>
          <w:sz w:val="18"/>
          <w:szCs w:val="18"/>
          <w:lang w:val="pt-BR"/>
        </w:rPr>
      </w:pPr>
      <w:hyperlink r:id="rId12" w:history="1">
        <w:r w:rsidR="004527BC" w:rsidRPr="00E33D03">
          <w:rPr>
            <w:rStyle w:val="Hyperlink"/>
            <w:sz w:val="18"/>
            <w:szCs w:val="18"/>
            <w:lang w:val="pt-BR"/>
          </w:rPr>
          <w:t>linkedin.com/company/Evonik</w:t>
        </w:r>
      </w:hyperlink>
    </w:p>
    <w:p w14:paraId="41A380C2" w14:textId="77777777" w:rsidR="004527BC" w:rsidRPr="00E33D03" w:rsidRDefault="00A34FB6" w:rsidP="004527BC">
      <w:pPr>
        <w:spacing w:line="240" w:lineRule="auto"/>
        <w:rPr>
          <w:color w:val="FF0000"/>
          <w:sz w:val="18"/>
          <w:szCs w:val="18"/>
          <w:lang w:val="pt-BR"/>
        </w:rPr>
      </w:pPr>
      <w:hyperlink r:id="rId13" w:history="1">
        <w:r w:rsidR="004527BC" w:rsidRPr="00E33D03">
          <w:rPr>
            <w:rStyle w:val="Hyperlink"/>
            <w:sz w:val="18"/>
            <w:szCs w:val="18"/>
            <w:lang w:val="pt-BR"/>
          </w:rPr>
          <w:t>twitter.com/Evonik</w:t>
        </w:r>
      </w:hyperlink>
    </w:p>
    <w:p w14:paraId="388F61E7" w14:textId="77777777" w:rsidR="004527BC" w:rsidRPr="00E33D03" w:rsidRDefault="004527BC" w:rsidP="004527BC">
      <w:pPr>
        <w:spacing w:line="240" w:lineRule="auto"/>
        <w:rPr>
          <w:sz w:val="18"/>
          <w:szCs w:val="18"/>
          <w:lang w:val="pt-BR"/>
        </w:rPr>
      </w:pPr>
    </w:p>
    <w:p w14:paraId="6FABA312" w14:textId="77777777" w:rsidR="004527BC" w:rsidRPr="00E33D03" w:rsidRDefault="004527BC" w:rsidP="004527BC">
      <w:pPr>
        <w:spacing w:line="240" w:lineRule="auto"/>
        <w:ind w:right="-57"/>
        <w:jc w:val="both"/>
        <w:rPr>
          <w:rFonts w:cs="Lucida Sans Unicode"/>
          <w:b/>
          <w:sz w:val="18"/>
          <w:szCs w:val="18"/>
          <w:lang w:val="pt-BR"/>
        </w:rPr>
      </w:pPr>
    </w:p>
    <w:p w14:paraId="269BE6AC" w14:textId="77777777" w:rsidR="004527BC" w:rsidRPr="00FE5EBB" w:rsidRDefault="004527BC" w:rsidP="004527BC">
      <w:pPr>
        <w:spacing w:line="240" w:lineRule="auto"/>
        <w:jc w:val="both"/>
        <w:rPr>
          <w:rStyle w:val="nfase"/>
          <w:rFonts w:ascii="Arial" w:eastAsia="Times" w:hAnsi="Arial" w:cs="Arial"/>
          <w:lang w:val="pt-BR"/>
        </w:rPr>
      </w:pPr>
    </w:p>
    <w:p w14:paraId="45ED1526" w14:textId="77777777" w:rsidR="004527BC" w:rsidRPr="00FE5EBB" w:rsidRDefault="004527BC" w:rsidP="004527BC">
      <w:pPr>
        <w:spacing w:line="240" w:lineRule="auto"/>
        <w:jc w:val="both"/>
        <w:rPr>
          <w:rFonts w:cs="Lucida Sans Unicode"/>
          <w:b/>
          <w:sz w:val="18"/>
          <w:szCs w:val="18"/>
          <w:lang w:val="pt-BR"/>
        </w:rPr>
      </w:pPr>
      <w:r w:rsidRPr="00FE5EBB">
        <w:rPr>
          <w:rFonts w:cs="Lucida Sans Unicode"/>
          <w:b/>
          <w:sz w:val="18"/>
          <w:szCs w:val="18"/>
          <w:lang w:val="pt-BR"/>
        </w:rPr>
        <w:t>Informações para imprensa:</w:t>
      </w:r>
    </w:p>
    <w:p w14:paraId="33512347" w14:textId="77777777" w:rsidR="004527BC" w:rsidRPr="00FE5EBB" w:rsidRDefault="004527BC" w:rsidP="004527BC">
      <w:pPr>
        <w:spacing w:line="240" w:lineRule="auto"/>
        <w:rPr>
          <w:rFonts w:cs="Lucida Sans Unicode"/>
          <w:sz w:val="18"/>
          <w:szCs w:val="18"/>
          <w:lang w:val="pt-BR"/>
        </w:rPr>
      </w:pPr>
      <w:r w:rsidRPr="00FE5EBB">
        <w:rPr>
          <w:rFonts w:cs="Lucida Sans Unicode"/>
          <w:sz w:val="18"/>
          <w:szCs w:val="18"/>
          <w:lang w:val="pt-BR"/>
        </w:rPr>
        <w:t>Via Pública Comunicação - www.viapublicacomunicacao.com.br</w:t>
      </w:r>
    </w:p>
    <w:p w14:paraId="4AC337C7" w14:textId="77777777" w:rsidR="004527BC" w:rsidRPr="00D97CAD" w:rsidRDefault="004527BC" w:rsidP="004527BC">
      <w:pPr>
        <w:spacing w:line="240" w:lineRule="auto"/>
        <w:rPr>
          <w:rFonts w:cs="Lucida Sans Unicode"/>
          <w:sz w:val="18"/>
          <w:szCs w:val="18"/>
          <w:lang w:val="pt-BR"/>
        </w:rPr>
      </w:pPr>
      <w:r w:rsidRPr="00D97CAD">
        <w:rPr>
          <w:rFonts w:eastAsiaTheme="minorEastAsia" w:cs="Lucida Sans Unicode"/>
          <w:noProof/>
          <w:color w:val="0000FF"/>
          <w:sz w:val="18"/>
          <w:szCs w:val="18"/>
          <w:lang w:val="pt-BR" w:eastAsia="pt-BR"/>
        </w:rPr>
        <w:drawing>
          <wp:inline distT="0" distB="0" distL="0" distR="0" wp14:anchorId="379DA10D" wp14:editId="3538528E">
            <wp:extent cx="236220" cy="228600"/>
            <wp:effectExtent l="0" t="0" r="0" b="0"/>
            <wp:docPr id="5" name="Imagem 5" descr="http://files.workr.com.br/ViewImage.aspx?image=a3fLkXaLYajvuOOQN+glh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D97CAD">
        <w:rPr>
          <w:rFonts w:eastAsiaTheme="minorEastAsia" w:cs="Lucida Sans Unicode"/>
          <w:noProof/>
          <w:color w:val="0000FF"/>
          <w:sz w:val="18"/>
          <w:szCs w:val="18"/>
          <w:lang w:val="pt-BR" w:eastAsia="pt-BR"/>
        </w:rPr>
        <w:drawing>
          <wp:inline distT="0" distB="0" distL="0" distR="0" wp14:anchorId="4CC3DB77" wp14:editId="10C741D2">
            <wp:extent cx="236220" cy="236220"/>
            <wp:effectExtent l="0" t="0" r="0" b="0"/>
            <wp:docPr id="6" name="Imagem 6" descr="http://files.workr.com.br/ViewImage.aspx?image=DG90jDOtetNKkCg8Hfx2L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97CAD">
        <w:rPr>
          <w:rFonts w:eastAsiaTheme="minorEastAsia" w:cs="Lucida Sans Unicode"/>
          <w:noProof/>
          <w:color w:val="0000FF"/>
          <w:sz w:val="18"/>
          <w:szCs w:val="18"/>
          <w:lang w:val="pt-BR" w:eastAsia="pt-BR"/>
        </w:rPr>
        <w:drawing>
          <wp:inline distT="0" distB="0" distL="0" distR="0" wp14:anchorId="4734C3BF" wp14:editId="4E46418A">
            <wp:extent cx="236220" cy="236220"/>
            <wp:effectExtent l="0" t="0" r="0" b="0"/>
            <wp:docPr id="7" name="Imagem 7" descr="http://files.workr.com.br/ViewImage.aspx?image=CguhSbg+Gc1r7fLrTiwbS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97CAD">
        <w:rPr>
          <w:rFonts w:eastAsiaTheme="minorEastAsia" w:cs="Lucida Sans Unicode"/>
          <w:noProof/>
          <w:color w:val="0000FF"/>
          <w:sz w:val="18"/>
          <w:szCs w:val="18"/>
          <w:lang w:val="pt-BR" w:eastAsia="pt-BR"/>
        </w:rPr>
        <w:drawing>
          <wp:inline distT="0" distB="0" distL="0" distR="0" wp14:anchorId="784D2C16" wp14:editId="43A149D8">
            <wp:extent cx="236220" cy="236220"/>
            <wp:effectExtent l="0" t="0" r="0" b="0"/>
            <wp:docPr id="10" name="Imagem 10" descr="http://files.workr.com.br/ViewImage.aspx?image=EgJu4Ogyfwl7DacGVG4JB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97CAD">
        <w:rPr>
          <w:rFonts w:eastAsiaTheme="minorEastAsia" w:cs="Lucida Sans Unicode"/>
          <w:noProof/>
          <w:color w:val="0000FF"/>
          <w:sz w:val="18"/>
          <w:szCs w:val="18"/>
          <w:lang w:val="pt-BR" w:eastAsia="pt-BR"/>
        </w:rPr>
        <w:drawing>
          <wp:inline distT="0" distB="0" distL="0" distR="0" wp14:anchorId="1D9AB511" wp14:editId="53211F99">
            <wp:extent cx="236220" cy="236220"/>
            <wp:effectExtent l="0" t="0" r="0" b="0"/>
            <wp:docPr id="18" name="Imagem 18" descr="http://files.workr.com.br/ViewImage.aspx?image=sm5Uhqk0afSxVsvBmOcQX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97CAD">
        <w:rPr>
          <w:rFonts w:eastAsiaTheme="minorEastAsia" w:cs="Lucida Sans Unicode"/>
          <w:noProof/>
          <w:color w:val="0000FF"/>
          <w:sz w:val="18"/>
          <w:szCs w:val="18"/>
          <w:lang w:val="pt-BR" w:eastAsia="pt-BR"/>
        </w:rPr>
        <w:drawing>
          <wp:inline distT="0" distB="0" distL="0" distR="0" wp14:anchorId="38C602EE" wp14:editId="1F6B2FD7">
            <wp:extent cx="236220" cy="236220"/>
            <wp:effectExtent l="0" t="0" r="0" b="0"/>
            <wp:docPr id="19" name="Imagem 19" descr="http://files.workr.com.br/ViewImage.aspx?image=yTuW/G4TcbUpo04g75rW9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97CAD">
        <w:rPr>
          <w:rFonts w:eastAsiaTheme="minorEastAsia" w:cs="Lucida Sans Unicode"/>
          <w:noProof/>
          <w:color w:val="0000FF"/>
          <w:sz w:val="18"/>
          <w:szCs w:val="18"/>
          <w:lang w:val="pt-BR" w:eastAsia="pt-BR"/>
        </w:rPr>
        <w:drawing>
          <wp:inline distT="0" distB="0" distL="0" distR="0" wp14:anchorId="6E171A9A" wp14:editId="07647B70">
            <wp:extent cx="236220" cy="236220"/>
            <wp:effectExtent l="0" t="0" r="0" b="0"/>
            <wp:docPr id="21" name="Imagem 21" descr="http://files.workr.com.br/ViewImage.aspx?image=jUipMz/ByovxUJpOs4Qyew==">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14:paraId="3E3FB718" w14:textId="77777777" w:rsidR="004527BC" w:rsidRPr="00D97CAD" w:rsidRDefault="004527BC" w:rsidP="004527BC">
      <w:pPr>
        <w:spacing w:line="240" w:lineRule="auto"/>
        <w:rPr>
          <w:rFonts w:cs="Lucida Sans Unicode"/>
          <w:sz w:val="18"/>
          <w:szCs w:val="18"/>
          <w:lang w:val="pt-BR"/>
        </w:rPr>
      </w:pPr>
    </w:p>
    <w:p w14:paraId="2D5FD97A" w14:textId="77777777" w:rsidR="004527BC" w:rsidRPr="00FE5EBB" w:rsidRDefault="004527BC" w:rsidP="004527BC">
      <w:pPr>
        <w:spacing w:line="240" w:lineRule="auto"/>
        <w:jc w:val="both"/>
        <w:rPr>
          <w:rFonts w:cs="Lucida Sans Unicode"/>
          <w:sz w:val="18"/>
          <w:szCs w:val="18"/>
          <w:lang w:val="pt-BR"/>
        </w:rPr>
      </w:pPr>
      <w:r w:rsidRPr="00FE5EBB">
        <w:rPr>
          <w:rFonts w:cs="Lucida Sans Unicode"/>
          <w:sz w:val="18"/>
          <w:szCs w:val="18"/>
          <w:lang w:val="pt-BR"/>
        </w:rPr>
        <w:t xml:space="preserve">Sheila Diez: (11) 3473.0255/98540.7777 - </w:t>
      </w:r>
      <w:hyperlink r:id="rId35" w:history="1">
        <w:r w:rsidRPr="00FE5EBB">
          <w:rPr>
            <w:rStyle w:val="Hyperlink"/>
            <w:rFonts w:cs="Lucida Sans Unicode"/>
            <w:sz w:val="18"/>
            <w:szCs w:val="18"/>
            <w:lang w:val="pt-BR"/>
          </w:rPr>
          <w:t>sheila@viapublicacomunicacao.com.br</w:t>
        </w:r>
      </w:hyperlink>
    </w:p>
    <w:p w14:paraId="5126FB48" w14:textId="77777777" w:rsidR="004527BC" w:rsidRPr="00FE5EBB" w:rsidRDefault="004527BC" w:rsidP="004527BC">
      <w:pPr>
        <w:spacing w:line="240" w:lineRule="auto"/>
        <w:jc w:val="both"/>
        <w:rPr>
          <w:rFonts w:cs="Lucida Sans Unicode"/>
          <w:sz w:val="18"/>
          <w:szCs w:val="18"/>
          <w:lang w:val="pt-BR"/>
        </w:rPr>
      </w:pPr>
      <w:r w:rsidRPr="00FE5EBB">
        <w:rPr>
          <w:rFonts w:cs="Lucida Sans Unicode"/>
          <w:sz w:val="18"/>
          <w:szCs w:val="18"/>
          <w:lang w:val="pt-BR"/>
        </w:rPr>
        <w:t>Taís Augusto: (11) 4423.3150/99642.7274 - tais@viapublicacomunicacao.com.br</w:t>
      </w:r>
    </w:p>
    <w:p w14:paraId="62C5A079" w14:textId="0987BB49" w:rsidR="004527BC" w:rsidRPr="00FE5EBB" w:rsidRDefault="004527BC" w:rsidP="004527BC">
      <w:pPr>
        <w:spacing w:line="240" w:lineRule="auto"/>
        <w:jc w:val="both"/>
        <w:rPr>
          <w:rFonts w:cs="Lucida Sans Unicode"/>
          <w:sz w:val="18"/>
          <w:szCs w:val="18"/>
          <w:lang w:val="pt-BR"/>
        </w:rPr>
        <w:sectPr w:rsidR="004527BC" w:rsidRPr="00FE5EBB" w:rsidSect="00083BF3">
          <w:headerReference w:type="default" r:id="rId36"/>
          <w:footerReference w:type="default" r:id="rId37"/>
          <w:type w:val="continuous"/>
          <w:pgSz w:w="11910" w:h="16840"/>
          <w:pgMar w:top="1580" w:right="2696" w:bottom="1100" w:left="1260" w:header="794" w:footer="916" w:gutter="0"/>
          <w:cols w:space="720"/>
        </w:sectPr>
      </w:pPr>
      <w:r w:rsidRPr="00FE5EBB">
        <w:rPr>
          <w:rFonts w:cs="Lucida Sans Unicode"/>
          <w:sz w:val="18"/>
          <w:szCs w:val="18"/>
          <w:lang w:val="pt-BR"/>
        </w:rPr>
        <w:t>Inês Cardoso: (11) 3562.5555/99950.6687 - ines@viapublicacomunicacao.com.br</w:t>
      </w:r>
    </w:p>
    <w:p w14:paraId="24669275" w14:textId="16F47437" w:rsidR="00D4261F" w:rsidRPr="00FE5EBB" w:rsidRDefault="00D4261F" w:rsidP="004527BC">
      <w:pPr>
        <w:spacing w:line="240" w:lineRule="auto"/>
        <w:jc w:val="both"/>
        <w:rPr>
          <w:rFonts w:cs="Lucida Sans Unicode"/>
          <w:sz w:val="18"/>
          <w:szCs w:val="18"/>
          <w:lang w:val="pt-BR"/>
        </w:rPr>
      </w:pPr>
    </w:p>
    <w:sectPr w:rsidR="00D4261F" w:rsidRPr="00FE5EBB" w:rsidSect="00005968">
      <w:headerReference w:type="default" r:id="rId38"/>
      <w:footerReference w:type="default" r:id="rId39"/>
      <w:headerReference w:type="first" r:id="rId40"/>
      <w:footerReference w:type="first" r:id="rId4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9D3E" w14:textId="77777777" w:rsidR="00A34FB6" w:rsidRDefault="00A34FB6">
      <w:pPr>
        <w:spacing w:line="240" w:lineRule="auto"/>
      </w:pPr>
      <w:r>
        <w:separator/>
      </w:r>
    </w:p>
  </w:endnote>
  <w:endnote w:type="continuationSeparator" w:id="0">
    <w:p w14:paraId="699E919B" w14:textId="77777777" w:rsidR="00A34FB6" w:rsidRDefault="00A34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3932" w14:textId="77777777" w:rsidR="002A1828" w:rsidRDefault="002A1828">
    <w:pPr>
      <w:pStyle w:val="Corpodetexto"/>
      <w:spacing w:line="14" w:lineRule="auto"/>
      <w:rPr>
        <w:sz w:val="20"/>
      </w:rPr>
    </w:pPr>
    <w:r>
      <w:rPr>
        <w:noProof/>
        <w:lang w:val="pt-BR" w:eastAsia="pt-BR"/>
      </w:rPr>
      <mc:AlternateContent>
        <mc:Choice Requires="wps">
          <w:drawing>
            <wp:anchor distT="0" distB="0" distL="114300" distR="114300" simplePos="0" relativeHeight="251665408" behindDoc="1" locked="0" layoutInCell="1" allowOverlap="1" wp14:anchorId="4B006B44" wp14:editId="6A1FFF45">
              <wp:simplePos x="0" y="0"/>
              <wp:positionH relativeFrom="page">
                <wp:posOffset>851535</wp:posOffset>
              </wp:positionH>
              <wp:positionV relativeFrom="page">
                <wp:posOffset>9970770</wp:posOffset>
              </wp:positionV>
              <wp:extent cx="793750" cy="241300"/>
              <wp:effectExtent l="381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41E8" w14:textId="2C88E886" w:rsidR="002A1828" w:rsidRDefault="002A1828">
                          <w:pPr>
                            <w:pStyle w:val="Corpodetexto"/>
                            <w:spacing w:before="21"/>
                            <w:ind w:left="20"/>
                          </w:pPr>
                          <w:r>
                            <w:t xml:space="preserve">Page </w:t>
                          </w:r>
                          <w:r>
                            <w:fldChar w:fldCharType="begin"/>
                          </w:r>
                          <w:r>
                            <w:instrText xml:space="preserve"> PAGE </w:instrText>
                          </w:r>
                          <w:r>
                            <w:fldChar w:fldCharType="separate"/>
                          </w:r>
                          <w:r w:rsidR="00015FAE">
                            <w:rPr>
                              <w:noProof/>
                            </w:rPr>
                            <w:t>1</w:t>
                          </w:r>
                          <w:r>
                            <w:fldChar w:fldCharType="end"/>
                          </w:r>
                          <w:r>
                            <w:t xml:space="preserve"> of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06B44" id="_x0000_t202" coordsize="21600,21600" o:spt="202" path="m,l,21600r21600,l21600,xe">
              <v:stroke joinstyle="miter"/>
              <v:path gradientshapeok="t" o:connecttype="rect"/>
            </v:shapetype>
            <v:shape id="Text Box 1" o:spid="_x0000_s1026" type="#_x0000_t202" style="position:absolute;margin-left:67.05pt;margin-top:785.1pt;width:62.5pt;height:1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BDrQIAAKg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" filled="f" stroked="f">
              <v:textbox inset="0,0,0,0">
                <w:txbxContent>
                  <w:p w14:paraId="473741E8" w14:textId="2C88E886" w:rsidR="002A1828" w:rsidRDefault="002A1828">
                    <w:pPr>
                      <w:pStyle w:val="Corpodetexto"/>
                      <w:spacing w:before="21"/>
                      <w:ind w:left="20"/>
                    </w:pPr>
                    <w:r>
                      <w:t xml:space="preserve">Page </w:t>
                    </w:r>
                    <w:r>
                      <w:fldChar w:fldCharType="begin"/>
                    </w:r>
                    <w:r>
                      <w:instrText xml:space="preserve"> PAGE </w:instrText>
                    </w:r>
                    <w:r>
                      <w:fldChar w:fldCharType="separate"/>
                    </w:r>
                    <w:r w:rsidR="00015FAE">
                      <w:rPr>
                        <w:noProof/>
                      </w:rPr>
                      <w:t>1</w:t>
                    </w:r>
                    <w:r>
                      <w:fldChar w:fldCharType="end"/>
                    </w:r>
                    <w:r>
                      <w:t xml:space="preserve"> of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C116" w14:textId="77777777" w:rsidR="002A1828" w:rsidRDefault="002A1828">
    <w:pPr>
      <w:pStyle w:val="Rodap"/>
    </w:pPr>
  </w:p>
  <w:p w14:paraId="7BEF4D05" w14:textId="5A679DC7" w:rsidR="002A1828" w:rsidRDefault="002A1828">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CF8F" w14:textId="77777777" w:rsidR="002A1828" w:rsidRDefault="002A1828" w:rsidP="00005968">
    <w:pPr>
      <w:pStyle w:val="Rodap"/>
    </w:pPr>
  </w:p>
  <w:p w14:paraId="4DA36BE1" w14:textId="4125F73D" w:rsidR="002A1828" w:rsidRPr="005225EC" w:rsidRDefault="002A1828" w:rsidP="00005968">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015FAE">
      <w:rPr>
        <w:rStyle w:val="Nmerodepgina"/>
        <w:noProof/>
        <w:szCs w:val="18"/>
      </w:rPr>
      <w:t>5</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015FAE">
      <w:rPr>
        <w:rStyle w:val="Nmerodepgina"/>
        <w:noProof/>
        <w:szCs w:val="18"/>
      </w:rPr>
      <w:t>5</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00D8E" w14:textId="77777777" w:rsidR="00A34FB6" w:rsidRDefault="00A34FB6">
      <w:pPr>
        <w:spacing w:line="240" w:lineRule="auto"/>
      </w:pPr>
      <w:r>
        <w:separator/>
      </w:r>
    </w:p>
  </w:footnote>
  <w:footnote w:type="continuationSeparator" w:id="0">
    <w:p w14:paraId="2BB02159" w14:textId="77777777" w:rsidR="00A34FB6" w:rsidRDefault="00A34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3D03" w14:textId="77777777" w:rsidR="002A1828" w:rsidRDefault="002A1828">
    <w:pPr>
      <w:pStyle w:val="Corpodetexto"/>
      <w:spacing w:line="14" w:lineRule="auto"/>
      <w:rPr>
        <w:sz w:val="20"/>
      </w:rPr>
    </w:pPr>
    <w:r>
      <w:rPr>
        <w:noProof/>
        <w:lang w:val="pt-BR" w:eastAsia="pt-BR"/>
      </w:rPr>
      <w:drawing>
        <wp:anchor distT="0" distB="0" distL="0" distR="0" simplePos="0" relativeHeight="251663360" behindDoc="1" locked="0" layoutInCell="1" allowOverlap="1" wp14:anchorId="7A677D3F" wp14:editId="6F3CC8EE">
          <wp:simplePos x="0" y="0"/>
          <wp:positionH relativeFrom="page">
            <wp:posOffset>5130800</wp:posOffset>
          </wp:positionH>
          <wp:positionV relativeFrom="page">
            <wp:posOffset>504189</wp:posOffset>
          </wp:positionV>
          <wp:extent cx="1871979" cy="50037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71979" cy="500379"/>
                  </a:xfrm>
                  <a:prstGeom prst="rect">
                    <a:avLst/>
                  </a:prstGeom>
                </pic:spPr>
              </pic:pic>
            </a:graphicData>
          </a:graphic>
        </wp:anchor>
      </w:drawing>
    </w:r>
    <w:r>
      <w:rPr>
        <w:noProof/>
        <w:lang w:val="pt-BR" w:eastAsia="pt-BR"/>
      </w:rPr>
      <w:drawing>
        <wp:anchor distT="0" distB="0" distL="0" distR="0" simplePos="0" relativeHeight="251664384" behindDoc="1" locked="0" layoutInCell="1" allowOverlap="1" wp14:anchorId="09F533CC" wp14:editId="1ED0CACA">
          <wp:simplePos x="0" y="0"/>
          <wp:positionH relativeFrom="page">
            <wp:posOffset>863600</wp:posOffset>
          </wp:positionH>
          <wp:positionV relativeFrom="page">
            <wp:posOffset>629284</wp:posOffset>
          </wp:positionV>
          <wp:extent cx="1065110" cy="151129"/>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B577" w14:textId="77777777" w:rsidR="002A1828" w:rsidRPr="003F4CD0" w:rsidRDefault="002A1828" w:rsidP="00005968">
    <w:pPr>
      <w:pStyle w:val="Cabealho"/>
      <w:spacing w:after="1880"/>
      <w:rPr>
        <w:sz w:val="2"/>
        <w:szCs w:val="2"/>
      </w:rPr>
    </w:pPr>
    <w:r w:rsidRPr="003F4CD0">
      <w:rPr>
        <w:noProof/>
        <w:sz w:val="2"/>
        <w:szCs w:val="2"/>
        <w:lang w:val="pt-BR" w:eastAsia="pt-BR"/>
      </w:rPr>
      <w:drawing>
        <wp:anchor distT="0" distB="0" distL="114300" distR="114300" simplePos="0" relativeHeight="251661312" behindDoc="1" locked="0" layoutInCell="1" allowOverlap="1" wp14:anchorId="63478433" wp14:editId="49A7901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8240" behindDoc="1" locked="0" layoutInCell="1" allowOverlap="1" wp14:anchorId="3C507E7A" wp14:editId="7710F54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8864" w14:textId="77777777" w:rsidR="002A1828" w:rsidRPr="003F4CD0" w:rsidRDefault="002A1828">
    <w:pPr>
      <w:pStyle w:val="Cabealho"/>
      <w:rPr>
        <w:sz w:val="2"/>
        <w:szCs w:val="2"/>
      </w:rPr>
    </w:pPr>
    <w:r w:rsidRPr="003F4CD0">
      <w:rPr>
        <w:noProof/>
        <w:sz w:val="2"/>
        <w:szCs w:val="2"/>
        <w:lang w:val="pt-BR" w:eastAsia="pt-BR"/>
      </w:rPr>
      <w:drawing>
        <wp:anchor distT="0" distB="0" distL="114300" distR="114300" simplePos="0" relativeHeight="251660288" behindDoc="1" locked="0" layoutInCell="1" allowOverlap="1" wp14:anchorId="609E47EF" wp14:editId="333A7D0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65DA7FC1" wp14:editId="0A63FAA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238F266">
      <w:start w:val="1"/>
      <w:numFmt w:val="bullet"/>
      <w:pStyle w:val="Ttulo1"/>
      <w:lvlText w:val=""/>
      <w:lvlJc w:val="left"/>
      <w:pPr>
        <w:tabs>
          <w:tab w:val="num" w:pos="227"/>
        </w:tabs>
        <w:ind w:left="227" w:hanging="227"/>
      </w:pPr>
      <w:rPr>
        <w:rFonts w:ascii="Symbol" w:hAnsi="Symbol" w:hint="default"/>
        <w:color w:val="auto"/>
        <w:sz w:val="20"/>
        <w:szCs w:val="20"/>
      </w:rPr>
    </w:lvl>
    <w:lvl w:ilvl="1" w:tplc="EAB0F184" w:tentative="1">
      <w:start w:val="1"/>
      <w:numFmt w:val="bullet"/>
      <w:lvlText w:val="o"/>
      <w:lvlJc w:val="left"/>
      <w:pPr>
        <w:tabs>
          <w:tab w:val="num" w:pos="1440"/>
        </w:tabs>
        <w:ind w:left="1440" w:hanging="360"/>
      </w:pPr>
      <w:rPr>
        <w:rFonts w:ascii="Courier New" w:hAnsi="Courier New" w:cs="Courier New" w:hint="default"/>
      </w:rPr>
    </w:lvl>
    <w:lvl w:ilvl="2" w:tplc="05A4C36C" w:tentative="1">
      <w:start w:val="1"/>
      <w:numFmt w:val="bullet"/>
      <w:lvlText w:val=""/>
      <w:lvlJc w:val="left"/>
      <w:pPr>
        <w:tabs>
          <w:tab w:val="num" w:pos="2160"/>
        </w:tabs>
        <w:ind w:left="2160" w:hanging="360"/>
      </w:pPr>
      <w:rPr>
        <w:rFonts w:ascii="Wingdings" w:hAnsi="Wingdings" w:hint="default"/>
      </w:rPr>
    </w:lvl>
    <w:lvl w:ilvl="3" w:tplc="91086D9C" w:tentative="1">
      <w:start w:val="1"/>
      <w:numFmt w:val="bullet"/>
      <w:lvlText w:val=""/>
      <w:lvlJc w:val="left"/>
      <w:pPr>
        <w:tabs>
          <w:tab w:val="num" w:pos="2880"/>
        </w:tabs>
        <w:ind w:left="2880" w:hanging="360"/>
      </w:pPr>
      <w:rPr>
        <w:rFonts w:ascii="Symbol" w:hAnsi="Symbol" w:hint="default"/>
      </w:rPr>
    </w:lvl>
    <w:lvl w:ilvl="4" w:tplc="96B4273A" w:tentative="1">
      <w:start w:val="1"/>
      <w:numFmt w:val="bullet"/>
      <w:lvlText w:val="o"/>
      <w:lvlJc w:val="left"/>
      <w:pPr>
        <w:tabs>
          <w:tab w:val="num" w:pos="3600"/>
        </w:tabs>
        <w:ind w:left="3600" w:hanging="360"/>
      </w:pPr>
      <w:rPr>
        <w:rFonts w:ascii="Courier New" w:hAnsi="Courier New" w:cs="Courier New" w:hint="default"/>
      </w:rPr>
    </w:lvl>
    <w:lvl w:ilvl="5" w:tplc="5624390E" w:tentative="1">
      <w:start w:val="1"/>
      <w:numFmt w:val="bullet"/>
      <w:lvlText w:val=""/>
      <w:lvlJc w:val="left"/>
      <w:pPr>
        <w:tabs>
          <w:tab w:val="num" w:pos="4320"/>
        </w:tabs>
        <w:ind w:left="4320" w:hanging="360"/>
      </w:pPr>
      <w:rPr>
        <w:rFonts w:ascii="Wingdings" w:hAnsi="Wingdings" w:hint="default"/>
      </w:rPr>
    </w:lvl>
    <w:lvl w:ilvl="6" w:tplc="547ED6B2" w:tentative="1">
      <w:start w:val="1"/>
      <w:numFmt w:val="bullet"/>
      <w:lvlText w:val=""/>
      <w:lvlJc w:val="left"/>
      <w:pPr>
        <w:tabs>
          <w:tab w:val="num" w:pos="5040"/>
        </w:tabs>
        <w:ind w:left="5040" w:hanging="360"/>
      </w:pPr>
      <w:rPr>
        <w:rFonts w:ascii="Symbol" w:hAnsi="Symbol" w:hint="default"/>
      </w:rPr>
    </w:lvl>
    <w:lvl w:ilvl="7" w:tplc="03400AFE" w:tentative="1">
      <w:start w:val="1"/>
      <w:numFmt w:val="bullet"/>
      <w:lvlText w:val="o"/>
      <w:lvlJc w:val="left"/>
      <w:pPr>
        <w:tabs>
          <w:tab w:val="num" w:pos="5760"/>
        </w:tabs>
        <w:ind w:left="5760" w:hanging="360"/>
      </w:pPr>
      <w:rPr>
        <w:rFonts w:ascii="Courier New" w:hAnsi="Courier New" w:cs="Courier New" w:hint="default"/>
      </w:rPr>
    </w:lvl>
    <w:lvl w:ilvl="8" w:tplc="EFCE5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FB800260">
      <w:start w:val="1"/>
      <w:numFmt w:val="bullet"/>
      <w:lvlText w:val="•"/>
      <w:lvlJc w:val="left"/>
      <w:pPr>
        <w:tabs>
          <w:tab w:val="num" w:pos="1425"/>
        </w:tabs>
        <w:ind w:left="1425" w:hanging="360"/>
      </w:pPr>
      <w:rPr>
        <w:rFonts w:ascii="Lucida Sans Unicode" w:hAnsi="Lucida Sans Unicode" w:hint="default"/>
        <w:sz w:val="24"/>
      </w:rPr>
    </w:lvl>
    <w:lvl w:ilvl="1" w:tplc="9D3217E2" w:tentative="1">
      <w:start w:val="1"/>
      <w:numFmt w:val="bullet"/>
      <w:lvlText w:val="o"/>
      <w:lvlJc w:val="left"/>
      <w:pPr>
        <w:tabs>
          <w:tab w:val="num" w:pos="1440"/>
        </w:tabs>
        <w:ind w:left="1440" w:hanging="360"/>
      </w:pPr>
      <w:rPr>
        <w:rFonts w:ascii="Courier New" w:hAnsi="Courier New" w:cs="Courier New" w:hint="default"/>
      </w:rPr>
    </w:lvl>
    <w:lvl w:ilvl="2" w:tplc="9EACCD9A" w:tentative="1">
      <w:start w:val="1"/>
      <w:numFmt w:val="bullet"/>
      <w:lvlText w:val=""/>
      <w:lvlJc w:val="left"/>
      <w:pPr>
        <w:tabs>
          <w:tab w:val="num" w:pos="2160"/>
        </w:tabs>
        <w:ind w:left="2160" w:hanging="360"/>
      </w:pPr>
      <w:rPr>
        <w:rFonts w:ascii="Wingdings" w:hAnsi="Wingdings" w:hint="default"/>
      </w:rPr>
    </w:lvl>
    <w:lvl w:ilvl="3" w:tplc="4426D756" w:tentative="1">
      <w:start w:val="1"/>
      <w:numFmt w:val="bullet"/>
      <w:lvlText w:val=""/>
      <w:lvlJc w:val="left"/>
      <w:pPr>
        <w:tabs>
          <w:tab w:val="num" w:pos="2880"/>
        </w:tabs>
        <w:ind w:left="2880" w:hanging="360"/>
      </w:pPr>
      <w:rPr>
        <w:rFonts w:ascii="Symbol" w:hAnsi="Symbol" w:hint="default"/>
      </w:rPr>
    </w:lvl>
    <w:lvl w:ilvl="4" w:tplc="AD6C7750" w:tentative="1">
      <w:start w:val="1"/>
      <w:numFmt w:val="bullet"/>
      <w:lvlText w:val="o"/>
      <w:lvlJc w:val="left"/>
      <w:pPr>
        <w:tabs>
          <w:tab w:val="num" w:pos="3600"/>
        </w:tabs>
        <w:ind w:left="3600" w:hanging="360"/>
      </w:pPr>
      <w:rPr>
        <w:rFonts w:ascii="Courier New" w:hAnsi="Courier New" w:cs="Courier New" w:hint="default"/>
      </w:rPr>
    </w:lvl>
    <w:lvl w:ilvl="5" w:tplc="B9709294" w:tentative="1">
      <w:start w:val="1"/>
      <w:numFmt w:val="bullet"/>
      <w:lvlText w:val=""/>
      <w:lvlJc w:val="left"/>
      <w:pPr>
        <w:tabs>
          <w:tab w:val="num" w:pos="4320"/>
        </w:tabs>
        <w:ind w:left="4320" w:hanging="360"/>
      </w:pPr>
      <w:rPr>
        <w:rFonts w:ascii="Wingdings" w:hAnsi="Wingdings" w:hint="default"/>
      </w:rPr>
    </w:lvl>
    <w:lvl w:ilvl="6" w:tplc="C55E21C8" w:tentative="1">
      <w:start w:val="1"/>
      <w:numFmt w:val="bullet"/>
      <w:lvlText w:val=""/>
      <w:lvlJc w:val="left"/>
      <w:pPr>
        <w:tabs>
          <w:tab w:val="num" w:pos="5040"/>
        </w:tabs>
        <w:ind w:left="5040" w:hanging="360"/>
      </w:pPr>
      <w:rPr>
        <w:rFonts w:ascii="Symbol" w:hAnsi="Symbol" w:hint="default"/>
      </w:rPr>
    </w:lvl>
    <w:lvl w:ilvl="7" w:tplc="42AA035C" w:tentative="1">
      <w:start w:val="1"/>
      <w:numFmt w:val="bullet"/>
      <w:lvlText w:val="o"/>
      <w:lvlJc w:val="left"/>
      <w:pPr>
        <w:tabs>
          <w:tab w:val="num" w:pos="5760"/>
        </w:tabs>
        <w:ind w:left="5760" w:hanging="360"/>
      </w:pPr>
      <w:rPr>
        <w:rFonts w:ascii="Courier New" w:hAnsi="Courier New" w:cs="Courier New" w:hint="default"/>
      </w:rPr>
    </w:lvl>
    <w:lvl w:ilvl="8" w:tplc="1EAC168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4465C"/>
    <w:multiLevelType w:val="hybridMultilevel"/>
    <w:tmpl w:val="039A96CC"/>
    <w:lvl w:ilvl="0" w:tplc="04160001">
      <w:start w:val="1"/>
      <w:numFmt w:val="bullet"/>
      <w:lvlText w:val=""/>
      <w:lvlJc w:val="left"/>
      <w:pPr>
        <w:ind w:left="481" w:hanging="360"/>
      </w:pPr>
      <w:rPr>
        <w:rFonts w:ascii="Symbol" w:hAnsi="Symbol" w:hint="default"/>
        <w:w w:val="99"/>
        <w:sz w:val="24"/>
        <w:szCs w:val="24"/>
      </w:rPr>
    </w:lvl>
    <w:lvl w:ilvl="1" w:tplc="04160003" w:tentative="1">
      <w:start w:val="1"/>
      <w:numFmt w:val="bullet"/>
      <w:lvlText w:val="o"/>
      <w:lvlJc w:val="left"/>
      <w:pPr>
        <w:ind w:left="1201" w:hanging="360"/>
      </w:pPr>
      <w:rPr>
        <w:rFonts w:ascii="Courier New" w:hAnsi="Courier New" w:cs="Courier New" w:hint="default"/>
      </w:rPr>
    </w:lvl>
    <w:lvl w:ilvl="2" w:tplc="04160005" w:tentative="1">
      <w:start w:val="1"/>
      <w:numFmt w:val="bullet"/>
      <w:lvlText w:val=""/>
      <w:lvlJc w:val="left"/>
      <w:pPr>
        <w:ind w:left="1921" w:hanging="360"/>
      </w:pPr>
      <w:rPr>
        <w:rFonts w:ascii="Wingdings" w:hAnsi="Wingdings" w:hint="default"/>
      </w:rPr>
    </w:lvl>
    <w:lvl w:ilvl="3" w:tplc="04160001" w:tentative="1">
      <w:start w:val="1"/>
      <w:numFmt w:val="bullet"/>
      <w:lvlText w:val=""/>
      <w:lvlJc w:val="left"/>
      <w:pPr>
        <w:ind w:left="2641" w:hanging="360"/>
      </w:pPr>
      <w:rPr>
        <w:rFonts w:ascii="Symbol" w:hAnsi="Symbol" w:hint="default"/>
      </w:rPr>
    </w:lvl>
    <w:lvl w:ilvl="4" w:tplc="04160003" w:tentative="1">
      <w:start w:val="1"/>
      <w:numFmt w:val="bullet"/>
      <w:lvlText w:val="o"/>
      <w:lvlJc w:val="left"/>
      <w:pPr>
        <w:ind w:left="3361" w:hanging="360"/>
      </w:pPr>
      <w:rPr>
        <w:rFonts w:ascii="Courier New" w:hAnsi="Courier New" w:cs="Courier New" w:hint="default"/>
      </w:rPr>
    </w:lvl>
    <w:lvl w:ilvl="5" w:tplc="04160005" w:tentative="1">
      <w:start w:val="1"/>
      <w:numFmt w:val="bullet"/>
      <w:lvlText w:val=""/>
      <w:lvlJc w:val="left"/>
      <w:pPr>
        <w:ind w:left="4081" w:hanging="360"/>
      </w:pPr>
      <w:rPr>
        <w:rFonts w:ascii="Wingdings" w:hAnsi="Wingdings" w:hint="default"/>
      </w:rPr>
    </w:lvl>
    <w:lvl w:ilvl="6" w:tplc="04160001" w:tentative="1">
      <w:start w:val="1"/>
      <w:numFmt w:val="bullet"/>
      <w:lvlText w:val=""/>
      <w:lvlJc w:val="left"/>
      <w:pPr>
        <w:ind w:left="4801" w:hanging="360"/>
      </w:pPr>
      <w:rPr>
        <w:rFonts w:ascii="Symbol" w:hAnsi="Symbol" w:hint="default"/>
      </w:rPr>
    </w:lvl>
    <w:lvl w:ilvl="7" w:tplc="04160003" w:tentative="1">
      <w:start w:val="1"/>
      <w:numFmt w:val="bullet"/>
      <w:lvlText w:val="o"/>
      <w:lvlJc w:val="left"/>
      <w:pPr>
        <w:ind w:left="5521" w:hanging="360"/>
      </w:pPr>
      <w:rPr>
        <w:rFonts w:ascii="Courier New" w:hAnsi="Courier New" w:cs="Courier New" w:hint="default"/>
      </w:rPr>
    </w:lvl>
    <w:lvl w:ilvl="8" w:tplc="04160005" w:tentative="1">
      <w:start w:val="1"/>
      <w:numFmt w:val="bullet"/>
      <w:lvlText w:val=""/>
      <w:lvlJc w:val="left"/>
      <w:pPr>
        <w:ind w:left="6241"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C"/>
    <w:rsid w:val="00003207"/>
    <w:rsid w:val="00005968"/>
    <w:rsid w:val="00013835"/>
    <w:rsid w:val="00013D0D"/>
    <w:rsid w:val="00015FAE"/>
    <w:rsid w:val="00073C3B"/>
    <w:rsid w:val="00083BF3"/>
    <w:rsid w:val="00085BAA"/>
    <w:rsid w:val="000A4ABF"/>
    <w:rsid w:val="000F7207"/>
    <w:rsid w:val="001619CE"/>
    <w:rsid w:val="001B2D7C"/>
    <w:rsid w:val="001E070B"/>
    <w:rsid w:val="0024043E"/>
    <w:rsid w:val="00260470"/>
    <w:rsid w:val="00292282"/>
    <w:rsid w:val="00296355"/>
    <w:rsid w:val="002A1828"/>
    <w:rsid w:val="002F4D53"/>
    <w:rsid w:val="002F6D6D"/>
    <w:rsid w:val="0039610D"/>
    <w:rsid w:val="003B201D"/>
    <w:rsid w:val="00446902"/>
    <w:rsid w:val="004527BC"/>
    <w:rsid w:val="00465F9B"/>
    <w:rsid w:val="004A1741"/>
    <w:rsid w:val="004C4B73"/>
    <w:rsid w:val="004D694B"/>
    <w:rsid w:val="00500C9C"/>
    <w:rsid w:val="00593D14"/>
    <w:rsid w:val="00595316"/>
    <w:rsid w:val="005A5456"/>
    <w:rsid w:val="00636682"/>
    <w:rsid w:val="00654FA4"/>
    <w:rsid w:val="0068661F"/>
    <w:rsid w:val="006E2F3E"/>
    <w:rsid w:val="007365EA"/>
    <w:rsid w:val="007B7D41"/>
    <w:rsid w:val="0083656C"/>
    <w:rsid w:val="00845815"/>
    <w:rsid w:val="008C5E18"/>
    <w:rsid w:val="009036C8"/>
    <w:rsid w:val="00940FBE"/>
    <w:rsid w:val="00941B3C"/>
    <w:rsid w:val="00967709"/>
    <w:rsid w:val="00982393"/>
    <w:rsid w:val="00993D9A"/>
    <w:rsid w:val="009B5CD2"/>
    <w:rsid w:val="009D2DD9"/>
    <w:rsid w:val="009D7169"/>
    <w:rsid w:val="009E20F3"/>
    <w:rsid w:val="00A0469E"/>
    <w:rsid w:val="00A32FA3"/>
    <w:rsid w:val="00A34FB6"/>
    <w:rsid w:val="00A45115"/>
    <w:rsid w:val="00A452F6"/>
    <w:rsid w:val="00AA66FC"/>
    <w:rsid w:val="00AC4827"/>
    <w:rsid w:val="00B53565"/>
    <w:rsid w:val="00BC12DB"/>
    <w:rsid w:val="00BC2E92"/>
    <w:rsid w:val="00BD4043"/>
    <w:rsid w:val="00BF356E"/>
    <w:rsid w:val="00BF6BA7"/>
    <w:rsid w:val="00C51EF3"/>
    <w:rsid w:val="00CC2A48"/>
    <w:rsid w:val="00D17ADB"/>
    <w:rsid w:val="00D4261F"/>
    <w:rsid w:val="00DB638E"/>
    <w:rsid w:val="00E24B7B"/>
    <w:rsid w:val="00EC4668"/>
    <w:rsid w:val="00F201D0"/>
    <w:rsid w:val="00F72C7A"/>
    <w:rsid w:val="00FE5EB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836A5"/>
  <w15:docId w15:val="{ABF41D8F-A705-4C6D-9306-24AEB28A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Fu-Endnotenberschrift1">
    <w:name w:val="Fuß/-Endnotenüberschrift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D552BF"/>
    <w:pPr>
      <w:autoSpaceDE w:val="0"/>
      <w:autoSpaceDN w:val="0"/>
      <w:spacing w:line="240" w:lineRule="auto"/>
    </w:pPr>
    <w:rPr>
      <w:rFonts w:eastAsiaTheme="minorHAnsi" w:cs="Lucida Sans Unicode"/>
      <w:color w:val="000000"/>
      <w:sz w:val="24"/>
      <w:lang w:val="de-DE"/>
    </w:rPr>
  </w:style>
  <w:style w:type="character" w:styleId="Refdecomentrio">
    <w:name w:val="annotation reference"/>
    <w:basedOn w:val="Fontepargpadro"/>
    <w:semiHidden/>
    <w:unhideWhenUsed/>
    <w:rsid w:val="00260470"/>
    <w:rPr>
      <w:sz w:val="16"/>
      <w:szCs w:val="16"/>
    </w:rPr>
  </w:style>
  <w:style w:type="paragraph" w:styleId="Textodecomentrio">
    <w:name w:val="annotation text"/>
    <w:basedOn w:val="Normal"/>
    <w:link w:val="TextodecomentrioChar"/>
    <w:semiHidden/>
    <w:unhideWhenUsed/>
    <w:rsid w:val="00260470"/>
    <w:pPr>
      <w:spacing w:line="240" w:lineRule="auto"/>
    </w:pPr>
    <w:rPr>
      <w:sz w:val="20"/>
      <w:szCs w:val="20"/>
    </w:rPr>
  </w:style>
  <w:style w:type="character" w:customStyle="1" w:styleId="TextodecomentrioChar">
    <w:name w:val="Texto de comentário Char"/>
    <w:basedOn w:val="Fontepargpadro"/>
    <w:link w:val="Textodecomentrio"/>
    <w:semiHidden/>
    <w:rsid w:val="0026047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60470"/>
    <w:rPr>
      <w:b/>
      <w:bCs/>
    </w:rPr>
  </w:style>
  <w:style w:type="character" w:customStyle="1" w:styleId="AssuntodocomentrioChar">
    <w:name w:val="Assunto do comentário Char"/>
    <w:basedOn w:val="TextodecomentrioChar"/>
    <w:link w:val="Assuntodocomentrio"/>
    <w:semiHidden/>
    <w:rsid w:val="00260470"/>
    <w:rPr>
      <w:rFonts w:ascii="Lucida Sans Unicode" w:hAnsi="Lucida Sans Unicode"/>
      <w:b/>
      <w:bCs/>
      <w:lang w:val="en-GB"/>
    </w:rPr>
  </w:style>
  <w:style w:type="paragraph" w:styleId="PargrafodaLista">
    <w:name w:val="List Paragraph"/>
    <w:basedOn w:val="Normal"/>
    <w:uiPriority w:val="1"/>
    <w:qFormat/>
    <w:rsid w:val="00083BF3"/>
    <w:pPr>
      <w:widowControl w:val="0"/>
      <w:autoSpaceDE w:val="0"/>
      <w:autoSpaceDN w:val="0"/>
      <w:spacing w:line="240" w:lineRule="auto"/>
      <w:ind w:left="471" w:hanging="357"/>
    </w:pPr>
    <w:rPr>
      <w:rFonts w:eastAsia="Lucida Sans Unicode"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6060">
      <w:bodyDiv w:val="1"/>
      <w:marLeft w:val="0"/>
      <w:marRight w:val="0"/>
      <w:marTop w:val="0"/>
      <w:marBottom w:val="0"/>
      <w:divBdr>
        <w:top w:val="none" w:sz="0" w:space="0" w:color="auto"/>
        <w:left w:val="none" w:sz="0" w:space="0" w:color="auto"/>
        <w:bottom w:val="none" w:sz="0" w:space="0" w:color="auto"/>
        <w:right w:val="none" w:sz="0" w:space="0" w:color="auto"/>
      </w:divBdr>
    </w:div>
    <w:div w:id="1436710748">
      <w:bodyDiv w:val="1"/>
      <w:marLeft w:val="0"/>
      <w:marRight w:val="0"/>
      <w:marTop w:val="0"/>
      <w:marBottom w:val="0"/>
      <w:divBdr>
        <w:top w:val="none" w:sz="0" w:space="0" w:color="auto"/>
        <w:left w:val="none" w:sz="0" w:space="0" w:color="auto"/>
        <w:bottom w:val="none" w:sz="0" w:space="0" w:color="auto"/>
        <w:right w:val="none" w:sz="0" w:space="0" w:color="auto"/>
      </w:divBdr>
    </w:div>
    <w:div w:id="1624116911">
      <w:bodyDiv w:val="1"/>
      <w:marLeft w:val="0"/>
      <w:marRight w:val="0"/>
      <w:marTop w:val="0"/>
      <w:marBottom w:val="0"/>
      <w:divBdr>
        <w:top w:val="none" w:sz="0" w:space="0" w:color="auto"/>
        <w:left w:val="none" w:sz="0" w:space="0" w:color="auto"/>
        <w:bottom w:val="none" w:sz="0" w:space="0" w:color="auto"/>
        <w:right w:val="none" w:sz="0" w:space="0" w:color="auto"/>
      </w:divBdr>
    </w:div>
    <w:div w:id="1644116328">
      <w:bodyDiv w:val="1"/>
      <w:marLeft w:val="0"/>
      <w:marRight w:val="0"/>
      <w:marTop w:val="0"/>
      <w:marBottom w:val="0"/>
      <w:divBdr>
        <w:top w:val="none" w:sz="0" w:space="0" w:color="auto"/>
        <w:left w:val="none" w:sz="0" w:space="0" w:color="auto"/>
        <w:bottom w:val="none" w:sz="0" w:space="0" w:color="auto"/>
        <w:right w:val="none" w:sz="0" w:space="0" w:color="auto"/>
      </w:divBdr>
    </w:div>
    <w:div w:id="17076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image" Target="media/image2.jpeg"/><Relationship Id="rId26" Type="http://schemas.openxmlformats.org/officeDocument/2006/relationships/hyperlink" Target="https://www.instagram.com/viapublicacomunicacao/"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http://files.workr.com.br/ViewImage.aspx?image=jUipMz/ByovxUJpOs4Qyew==" TargetMode="External"/><Relationship Id="rId42" Type="http://schemas.openxmlformats.org/officeDocument/2006/relationships/fontTable" Target="fontTable.xm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hyperlink" Target="https://twitter.com/viapublicacom" TargetMode="External"/><Relationship Id="rId25" Type="http://schemas.openxmlformats.org/officeDocument/2006/relationships/image" Target="http://files.workr.com.br/ViewImage.aspx?image=EgJu4Ogyfwl7DacGVG4JBg==" TargetMode="External"/><Relationship Id="rId33" Type="http://schemas.openxmlformats.org/officeDocument/2006/relationships/image" Target="media/image7.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files.workr.com.br/ViewImage.aspx?image=a3fLkXaLYajvuOOQN+glhg==" TargetMode="External"/><Relationship Id="rId20" Type="http://schemas.openxmlformats.org/officeDocument/2006/relationships/hyperlink" Target="https://plus.google.com/103250000756057940476" TargetMode="External"/><Relationship Id="rId29" Type="http://schemas.openxmlformats.org/officeDocument/2006/relationships/hyperlink" Target="https://www.youtube.com/channel/UCJOh4aAw97ACe4rseV6ti4A"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24" Type="http://schemas.openxmlformats.org/officeDocument/2006/relationships/image" Target="media/image4.jpeg"/><Relationship Id="rId32" Type="http://schemas.openxmlformats.org/officeDocument/2006/relationships/hyperlink" Target="http://www.viapublicacomunicacao.com.br/" TargetMode="External"/><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linkedin.com/company/via-publica-comunicacao" TargetMode="External"/><Relationship Id="rId28" Type="http://schemas.openxmlformats.org/officeDocument/2006/relationships/image" Target="http://files.workr.com.br/ViewImage.aspx?image=sm5Uhqk0afSxVsvBmOcQXg==" TargetMode="External"/><Relationship Id="rId36" Type="http://schemas.openxmlformats.org/officeDocument/2006/relationships/header" Target="header1.xml"/><Relationship Id="rId10" Type="http://schemas.openxmlformats.org/officeDocument/2006/relationships/hyperlink" Target="http://www.facebook.com/Evonik" TargetMode="External"/><Relationship Id="rId19" Type="http://schemas.openxmlformats.org/officeDocument/2006/relationships/image" Target="http://files.workr.com.br/ViewImage.aspx?image=DG90jDOtetNKkCg8Hfx2Lg==" TargetMode="External"/><Relationship Id="rId31" Type="http://schemas.openxmlformats.org/officeDocument/2006/relationships/image" Target="http://files.workr.com.br/ViewImage.aspx?image=yTuW/G4TcbUpo04g75rW9g==" TargetMode="Externa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https://www.facebook.com/viapublicacomunicacao/" TargetMode="External"/><Relationship Id="rId22" Type="http://schemas.openxmlformats.org/officeDocument/2006/relationships/image" Target="http://files.workr.com.br/ViewImage.aspx?image=CguhSbg+Gc1r7fLrTiwbS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mailto:sheila@viapublicacomunicacao.com.br"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7129</Characters>
  <Application>Microsoft Office Word</Application>
  <DocSecurity>0</DocSecurity>
  <Lines>59</Lines>
  <Paragraphs>16</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Evonik</vt:lpstr>
      <vt:lpstr>Pressemitteilung Evonik, englisch, Stand: 01.09.2016</vt:lpstr>
      <vt:lpstr>Pressemitteilung Evonik, englisch, Stand: 01.09.2016</vt:lpstr>
    </vt:vector>
  </TitlesOfParts>
  <Manager>Inês Cardoso</Manager>
  <Company>Via Pública Comunicação</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Digitalização Setor Avícola</dc:subject>
  <dc:creator>Taís Augusto</dc:creator>
  <dc:description>Novembro/2017</dc:description>
  <cp:lastModifiedBy>Nascimento, Adolfo</cp:lastModifiedBy>
  <cp:revision>2</cp:revision>
  <cp:lastPrinted>2017-03-27T08:17:00Z</cp:lastPrinted>
  <dcterms:created xsi:type="dcterms:W3CDTF">2017-11-23T02:18:00Z</dcterms:created>
  <dcterms:modified xsi:type="dcterms:W3CDTF">2017-11-23T02:18:00Z</dcterms:modified>
</cp:coreProperties>
</file>