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3B02BD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7A4BD3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0301A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0301A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</w:t>
            </w:r>
            <w:r w:rsidR="00593C11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</w:t>
            </w:r>
            <w:r w:rsidR="00177E35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3B02BD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3B02BD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 xml:space="preserve">Evonik </w:t>
      </w:r>
      <w:proofErr w:type="spellStart"/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Degussa</w:t>
      </w:r>
      <w:proofErr w:type="spellEnd"/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 xml:space="preserve">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3B02BD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9F4461" w:rsidRDefault="009F4461" w:rsidP="009F4461">
      <w:pPr>
        <w:pStyle w:val="Ttulo"/>
        <w:rPr>
          <w:lang w:val="pt-BR"/>
        </w:rPr>
      </w:pPr>
      <w:r>
        <w:rPr>
          <w:lang w:val="pt-BR"/>
        </w:rPr>
        <w:t xml:space="preserve">Novo perfil de marca para a sílica da Evonik </w:t>
      </w:r>
    </w:p>
    <w:p w:rsidR="00792373" w:rsidRPr="00932E12" w:rsidRDefault="00792373" w:rsidP="00792373">
      <w:pPr>
        <w:spacing w:after="200"/>
        <w:rPr>
          <w:rFonts w:eastAsiaTheme="minorHAnsi" w:cs="Lucida Sans Unicode"/>
          <w:b/>
          <w:sz w:val="24"/>
          <w:lang w:val="pt-BR" w:eastAsia="en-US"/>
        </w:rPr>
      </w:pPr>
    </w:p>
    <w:p w:rsidR="009F4461" w:rsidRDefault="009F4461" w:rsidP="009F4461">
      <w:pPr>
        <w:ind w:right="85"/>
        <w:rPr>
          <w:sz w:val="24"/>
          <w:lang w:val="pt-BR"/>
        </w:rPr>
      </w:pPr>
      <w:r>
        <w:rPr>
          <w:sz w:val="24"/>
          <w:lang w:val="pt-BR"/>
        </w:rPr>
        <w:t>As especialistas em sílica ganham um design uniforme</w:t>
      </w:r>
    </w:p>
    <w:p w:rsidR="00792373" w:rsidRDefault="00792373" w:rsidP="00792373">
      <w:pPr>
        <w:rPr>
          <w:rFonts w:eastAsiaTheme="minorHAnsi" w:cs="Lucida Sans Unicode"/>
          <w:iCs/>
          <w:sz w:val="24"/>
          <w:lang w:val="pt-BR" w:eastAsia="en-US"/>
        </w:rPr>
      </w:pPr>
    </w:p>
    <w:p w:rsidR="009F4461" w:rsidRDefault="009F4461" w:rsidP="00792373">
      <w:pPr>
        <w:rPr>
          <w:rFonts w:eastAsiaTheme="minorHAnsi" w:cs="Lucida Sans Unicode"/>
          <w:iCs/>
          <w:sz w:val="24"/>
          <w:lang w:val="pt-BR" w:eastAsia="en-US"/>
        </w:rPr>
      </w:pPr>
    </w:p>
    <w:p w:rsidR="009F4461" w:rsidRPr="00502979" w:rsidRDefault="009F4461" w:rsidP="009F4461">
      <w:pPr>
        <w:rPr>
          <w:rFonts w:cs="Lucida Sans Unicode"/>
          <w:color w:val="000000" w:themeColor="text1"/>
          <w:lang w:val="pt-BR"/>
        </w:rPr>
      </w:pPr>
      <w:r w:rsidRPr="004F3002">
        <w:rPr>
          <w:rFonts w:cs="Lucida Sans Unicode"/>
          <w:lang w:val="pt-BR"/>
        </w:rPr>
        <w:t xml:space="preserve">Após a aquisição da divisão de sílica </w:t>
      </w:r>
      <w:r w:rsidRPr="00502979">
        <w:rPr>
          <w:rFonts w:cs="Lucida Sans Unicode"/>
          <w:color w:val="000000" w:themeColor="text1"/>
          <w:lang w:val="pt-BR"/>
        </w:rPr>
        <w:t>da JM Huber no mês de setembro, a especialista global em sílica remodelou completamente o</w:t>
      </w:r>
      <w:r w:rsidR="00822637" w:rsidRPr="00502979">
        <w:rPr>
          <w:rFonts w:cs="Lucida Sans Unicode"/>
          <w:color w:val="000000" w:themeColor="text1"/>
          <w:lang w:val="pt-BR"/>
        </w:rPr>
        <w:t xml:space="preserve"> </w:t>
      </w:r>
      <w:r w:rsidRPr="00502979">
        <w:rPr>
          <w:rFonts w:cs="Lucida Sans Unicode"/>
          <w:color w:val="000000" w:themeColor="text1"/>
          <w:lang w:val="pt-BR"/>
        </w:rPr>
        <w:t xml:space="preserve">perfil de </w:t>
      </w:r>
      <w:r w:rsidR="00822637" w:rsidRPr="00502979">
        <w:rPr>
          <w:rFonts w:cs="Lucida Sans Unicode"/>
          <w:color w:val="000000" w:themeColor="text1"/>
          <w:lang w:val="pt-BR"/>
        </w:rPr>
        <w:t xml:space="preserve">sua </w:t>
      </w:r>
      <w:r w:rsidRPr="00502979">
        <w:rPr>
          <w:rFonts w:cs="Lucida Sans Unicode"/>
          <w:color w:val="000000" w:themeColor="text1"/>
          <w:lang w:val="pt-BR"/>
        </w:rPr>
        <w:t>marca</w:t>
      </w:r>
      <w:r w:rsidR="00822637" w:rsidRPr="00502979">
        <w:rPr>
          <w:rFonts w:cs="Lucida Sans Unicode"/>
          <w:color w:val="000000" w:themeColor="text1"/>
          <w:lang w:val="pt-BR"/>
        </w:rPr>
        <w:t>.</w:t>
      </w:r>
    </w:p>
    <w:p w:rsidR="00822637" w:rsidRPr="00502979" w:rsidRDefault="00822637" w:rsidP="009F4461">
      <w:pPr>
        <w:rPr>
          <w:rFonts w:cs="Lucida Sans Unicode"/>
          <w:color w:val="000000" w:themeColor="text1"/>
          <w:lang w:val="pt-BR"/>
        </w:rPr>
      </w:pPr>
    </w:p>
    <w:p w:rsidR="009F4461" w:rsidRPr="00502979" w:rsidRDefault="009F4461" w:rsidP="009F4461">
      <w:pPr>
        <w:rPr>
          <w:rFonts w:cs="Lucida Sans Unicode"/>
          <w:color w:val="000000" w:themeColor="text1"/>
          <w:lang w:val="pt-BR"/>
        </w:rPr>
      </w:pPr>
      <w:r w:rsidRPr="00502979">
        <w:rPr>
          <w:rFonts w:cs="Lucida Sans Unicode"/>
          <w:color w:val="000000" w:themeColor="text1"/>
          <w:lang w:val="pt-BR"/>
        </w:rPr>
        <w:t>“Em virtude da aquisição do negócio de sílica da JM Huber, podemos oferecer aos nossos clientes um portfólio de produtos ainda mais diversificado. Do ponto de vista visual, o relançamento da marca irá apoiar a ampla oferta de expertise em produtos e serviços disponível a partir de uma única font</w:t>
      </w:r>
      <w:r w:rsidR="00822637" w:rsidRPr="00502979">
        <w:rPr>
          <w:rFonts w:cs="Lucida Sans Unicode"/>
          <w:color w:val="000000" w:themeColor="text1"/>
          <w:lang w:val="pt-BR"/>
        </w:rPr>
        <w:t xml:space="preserve">e”, diz Andreas Fischer, responsável global pela </w:t>
      </w:r>
      <w:r w:rsidRPr="00502979">
        <w:rPr>
          <w:rFonts w:cs="Lucida Sans Unicode"/>
          <w:color w:val="000000" w:themeColor="text1"/>
          <w:lang w:val="pt-BR"/>
        </w:rPr>
        <w:t xml:space="preserve">linha de negócios Sílica da Evonik.   </w:t>
      </w:r>
    </w:p>
    <w:p w:rsidR="009F4461" w:rsidRPr="00502979" w:rsidRDefault="009F4461" w:rsidP="009F4461">
      <w:pPr>
        <w:rPr>
          <w:rFonts w:cs="Lucida Sans Unicode"/>
          <w:color w:val="000000" w:themeColor="text1"/>
          <w:lang w:val="pt-BR"/>
        </w:rPr>
      </w:pPr>
    </w:p>
    <w:p w:rsidR="009F4461" w:rsidRPr="00502979" w:rsidRDefault="009F4461" w:rsidP="009F4461">
      <w:pPr>
        <w:rPr>
          <w:rFonts w:cs="Lucida Sans Unicode"/>
          <w:color w:val="000000" w:themeColor="text1"/>
          <w:lang w:val="pt-BR"/>
        </w:rPr>
      </w:pPr>
      <w:r w:rsidRPr="00502979">
        <w:rPr>
          <w:rFonts w:cs="Lucida Sans Unicode"/>
          <w:color w:val="000000" w:themeColor="text1"/>
          <w:lang w:val="pt-BR"/>
        </w:rPr>
        <w:t xml:space="preserve">O novo formato da marca reflete o posicionamento da Evonik de desenvolver soluções inovadoras como parceiro de confiança de seus clientes. A nova fonte e o </w:t>
      </w:r>
      <w:r w:rsidR="00822637" w:rsidRPr="00502979">
        <w:rPr>
          <w:rFonts w:cs="Lucida Sans Unicode"/>
          <w:i/>
          <w:color w:val="000000" w:themeColor="text1"/>
          <w:lang w:val="pt-BR"/>
        </w:rPr>
        <w:t>“</w:t>
      </w:r>
      <w:proofErr w:type="spellStart"/>
      <w:r w:rsidR="00822637" w:rsidRPr="00502979">
        <w:rPr>
          <w:rFonts w:cs="Lucida Sans Unicode"/>
          <w:i/>
          <w:color w:val="000000" w:themeColor="text1"/>
          <w:lang w:val="pt-BR"/>
        </w:rPr>
        <w:t>signet</w:t>
      </w:r>
      <w:proofErr w:type="spellEnd"/>
      <w:r w:rsidR="00822637" w:rsidRPr="00502979">
        <w:rPr>
          <w:rFonts w:cs="Lucida Sans Unicode"/>
          <w:i/>
          <w:color w:val="000000" w:themeColor="text1"/>
          <w:lang w:val="pt-BR"/>
        </w:rPr>
        <w:t>”</w:t>
      </w:r>
      <w:r w:rsidR="00822637" w:rsidRPr="00502979">
        <w:rPr>
          <w:rFonts w:cs="Lucida Sans Unicode"/>
          <w:color w:val="000000" w:themeColor="text1"/>
          <w:lang w:val="pt-BR"/>
        </w:rPr>
        <w:t xml:space="preserve"> (</w:t>
      </w:r>
      <w:r w:rsidRPr="00502979">
        <w:rPr>
          <w:rFonts w:cs="Lucida Sans Unicode"/>
          <w:color w:val="000000" w:themeColor="text1"/>
          <w:lang w:val="pt-BR"/>
        </w:rPr>
        <w:t>timbre</w:t>
      </w:r>
      <w:r w:rsidR="00822637" w:rsidRPr="00502979">
        <w:rPr>
          <w:rFonts w:cs="Lucida Sans Unicode"/>
          <w:color w:val="000000" w:themeColor="text1"/>
          <w:lang w:val="pt-BR"/>
        </w:rPr>
        <w:t>)</w:t>
      </w:r>
      <w:r w:rsidRPr="00502979">
        <w:rPr>
          <w:rFonts w:cs="Lucida Sans Unicode"/>
          <w:color w:val="000000" w:themeColor="text1"/>
          <w:lang w:val="pt-BR"/>
        </w:rPr>
        <w:t xml:space="preserve"> conferem uma imagem renovada e moderna à marca, além de destacar os laços com a Evonik. </w:t>
      </w:r>
      <w:r w:rsidRPr="00502979">
        <w:rPr>
          <w:color w:val="000000" w:themeColor="text1"/>
          <w:lang w:val="pt-BR"/>
        </w:rPr>
        <w:t xml:space="preserve">Devido ao caráter </w:t>
      </w:r>
      <w:r w:rsidR="00822637" w:rsidRPr="00502979">
        <w:rPr>
          <w:color w:val="000000" w:themeColor="text1"/>
          <w:lang w:val="pt-BR"/>
        </w:rPr>
        <w:t>“</w:t>
      </w:r>
      <w:r w:rsidRPr="00502979">
        <w:rPr>
          <w:color w:val="000000" w:themeColor="text1"/>
          <w:lang w:val="pt-BR"/>
        </w:rPr>
        <w:t>fam</w:t>
      </w:r>
      <w:r w:rsidR="00822637" w:rsidRPr="00502979">
        <w:rPr>
          <w:color w:val="000000" w:themeColor="text1"/>
          <w:lang w:val="pt-BR"/>
        </w:rPr>
        <w:t>ília” do novo perfil</w:t>
      </w:r>
      <w:r w:rsidRPr="00502979">
        <w:rPr>
          <w:color w:val="000000" w:themeColor="text1"/>
          <w:lang w:val="pt-BR"/>
        </w:rPr>
        <w:t xml:space="preserve">, a sílica agora também pode se apresentar visualmente como importante </w:t>
      </w:r>
      <w:r w:rsidR="00822637" w:rsidRPr="00502979">
        <w:rPr>
          <w:color w:val="000000" w:themeColor="text1"/>
          <w:lang w:val="pt-BR"/>
        </w:rPr>
        <w:t xml:space="preserve">pilar </w:t>
      </w:r>
      <w:r w:rsidRPr="00502979">
        <w:rPr>
          <w:color w:val="000000" w:themeColor="text1"/>
          <w:lang w:val="pt-BR"/>
        </w:rPr>
        <w:t>do amplo portfólio de marcas da Evonik.</w:t>
      </w:r>
    </w:p>
    <w:p w:rsidR="009F4461" w:rsidRPr="00502979" w:rsidRDefault="009F4461" w:rsidP="009F4461">
      <w:pPr>
        <w:rPr>
          <w:rFonts w:cs="Lucida Sans Unicode"/>
          <w:color w:val="000000" w:themeColor="text1"/>
          <w:lang w:val="pt-BR"/>
        </w:rPr>
      </w:pPr>
    </w:p>
    <w:p w:rsidR="009F4461" w:rsidRPr="00502979" w:rsidRDefault="009F4461" w:rsidP="009F4461">
      <w:pPr>
        <w:rPr>
          <w:color w:val="000000" w:themeColor="text1"/>
          <w:lang w:val="pt-BR"/>
        </w:rPr>
      </w:pPr>
      <w:r w:rsidRPr="00502979">
        <w:rPr>
          <w:rFonts w:cs="Lucida Sans Unicode"/>
          <w:color w:val="000000" w:themeColor="text1"/>
          <w:lang w:val="pt-BR"/>
        </w:rPr>
        <w:t>“O perfil anterior do nosso negócio de sílica era muito heterogêneo e se manteve inalterado no mercado por décadas.  Nós aproveitamos a oportunidade para atualizar o desi</w:t>
      </w:r>
      <w:r w:rsidR="001F2CBF" w:rsidRPr="00502979">
        <w:rPr>
          <w:rFonts w:cs="Lucida Sans Unicode"/>
          <w:color w:val="000000" w:themeColor="text1"/>
          <w:lang w:val="pt-BR"/>
        </w:rPr>
        <w:t>gn visual das nossas marcas e</w:t>
      </w:r>
      <w:r w:rsidRPr="00502979">
        <w:rPr>
          <w:rFonts w:cs="Lucida Sans Unicode"/>
          <w:color w:val="000000" w:themeColor="text1"/>
          <w:lang w:val="pt-BR"/>
        </w:rPr>
        <w:t xml:space="preserve"> torná-las mais distintivas. Por meio da harmonização do design da marca, queremos assegurar o nosso reconhecimento como fornecedor completo de toda a família de sílicas. A Evonik é o único fabricante de sílica precipitada e sílica </w:t>
      </w:r>
      <w:proofErr w:type="spellStart"/>
      <w:r w:rsidRPr="00502979">
        <w:rPr>
          <w:rFonts w:cs="Lucida Sans Unicode"/>
          <w:color w:val="000000" w:themeColor="text1"/>
          <w:lang w:val="pt-BR"/>
        </w:rPr>
        <w:t>pirogênica</w:t>
      </w:r>
      <w:proofErr w:type="spellEnd"/>
      <w:r w:rsidRPr="00502979">
        <w:rPr>
          <w:rFonts w:cs="Lucida Sans Unicode"/>
          <w:color w:val="000000" w:themeColor="text1"/>
          <w:lang w:val="pt-BR"/>
        </w:rPr>
        <w:t xml:space="preserve">”, diz </w:t>
      </w:r>
      <w:proofErr w:type="spellStart"/>
      <w:r w:rsidRPr="00502979">
        <w:rPr>
          <w:rFonts w:cs="Lucida Sans Unicode"/>
          <w:color w:val="000000" w:themeColor="text1"/>
          <w:lang w:val="pt-BR"/>
        </w:rPr>
        <w:t>Dirk</w:t>
      </w:r>
      <w:proofErr w:type="spellEnd"/>
      <w:r w:rsidRPr="00502979">
        <w:rPr>
          <w:rFonts w:cs="Lucida Sans Unicode"/>
          <w:color w:val="000000" w:themeColor="text1"/>
          <w:lang w:val="pt-BR"/>
        </w:rPr>
        <w:t xml:space="preserve"> </w:t>
      </w:r>
      <w:proofErr w:type="spellStart"/>
      <w:r w:rsidRPr="00502979">
        <w:rPr>
          <w:rFonts w:cs="Lucida Sans Unicode"/>
          <w:color w:val="000000" w:themeColor="text1"/>
          <w:lang w:val="pt-BR"/>
        </w:rPr>
        <w:t>Schön</w:t>
      </w:r>
      <w:proofErr w:type="spellEnd"/>
      <w:r w:rsidRPr="00502979">
        <w:rPr>
          <w:rFonts w:cs="Lucida Sans Unicode"/>
          <w:color w:val="000000" w:themeColor="text1"/>
          <w:lang w:val="pt-BR"/>
        </w:rPr>
        <w:t xml:space="preserve">, que atua em projetos estratégicos no setor de sílicas da Evonik. </w:t>
      </w:r>
    </w:p>
    <w:p w:rsidR="009F4461" w:rsidRPr="00502979" w:rsidRDefault="009F4461" w:rsidP="009F4461">
      <w:pPr>
        <w:rPr>
          <w:color w:val="000000" w:themeColor="text1"/>
          <w:lang w:val="pt-BR"/>
        </w:rPr>
      </w:pPr>
    </w:p>
    <w:p w:rsidR="009F4461" w:rsidRPr="00502979" w:rsidRDefault="009F4461" w:rsidP="009F4461">
      <w:pPr>
        <w:rPr>
          <w:rFonts w:cs="Lucida Sans Unicode"/>
          <w:color w:val="000000" w:themeColor="text1"/>
          <w:szCs w:val="22"/>
          <w:lang w:val="pt-BR"/>
        </w:rPr>
      </w:pPr>
      <w:r w:rsidRPr="00502979">
        <w:rPr>
          <w:color w:val="000000" w:themeColor="text1"/>
          <w:lang w:val="pt-BR"/>
        </w:rPr>
        <w:t xml:space="preserve">O relançamento da marca abrange, entre outras, as seguintes marcas de sílica: AEROSIL®, SIPERNAT®, ULTRASIL®, AEROXIDE®, ACEMATT® e </w:t>
      </w:r>
      <w:r w:rsidRPr="00502979">
        <w:rPr>
          <w:rFonts w:cs="Lucida Sans Unicode"/>
          <w:color w:val="000000" w:themeColor="text1"/>
          <w:szCs w:val="22"/>
          <w:lang w:val="pt-BR"/>
        </w:rPr>
        <w:t>ZEODENT®, ZEOFREE®, SPHERILEX</w:t>
      </w:r>
      <w:r w:rsidRPr="00502979">
        <w:rPr>
          <w:rFonts w:cs="Lucida Sans Unicode"/>
          <w:color w:val="000000" w:themeColor="text1"/>
          <w:szCs w:val="22"/>
          <w:vertAlign w:val="superscript"/>
          <w:lang w:val="pt-BR"/>
        </w:rPr>
        <w:t>TM</w:t>
      </w:r>
      <w:r w:rsidRPr="00502979">
        <w:rPr>
          <w:rFonts w:cs="Lucida Sans Unicode"/>
          <w:color w:val="000000" w:themeColor="text1"/>
          <w:szCs w:val="22"/>
          <w:lang w:val="pt-BR"/>
        </w:rPr>
        <w:t>, HYDREX® e ZEOLEX®.</w:t>
      </w:r>
    </w:p>
    <w:p w:rsidR="009F4461" w:rsidRPr="00502979" w:rsidRDefault="009F4461" w:rsidP="009F4461">
      <w:pPr>
        <w:spacing w:line="240" w:lineRule="auto"/>
        <w:rPr>
          <w:color w:val="000000" w:themeColor="text1"/>
          <w:lang w:val="pt-BR"/>
        </w:rPr>
      </w:pPr>
    </w:p>
    <w:p w:rsidR="009F4461" w:rsidRPr="00035851" w:rsidRDefault="009F4461" w:rsidP="009F4461">
      <w:pPr>
        <w:autoSpaceDE w:val="0"/>
        <w:autoSpaceDN w:val="0"/>
        <w:adjustRightInd w:val="0"/>
        <w:spacing w:line="240" w:lineRule="auto"/>
        <w:rPr>
          <w:rFonts w:cs="Lucida Sans Unicode"/>
          <w:b/>
          <w:color w:val="0D0D0D"/>
          <w:sz w:val="18"/>
          <w:szCs w:val="18"/>
          <w:lang w:val="pt-BR"/>
          <w14:textOutline w14:w="952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</w:pPr>
      <w:r w:rsidRPr="00035851">
        <w:rPr>
          <w:rFonts w:cs="Lucida Sans Unicode"/>
          <w:b/>
          <w:noProof/>
          <w:color w:val="0D0D0D"/>
          <w:sz w:val="18"/>
          <w:szCs w:val="18"/>
          <w:lang w:val="pt-BR" w:eastAsia="pt-BR"/>
        </w:rPr>
        <w:lastRenderedPageBreak/>
        <w:drawing>
          <wp:inline distT="0" distB="0" distL="0" distR="0" wp14:anchorId="7131ACA9" wp14:editId="19B9B779">
            <wp:extent cx="2825845" cy="2296560"/>
            <wp:effectExtent l="19050" t="19050" r="12700" b="279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-01-265 Mousepad Produktmarken-screen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845" cy="22965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F4461" w:rsidRPr="00035851" w:rsidRDefault="009F4461" w:rsidP="009F4461">
      <w:pPr>
        <w:autoSpaceDE w:val="0"/>
        <w:autoSpaceDN w:val="0"/>
        <w:adjustRightInd w:val="0"/>
        <w:spacing w:line="240" w:lineRule="auto"/>
        <w:rPr>
          <w:rFonts w:cs="Lucida Sans Unicode"/>
          <w:sz w:val="20"/>
          <w:szCs w:val="20"/>
          <w:lang w:val="pt-BR"/>
        </w:rPr>
      </w:pPr>
    </w:p>
    <w:p w:rsidR="009F4461" w:rsidRPr="00035851" w:rsidRDefault="009F4461" w:rsidP="009F4461">
      <w:pPr>
        <w:autoSpaceDE w:val="0"/>
        <w:autoSpaceDN w:val="0"/>
        <w:adjustRightInd w:val="0"/>
        <w:spacing w:line="240" w:lineRule="auto"/>
        <w:rPr>
          <w:rFonts w:cs="Lucida Sans Unicode"/>
          <w:sz w:val="20"/>
          <w:szCs w:val="20"/>
          <w:lang w:val="pt-BR"/>
        </w:rPr>
      </w:pPr>
      <w:r w:rsidRPr="004F3002">
        <w:rPr>
          <w:rFonts w:cs="Lucida Sans Unicode"/>
          <w:sz w:val="20"/>
          <w:szCs w:val="20"/>
          <w:lang w:val="pt-BR"/>
        </w:rPr>
        <w:t xml:space="preserve">O novo perfil da marca </w:t>
      </w:r>
      <w:r w:rsidRPr="00035851">
        <w:rPr>
          <w:rFonts w:cs="Lucida Sans Unicode"/>
          <w:sz w:val="20"/>
          <w:szCs w:val="20"/>
          <w:lang w:val="pt-BR"/>
        </w:rPr>
        <w:t xml:space="preserve"> </w:t>
      </w:r>
    </w:p>
    <w:p w:rsidR="009F4461" w:rsidRDefault="009F4461" w:rsidP="00792373">
      <w:pPr>
        <w:rPr>
          <w:rFonts w:eastAsiaTheme="minorHAnsi" w:cs="Lucida Sans Unicode"/>
          <w:iCs/>
          <w:sz w:val="24"/>
          <w:lang w:val="pt-BR" w:eastAsia="en-US"/>
        </w:rPr>
      </w:pPr>
    </w:p>
    <w:p w:rsidR="00792373" w:rsidRDefault="00792373" w:rsidP="00792373">
      <w:pPr>
        <w:spacing w:after="120" w:line="240" w:lineRule="auto"/>
        <w:rPr>
          <w:rFonts w:cs="Lucida Sans Unicode"/>
          <w:szCs w:val="22"/>
          <w:lang w:val="pt-BR" w:eastAsia="pt-BR"/>
        </w:rPr>
      </w:pPr>
    </w:p>
    <w:p w:rsidR="00FD0E10" w:rsidRPr="00E33D03" w:rsidRDefault="00FD0E10" w:rsidP="00FD0E10">
      <w:pPr>
        <w:rPr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</w:t>
      </w:r>
      <w:r w:rsidR="003B02BD">
        <w:rPr>
          <w:rFonts w:eastAsia="Lucida Sans Unicode"/>
          <w:sz w:val="18"/>
          <w:szCs w:val="18"/>
          <w:bdr w:val="nil"/>
          <w:lang w:val="pt-BR"/>
        </w:rPr>
        <w:t>6</w:t>
      </w:r>
      <w:bookmarkStart w:id="0" w:name="_GoBack"/>
      <w:bookmarkEnd w:id="0"/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22215" w:rsidRPr="00C9604A" w:rsidRDefault="00E22215" w:rsidP="00E22215">
      <w:pPr>
        <w:rPr>
          <w:rFonts w:cs="Lucida Sans Unicode"/>
          <w:b/>
          <w:sz w:val="18"/>
          <w:szCs w:val="18"/>
          <w:lang w:val="pt-BR"/>
        </w:rPr>
      </w:pPr>
      <w:r w:rsidRPr="00C9604A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:rsidR="00E22215" w:rsidRPr="008E30A3" w:rsidRDefault="00E22215" w:rsidP="00E2221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C9604A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GmbH</w:t>
      </w:r>
      <w:proofErr w:type="spellEnd"/>
      <w:r w:rsidRPr="00C9604A">
        <w:rPr>
          <w:rFonts w:cs="Lucida Sans Unicode"/>
          <w:sz w:val="18"/>
          <w:szCs w:val="18"/>
          <w:lang w:val="pt-BR"/>
        </w:rPr>
        <w:t>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:rsidR="00C74395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22215" w:rsidRPr="00BD6CA1" w:rsidRDefault="00E2221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 xml:space="preserve">Evonik </w:t>
      </w:r>
      <w:proofErr w:type="spellStart"/>
      <w:r w:rsidRPr="00E33D03">
        <w:rPr>
          <w:b/>
          <w:sz w:val="18"/>
          <w:szCs w:val="18"/>
          <w:lang w:val="pt-BR"/>
        </w:rPr>
        <w:t>Degussa</w:t>
      </w:r>
      <w:proofErr w:type="spellEnd"/>
      <w:r w:rsidRPr="00E33D03">
        <w:rPr>
          <w:b/>
          <w:sz w:val="18"/>
          <w:szCs w:val="18"/>
          <w:lang w:val="pt-BR"/>
        </w:rPr>
        <w:t xml:space="preserve">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:rsidR="00FD0E10" w:rsidRPr="00E33D03" w:rsidRDefault="003B02BD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FD0E10" w:rsidRPr="00E33D03" w:rsidRDefault="003B02BD" w:rsidP="00FD0E1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FD0E10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FD0E10" w:rsidRPr="00E33D03" w:rsidRDefault="003B02BD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E33D03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FD0E10" w:rsidRPr="00E33D03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FD0E10" w:rsidRPr="00E33D03" w:rsidRDefault="003B02BD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FD0E10" w:rsidRPr="00E33D03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FD0E10" w:rsidRPr="00E33D03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FD0E10" w:rsidRPr="00E33D03">
          <w:rPr>
            <w:rStyle w:val="Hyperlink"/>
            <w:sz w:val="18"/>
            <w:szCs w:val="18"/>
            <w:lang w:val="pt-BR"/>
          </w:rPr>
          <w:t>/Evonik</w:t>
        </w:r>
      </w:hyperlink>
    </w:p>
    <w:p w:rsidR="00FD0E10" w:rsidRPr="00E33D03" w:rsidRDefault="003B02BD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FD0E10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E33D03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FD0E10" w:rsidRPr="00E33D03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Via Pública Comunicação</w:t>
      </w:r>
    </w:p>
    <w:p w:rsidR="00FD0E10" w:rsidRPr="00E33D03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FD0E10" w:rsidRPr="00E33D03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FD0E10" w:rsidRPr="00E33D03" w:rsidRDefault="003B02BD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FD0E10" w:rsidRPr="00E33D03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E33D03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FD0E10" w:rsidRPr="00E33D03" w:rsidRDefault="003B02BD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FD0E10" w:rsidRPr="00E33D03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FD0E10" w:rsidRPr="00E33D03" w:rsidRDefault="00FD0E10" w:rsidP="00FD0E10">
      <w:pPr>
        <w:rPr>
          <w:lang w:val="pt-BR"/>
        </w:rPr>
      </w:pPr>
    </w:p>
    <w:p w:rsidR="0009509B" w:rsidRPr="00E33D03" w:rsidRDefault="0009509B">
      <w:pPr>
        <w:rPr>
          <w:lang w:val="pt-BR"/>
        </w:rPr>
      </w:pPr>
    </w:p>
    <w:sectPr w:rsidR="0009509B" w:rsidRPr="00E33D03" w:rsidSect="008F25F6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95E" w:rsidRDefault="0072095E">
      <w:pPr>
        <w:spacing w:line="240" w:lineRule="auto"/>
      </w:pPr>
      <w:r>
        <w:separator/>
      </w:r>
    </w:p>
  </w:endnote>
  <w:endnote w:type="continuationSeparator" w:id="0">
    <w:p w:rsidR="0072095E" w:rsidRDefault="00720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3B02BD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B02BD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B02B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3B02BD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3B02B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3B02BD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95E" w:rsidRDefault="0072095E">
      <w:pPr>
        <w:spacing w:line="240" w:lineRule="auto"/>
      </w:pPr>
      <w:r>
        <w:separator/>
      </w:r>
    </w:p>
  </w:footnote>
  <w:footnote w:type="continuationSeparator" w:id="0">
    <w:p w:rsidR="0072095E" w:rsidRDefault="00720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cs="Times New Roman" w:hint="default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301A7"/>
    <w:rsid w:val="0009509B"/>
    <w:rsid w:val="000C74C7"/>
    <w:rsid w:val="0016235C"/>
    <w:rsid w:val="00177E35"/>
    <w:rsid w:val="001A345E"/>
    <w:rsid w:val="001A39F8"/>
    <w:rsid w:val="001D0242"/>
    <w:rsid w:val="001F2CBF"/>
    <w:rsid w:val="002146A7"/>
    <w:rsid w:val="00217A46"/>
    <w:rsid w:val="00235EE7"/>
    <w:rsid w:val="0025362D"/>
    <w:rsid w:val="00306E45"/>
    <w:rsid w:val="003979BC"/>
    <w:rsid w:val="003B02BD"/>
    <w:rsid w:val="00502979"/>
    <w:rsid w:val="00575162"/>
    <w:rsid w:val="00593C11"/>
    <w:rsid w:val="005A0214"/>
    <w:rsid w:val="00613876"/>
    <w:rsid w:val="006446E8"/>
    <w:rsid w:val="00667657"/>
    <w:rsid w:val="00673DE8"/>
    <w:rsid w:val="006B5214"/>
    <w:rsid w:val="007175ED"/>
    <w:rsid w:val="0072095E"/>
    <w:rsid w:val="00792373"/>
    <w:rsid w:val="007A4BD3"/>
    <w:rsid w:val="007A6C56"/>
    <w:rsid w:val="00822637"/>
    <w:rsid w:val="008C446C"/>
    <w:rsid w:val="00965965"/>
    <w:rsid w:val="009B1636"/>
    <w:rsid w:val="009F4461"/>
    <w:rsid w:val="00A42DAC"/>
    <w:rsid w:val="00A50FA0"/>
    <w:rsid w:val="00AB2295"/>
    <w:rsid w:val="00AC4C65"/>
    <w:rsid w:val="00BD2DBB"/>
    <w:rsid w:val="00BD6CA1"/>
    <w:rsid w:val="00C74395"/>
    <w:rsid w:val="00C90653"/>
    <w:rsid w:val="00E22215"/>
    <w:rsid w:val="00E33D03"/>
    <w:rsid w:val="00EA5961"/>
    <w:rsid w:val="00EB3315"/>
    <w:rsid w:val="00EE524E"/>
    <w:rsid w:val="00EF4851"/>
    <w:rsid w:val="00F55F92"/>
    <w:rsid w:val="00FD0E1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paragraph" w:styleId="Ttulo">
    <w:name w:val="Title"/>
    <w:basedOn w:val="Normal"/>
    <w:link w:val="TtuloChar"/>
    <w:qFormat/>
    <w:rsid w:val="009F446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9F446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Textodecomentrio">
    <w:name w:val="annotation text"/>
    <w:basedOn w:val="Normal"/>
    <w:link w:val="TextodecomentrioChar"/>
    <w:semiHidden/>
    <w:unhideWhenUsed/>
    <w:rsid w:val="009F4461"/>
    <w:pPr>
      <w:spacing w:line="240" w:lineRule="auto"/>
    </w:pPr>
    <w:rPr>
      <w:sz w:val="20"/>
      <w:szCs w:val="20"/>
      <w:lang w:val="de-D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F4461"/>
    <w:rPr>
      <w:rFonts w:ascii="Lucida Sans Unicode" w:eastAsia="Times New Roman" w:hAnsi="Lucida Sans Unicode" w:cs="Times New Roman"/>
      <w:sz w:val="20"/>
      <w:szCs w:val="20"/>
      <w:lang w:val="de-DE" w:eastAsia="de-DE"/>
    </w:rPr>
  </w:style>
  <w:style w:type="character" w:styleId="Refdecomentrio">
    <w:name w:val="annotation reference"/>
    <w:basedOn w:val="Fontepargpadro"/>
    <w:semiHidden/>
    <w:unhideWhenUsed/>
    <w:rsid w:val="009F446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iapublicacomunicacao.com.br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A0B87A10</Template>
  <TotalTime>0</TotalTime>
  <Pages>3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 perfil marca Silicas</dc:subject>
  <dc:creator>Anapaula Couto (revisão)</dc:creator>
  <cp:keywords/>
  <dc:description>Setembro /2017</dc:description>
  <cp:lastModifiedBy>Minami, Livia</cp:lastModifiedBy>
  <cp:revision>3</cp:revision>
  <dcterms:created xsi:type="dcterms:W3CDTF">2017-10-25T02:03:00Z</dcterms:created>
  <dcterms:modified xsi:type="dcterms:W3CDTF">2017-11-13T10:17:00Z</dcterms:modified>
</cp:coreProperties>
</file>