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1403C" w:rsidRPr="00132E18" w:rsidTr="00BC1973">
        <w:trPr>
          <w:trHeight w:val="851"/>
        </w:trPr>
        <w:tc>
          <w:tcPr>
            <w:tcW w:w="2552" w:type="dxa"/>
            <w:shd w:val="clear" w:color="auto" w:fill="auto"/>
          </w:tcPr>
          <w:p w:rsidR="0081403C" w:rsidRPr="00C67BE6" w:rsidRDefault="004524E3" w:rsidP="00BC1973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6C0A1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</w:t>
            </w:r>
            <w:r w:rsidR="0081403C" w:rsidRPr="00C67BE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386B6B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setembr</w:t>
            </w:r>
            <w:r w:rsidR="00DC1EF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o </w:t>
            </w:r>
            <w:r w:rsidR="0081403C" w:rsidRPr="00C67BE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2017</w:t>
            </w:r>
          </w:p>
          <w:p w:rsidR="0081403C" w:rsidRPr="00C67BE6" w:rsidRDefault="0081403C" w:rsidP="00BC1973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81403C" w:rsidRPr="00C67BE6" w:rsidRDefault="0081403C" w:rsidP="00BC1973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81403C" w:rsidRPr="00C67BE6" w:rsidRDefault="0081403C" w:rsidP="00BC1973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67BE6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81403C" w:rsidRPr="00C67BE6" w:rsidRDefault="0081403C" w:rsidP="00BC1973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67BE6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81403C" w:rsidRPr="00C67BE6" w:rsidRDefault="0081403C" w:rsidP="00BC1973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67BE6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81403C" w:rsidRPr="00C67BE6" w:rsidRDefault="0081403C" w:rsidP="00BC1973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67BE6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81403C" w:rsidRPr="00C67BE6" w:rsidRDefault="006B72EE" w:rsidP="00BC1973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81403C" w:rsidRPr="00C67BE6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81403C" w:rsidRPr="00132E18" w:rsidTr="00BC1973">
        <w:trPr>
          <w:trHeight w:val="851"/>
        </w:trPr>
        <w:tc>
          <w:tcPr>
            <w:tcW w:w="2552" w:type="dxa"/>
            <w:shd w:val="clear" w:color="auto" w:fill="auto"/>
          </w:tcPr>
          <w:p w:rsidR="0081403C" w:rsidRPr="00C67BE6" w:rsidRDefault="0081403C" w:rsidP="00BC1973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81403C" w:rsidRPr="00C67BE6" w:rsidRDefault="0081403C" w:rsidP="00BC1973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C67BE6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Evonik Degussa Brasil Ltda.</w:t>
      </w:r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81403C" w:rsidRPr="00C67BE6" w:rsidRDefault="006B72EE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81403C" w:rsidRPr="00C67BE6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81403C" w:rsidRPr="00C67BE6" w:rsidRDefault="0081403C" w:rsidP="0081403C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67BE6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BE1FCD" w:rsidRPr="00132E18" w:rsidRDefault="00BE1FCD" w:rsidP="00C04A59">
      <w:pPr>
        <w:rPr>
          <w:rFonts w:cs="Lucida Sans Unicode"/>
          <w:b/>
          <w:color w:val="000000" w:themeColor="text1"/>
          <w:sz w:val="24"/>
          <w:lang w:val="pt-BR"/>
        </w:rPr>
      </w:pPr>
      <w:r w:rsidRPr="00132E18">
        <w:rPr>
          <w:rFonts w:cs="Lucida Sans Unicode"/>
          <w:b/>
          <w:color w:val="000000" w:themeColor="text1"/>
          <w:sz w:val="24"/>
          <w:lang w:val="pt-BR"/>
        </w:rPr>
        <w:t>Evonik ce</w:t>
      </w:r>
      <w:bookmarkStart w:id="0" w:name="_GoBack"/>
      <w:bookmarkEnd w:id="0"/>
      <w:r w:rsidRPr="00132E18">
        <w:rPr>
          <w:rFonts w:cs="Lucida Sans Unicode"/>
          <w:b/>
          <w:color w:val="000000" w:themeColor="text1"/>
          <w:sz w:val="24"/>
          <w:lang w:val="pt-BR"/>
        </w:rPr>
        <w:t xml:space="preserve">lebra 10 anos com meta ambiciosa: </w:t>
      </w:r>
      <w:r w:rsidR="008407C8" w:rsidRPr="00132E18">
        <w:rPr>
          <w:rFonts w:cs="Lucida Sans Unicode"/>
          <w:b/>
          <w:color w:val="000000" w:themeColor="text1"/>
          <w:sz w:val="24"/>
          <w:lang w:val="pt-BR"/>
        </w:rPr>
        <w:t xml:space="preserve">ser </w:t>
      </w:r>
      <w:r w:rsidR="006C0A18" w:rsidRPr="00132E18">
        <w:rPr>
          <w:rFonts w:cs="Lucida Sans Unicode"/>
          <w:b/>
          <w:color w:val="000000" w:themeColor="text1"/>
          <w:sz w:val="24"/>
          <w:lang w:val="pt-BR"/>
        </w:rPr>
        <w:t>a</w:t>
      </w:r>
      <w:r w:rsidR="008407C8" w:rsidRPr="00132E18">
        <w:rPr>
          <w:rFonts w:cs="Lucida Sans Unicode"/>
          <w:b/>
          <w:color w:val="000000" w:themeColor="text1"/>
          <w:sz w:val="24"/>
          <w:lang w:val="pt-BR"/>
        </w:rPr>
        <w:t xml:space="preserve"> </w:t>
      </w:r>
      <w:r w:rsidR="006C0A18" w:rsidRPr="00132E18">
        <w:rPr>
          <w:rFonts w:cs="Lucida Sans Unicode"/>
          <w:b/>
          <w:color w:val="000000" w:themeColor="text1"/>
          <w:sz w:val="24"/>
          <w:lang w:val="pt-BR"/>
        </w:rPr>
        <w:t>empresa</w:t>
      </w:r>
      <w:r w:rsidRPr="00132E18">
        <w:rPr>
          <w:rFonts w:cs="Lucida Sans Unicode"/>
          <w:b/>
          <w:color w:val="000000" w:themeColor="text1"/>
          <w:sz w:val="24"/>
          <w:lang w:val="pt-BR"/>
        </w:rPr>
        <w:t xml:space="preserve"> mais inovadora</w:t>
      </w:r>
      <w:r w:rsidR="006C0A18" w:rsidRPr="00132E18">
        <w:rPr>
          <w:rFonts w:cs="Lucida Sans Unicode"/>
          <w:b/>
          <w:color w:val="000000" w:themeColor="text1"/>
          <w:sz w:val="24"/>
          <w:lang w:val="pt-BR"/>
        </w:rPr>
        <w:t xml:space="preserve"> </w:t>
      </w:r>
      <w:r w:rsidRPr="00132E18">
        <w:rPr>
          <w:rFonts w:cs="Lucida Sans Unicode"/>
          <w:b/>
          <w:color w:val="000000" w:themeColor="text1"/>
          <w:sz w:val="24"/>
          <w:lang w:val="pt-BR"/>
        </w:rPr>
        <w:t>do mundo</w:t>
      </w:r>
    </w:p>
    <w:p w:rsidR="001E6D55" w:rsidRPr="00BE2335" w:rsidRDefault="001E6D55" w:rsidP="00C04A59">
      <w:pPr>
        <w:rPr>
          <w:rFonts w:cs="Lucida Sans Unicode"/>
          <w:b/>
          <w:sz w:val="24"/>
          <w:lang w:val="pt-BR"/>
        </w:rPr>
      </w:pPr>
    </w:p>
    <w:p w:rsidR="00D66DB0" w:rsidRPr="00BE2335" w:rsidRDefault="00D66DB0" w:rsidP="0066631E">
      <w:pPr>
        <w:pStyle w:val="SemEspaamento"/>
        <w:rPr>
          <w:rFonts w:ascii="Lucida Sans Unicode" w:hAnsi="Lucida Sans Unicode" w:cs="Lucida Sans Unicode"/>
          <w:sz w:val="24"/>
          <w:szCs w:val="24"/>
          <w:lang w:eastAsia="pt-BR"/>
        </w:rPr>
      </w:pPr>
      <w:r w:rsidRPr="00BE2335">
        <w:rPr>
          <w:rFonts w:ascii="Lucida Sans Unicode" w:hAnsi="Lucida Sans Unicode" w:cs="Lucida Sans Unicode"/>
          <w:sz w:val="24"/>
          <w:szCs w:val="24"/>
          <w:lang w:eastAsia="pt-BR"/>
        </w:rPr>
        <w:t xml:space="preserve">Ser uma empresa ainda mais inovadora. Esta é a meta da Evonik ao comemorar </w:t>
      </w:r>
      <w:r w:rsidR="00AE6A4F" w:rsidRPr="00BE2335">
        <w:rPr>
          <w:rFonts w:ascii="Lucida Sans Unicode" w:hAnsi="Lucida Sans Unicode" w:cs="Lucida Sans Unicode"/>
          <w:sz w:val="24"/>
          <w:szCs w:val="24"/>
          <w:lang w:eastAsia="pt-BR"/>
        </w:rPr>
        <w:t>seu décimo aniversário</w:t>
      </w:r>
      <w:r w:rsidRPr="00BE2335">
        <w:rPr>
          <w:rFonts w:ascii="Lucida Sans Unicode" w:hAnsi="Lucida Sans Unicode" w:cs="Lucida Sans Unicode"/>
          <w:sz w:val="24"/>
          <w:szCs w:val="24"/>
          <w:lang w:eastAsia="pt-BR"/>
        </w:rPr>
        <w:t>. A estratégia de crescimento inclui nov</w:t>
      </w:r>
      <w:r w:rsidR="004524E3">
        <w:rPr>
          <w:rFonts w:ascii="Lucida Sans Unicode" w:hAnsi="Lucida Sans Unicode" w:cs="Lucida Sans Unicode"/>
          <w:sz w:val="24"/>
          <w:szCs w:val="24"/>
          <w:lang w:eastAsia="pt-BR"/>
        </w:rPr>
        <w:t xml:space="preserve">as oportunidades de negócios no </w:t>
      </w:r>
      <w:r w:rsidRPr="00BE2335">
        <w:rPr>
          <w:rFonts w:ascii="Lucida Sans Unicode" w:hAnsi="Lucida Sans Unicode" w:cs="Lucida Sans Unicode"/>
          <w:sz w:val="24"/>
          <w:szCs w:val="24"/>
          <w:lang w:eastAsia="pt-BR"/>
        </w:rPr>
        <w:t>mundo</w:t>
      </w:r>
      <w:r w:rsidR="004524E3">
        <w:rPr>
          <w:rFonts w:ascii="Lucida Sans Unicode" w:hAnsi="Lucida Sans Unicode" w:cs="Lucida Sans Unicode"/>
          <w:sz w:val="24"/>
          <w:szCs w:val="24"/>
          <w:lang w:eastAsia="pt-BR"/>
        </w:rPr>
        <w:t xml:space="preserve"> e no Brasil</w:t>
      </w:r>
      <w:r w:rsidRPr="00BE2335">
        <w:rPr>
          <w:rFonts w:ascii="Lucida Sans Unicode" w:hAnsi="Lucida Sans Unicode" w:cs="Lucida Sans Unicode"/>
          <w:sz w:val="24"/>
          <w:szCs w:val="24"/>
          <w:lang w:eastAsia="pt-BR"/>
        </w:rPr>
        <w:t>, com foco em inovação e sustentabilidade</w:t>
      </w:r>
    </w:p>
    <w:p w:rsidR="00D66DB0" w:rsidRPr="00BE2335" w:rsidRDefault="00D66DB0" w:rsidP="00D66DB0">
      <w:pPr>
        <w:pStyle w:val="SemEspaamento"/>
        <w:rPr>
          <w:rFonts w:ascii="Lucida Sans Unicode" w:hAnsi="Lucida Sans Unicode" w:cs="Lucida Sans Unicode"/>
          <w:sz w:val="24"/>
          <w:szCs w:val="24"/>
          <w:lang w:eastAsia="pt-BR"/>
        </w:rPr>
      </w:pPr>
    </w:p>
    <w:p w:rsidR="00C04A59" w:rsidRPr="00BE2335" w:rsidRDefault="00C04A59" w:rsidP="0066631E">
      <w:pPr>
        <w:pStyle w:val="SemEspaamento"/>
        <w:spacing w:line="300" w:lineRule="exact"/>
        <w:rPr>
          <w:rFonts w:ascii="Lucida Sans Unicode" w:hAnsi="Lucida Sans Unicode" w:cs="Lucida Sans Unicode"/>
          <w:lang w:eastAsia="pt-BR"/>
        </w:rPr>
      </w:pPr>
    </w:p>
    <w:p w:rsidR="00A92232" w:rsidRPr="00132E18" w:rsidRDefault="00BE2335" w:rsidP="0066631E">
      <w:pPr>
        <w:rPr>
          <w:rFonts w:cs="Lucida Sans Unicode"/>
          <w:szCs w:val="22"/>
          <w:lang w:val="pt-BR" w:eastAsia="pt-BR"/>
        </w:rPr>
      </w:pPr>
      <w:r w:rsidRPr="00132E18">
        <w:rPr>
          <w:rFonts w:cs="Lucida Sans Unicode"/>
          <w:szCs w:val="22"/>
          <w:lang w:val="pt-BR" w:eastAsia="pt-BR"/>
        </w:rPr>
        <w:t xml:space="preserve">Ao completar </w:t>
      </w:r>
      <w:r w:rsidR="00AE6A4F" w:rsidRPr="00132E18">
        <w:rPr>
          <w:rFonts w:cs="Lucida Sans Unicode"/>
          <w:szCs w:val="22"/>
          <w:lang w:val="pt-BR" w:eastAsia="pt-BR"/>
        </w:rPr>
        <w:t>10 anos</w:t>
      </w:r>
      <w:r w:rsidR="00A92232" w:rsidRPr="00132E18">
        <w:rPr>
          <w:rFonts w:cs="Lucida Sans Unicode"/>
          <w:szCs w:val="22"/>
          <w:lang w:val="pt-BR" w:eastAsia="pt-BR"/>
        </w:rPr>
        <w:t>, a Evonik, uma das líderes mundiais em especialidades químicas, tem muito a comemorar</w:t>
      </w:r>
      <w:r w:rsidR="00D66DB0" w:rsidRPr="00132E18">
        <w:rPr>
          <w:rFonts w:cs="Lucida Sans Unicode"/>
          <w:szCs w:val="22"/>
          <w:lang w:val="pt-BR" w:eastAsia="pt-BR"/>
        </w:rPr>
        <w:t>;</w:t>
      </w:r>
      <w:r w:rsidR="00A92232" w:rsidRPr="00132E18">
        <w:rPr>
          <w:rFonts w:cs="Lucida Sans Unicode"/>
          <w:szCs w:val="22"/>
          <w:lang w:val="pt-BR" w:eastAsia="pt-BR"/>
        </w:rPr>
        <w:t xml:space="preserve"> mas muito mais para crescer. </w:t>
      </w:r>
      <w:r w:rsidR="00D66DB0" w:rsidRPr="00132E18">
        <w:rPr>
          <w:rFonts w:cs="Lucida Sans Unicode"/>
          <w:szCs w:val="22"/>
          <w:lang w:val="pt-BR" w:eastAsia="pt-BR"/>
        </w:rPr>
        <w:t>P</w:t>
      </w:r>
      <w:r w:rsidR="00A92232" w:rsidRPr="00132E18">
        <w:rPr>
          <w:rFonts w:cs="Lucida Sans Unicode"/>
          <w:szCs w:val="22"/>
          <w:lang w:val="pt-BR" w:eastAsia="pt-BR"/>
        </w:rPr>
        <w:t>resente em mais 100 países</w:t>
      </w:r>
      <w:r w:rsidR="00D66DB0" w:rsidRPr="00132E18">
        <w:rPr>
          <w:rFonts w:cs="Lucida Sans Unicode"/>
          <w:szCs w:val="22"/>
          <w:lang w:val="pt-BR" w:eastAsia="pt-BR"/>
        </w:rPr>
        <w:t xml:space="preserve"> e com uma equipe de 35 mil colaboradores</w:t>
      </w:r>
      <w:r w:rsidR="00A92232" w:rsidRPr="00132E18">
        <w:rPr>
          <w:rFonts w:cs="Lucida Sans Unicode"/>
          <w:szCs w:val="22"/>
          <w:lang w:val="pt-BR" w:eastAsia="pt-BR"/>
        </w:rPr>
        <w:t xml:space="preserve">, a empresa tem metas ambiciosas e quer </w:t>
      </w:r>
      <w:r w:rsidR="00D66DB0" w:rsidRPr="00132E18">
        <w:rPr>
          <w:rFonts w:cs="Lucida Sans Unicode"/>
          <w:szCs w:val="22"/>
          <w:lang w:val="pt-BR" w:eastAsia="pt-BR"/>
        </w:rPr>
        <w:t xml:space="preserve">se </w:t>
      </w:r>
      <w:r w:rsidR="00A92232" w:rsidRPr="00132E18">
        <w:rPr>
          <w:rFonts w:cs="Lucida Sans Unicode"/>
          <w:color w:val="000000" w:themeColor="text1"/>
          <w:szCs w:val="22"/>
          <w:lang w:val="pt-BR" w:eastAsia="pt-BR"/>
        </w:rPr>
        <w:t xml:space="preserve">tornar </w:t>
      </w:r>
      <w:r w:rsidR="006C0A18" w:rsidRPr="00132E18">
        <w:rPr>
          <w:rFonts w:cs="Lucida Sans Unicode"/>
          <w:color w:val="000000" w:themeColor="text1"/>
          <w:szCs w:val="22"/>
          <w:lang w:val="pt-BR" w:eastAsia="pt-BR"/>
        </w:rPr>
        <w:t>a</w:t>
      </w:r>
      <w:r w:rsidR="00A92232" w:rsidRPr="00132E18">
        <w:rPr>
          <w:rFonts w:cs="Lucida Sans Unicode"/>
          <w:color w:val="000000" w:themeColor="text1"/>
          <w:szCs w:val="22"/>
          <w:lang w:val="pt-BR" w:eastAsia="pt-BR"/>
        </w:rPr>
        <w:t xml:space="preserve"> companhia mais inovadora do </w:t>
      </w:r>
      <w:r w:rsidR="00A92232" w:rsidRPr="00132E18">
        <w:rPr>
          <w:rFonts w:cs="Lucida Sans Unicode"/>
          <w:szCs w:val="22"/>
          <w:lang w:val="pt-BR" w:eastAsia="pt-BR"/>
        </w:rPr>
        <w:t>mundo.</w:t>
      </w:r>
    </w:p>
    <w:p w:rsidR="00A92232" w:rsidRPr="00132E18" w:rsidRDefault="00A92232" w:rsidP="0066631E">
      <w:pPr>
        <w:rPr>
          <w:rFonts w:cs="Lucida Sans Unicode"/>
          <w:szCs w:val="22"/>
          <w:lang w:val="pt-BR" w:eastAsia="pt-BR"/>
        </w:rPr>
      </w:pPr>
    </w:p>
    <w:p w:rsidR="00D66DB0" w:rsidRPr="00132E18" w:rsidRDefault="00D66DB0" w:rsidP="0066631E">
      <w:pPr>
        <w:pStyle w:val="SemEspaamento"/>
        <w:spacing w:line="300" w:lineRule="exact"/>
        <w:rPr>
          <w:rFonts w:ascii="Lucida Sans Unicode" w:hAnsi="Lucida Sans Unicode" w:cs="Lucida Sans Unicode"/>
          <w:lang w:eastAsia="pt-BR"/>
        </w:rPr>
      </w:pPr>
      <w:r w:rsidRPr="00132E18">
        <w:rPr>
          <w:rFonts w:ascii="Lucida Sans Unicode" w:hAnsi="Lucida Sans Unicode" w:cs="Lucida Sans Unicode"/>
          <w:lang w:eastAsia="pt-BR"/>
        </w:rPr>
        <w:t>A estratégia de crescimento tem como base três grandes diretrizes: aceleração do crescimento rentável e constante; uso do poder de inovação, um dos seus pontos fortes; e liderança e cultura corporativa dirigida a resultados.</w:t>
      </w:r>
    </w:p>
    <w:p w:rsidR="00D66DB0" w:rsidRPr="00132E18" w:rsidRDefault="00D66DB0" w:rsidP="0066631E">
      <w:pPr>
        <w:rPr>
          <w:rFonts w:cs="Lucida Sans Unicode"/>
          <w:szCs w:val="22"/>
          <w:lang w:val="pt-BR" w:eastAsia="pt-BR"/>
        </w:rPr>
      </w:pPr>
    </w:p>
    <w:p w:rsidR="008407C8" w:rsidRPr="00132E18" w:rsidRDefault="008407C8" w:rsidP="0066631E">
      <w:pPr>
        <w:rPr>
          <w:rFonts w:cs="Lucida Sans Unicode"/>
          <w:szCs w:val="22"/>
          <w:lang w:val="pt-BR" w:eastAsia="pt-BR"/>
        </w:rPr>
      </w:pPr>
      <w:r w:rsidRPr="00132E18">
        <w:rPr>
          <w:rFonts w:cs="Lucida Sans Unicode"/>
          <w:szCs w:val="22"/>
          <w:lang w:val="pt-BR" w:eastAsia="pt-BR"/>
        </w:rPr>
        <w:t xml:space="preserve">Com fortes investimentos e foco nos segmentos </w:t>
      </w:r>
      <w:proofErr w:type="spellStart"/>
      <w:r w:rsidRPr="00132E18">
        <w:rPr>
          <w:rFonts w:cs="Lucida Sans Unicode"/>
          <w:szCs w:val="22"/>
          <w:lang w:val="pt-BR" w:eastAsia="pt-BR"/>
        </w:rPr>
        <w:t>Nutrition</w:t>
      </w:r>
      <w:proofErr w:type="spellEnd"/>
      <w:r w:rsidRPr="00132E18">
        <w:rPr>
          <w:rFonts w:cs="Lucida Sans Unicode"/>
          <w:szCs w:val="22"/>
          <w:lang w:val="pt-BR" w:eastAsia="pt-BR"/>
        </w:rPr>
        <w:t xml:space="preserve"> &amp; </w:t>
      </w:r>
      <w:proofErr w:type="spellStart"/>
      <w:r w:rsidRPr="00132E18">
        <w:rPr>
          <w:rFonts w:cs="Lucida Sans Unicode"/>
          <w:szCs w:val="22"/>
          <w:lang w:val="pt-BR" w:eastAsia="pt-BR"/>
        </w:rPr>
        <w:t>Care</w:t>
      </w:r>
      <w:proofErr w:type="spellEnd"/>
      <w:r w:rsidRPr="00132E18">
        <w:rPr>
          <w:rFonts w:cs="Lucida Sans Unicode"/>
          <w:szCs w:val="22"/>
          <w:lang w:val="pt-BR" w:eastAsia="pt-BR"/>
        </w:rPr>
        <w:t xml:space="preserve">, </w:t>
      </w:r>
      <w:r w:rsidRPr="00132E18">
        <w:rPr>
          <w:rFonts w:eastAsia="Calibri" w:cs="Lucida Sans Unicode"/>
          <w:szCs w:val="22"/>
          <w:lang w:val="pt-BR"/>
        </w:rPr>
        <w:t xml:space="preserve">Performance </w:t>
      </w:r>
      <w:proofErr w:type="spellStart"/>
      <w:r w:rsidRPr="00132E18">
        <w:rPr>
          <w:rFonts w:eastAsia="Calibri" w:cs="Lucida Sans Unicode"/>
          <w:szCs w:val="22"/>
          <w:lang w:val="pt-BR"/>
        </w:rPr>
        <w:t>Materials</w:t>
      </w:r>
      <w:proofErr w:type="spellEnd"/>
      <w:r w:rsidRPr="00132E18">
        <w:rPr>
          <w:rFonts w:eastAsia="Calibri" w:cs="Lucida Sans Unicode"/>
          <w:szCs w:val="22"/>
          <w:lang w:val="pt-BR"/>
        </w:rPr>
        <w:t xml:space="preserve"> e </w:t>
      </w:r>
      <w:proofErr w:type="spellStart"/>
      <w:r w:rsidRPr="00132E18">
        <w:rPr>
          <w:rFonts w:cs="Lucida Sans Unicode"/>
          <w:szCs w:val="22"/>
          <w:lang w:val="pt-BR" w:eastAsia="pt-BR"/>
        </w:rPr>
        <w:t>Resource</w:t>
      </w:r>
      <w:proofErr w:type="spellEnd"/>
      <w:r w:rsidRPr="00132E18">
        <w:rPr>
          <w:rFonts w:cs="Lucida Sans Unicode"/>
          <w:szCs w:val="22"/>
          <w:lang w:val="pt-BR" w:eastAsia="pt-BR"/>
        </w:rPr>
        <w:t xml:space="preserve"> </w:t>
      </w:r>
      <w:proofErr w:type="spellStart"/>
      <w:r w:rsidRPr="00132E18">
        <w:rPr>
          <w:rFonts w:cs="Lucida Sans Unicode"/>
          <w:szCs w:val="22"/>
          <w:lang w:val="pt-BR" w:eastAsia="pt-BR"/>
        </w:rPr>
        <w:t>Efficiency</w:t>
      </w:r>
      <w:proofErr w:type="spellEnd"/>
      <w:r w:rsidRPr="00132E18">
        <w:rPr>
          <w:rFonts w:cs="Lucida Sans Unicode"/>
          <w:szCs w:val="22"/>
          <w:lang w:val="pt-BR" w:eastAsia="pt-BR"/>
        </w:rPr>
        <w:t xml:space="preserve">, a Evonik </w:t>
      </w:r>
      <w:r w:rsidRPr="00132E18">
        <w:rPr>
          <w:rFonts w:cs="Lucida Sans Unicode"/>
          <w:szCs w:val="22"/>
          <w:lang w:val="pt-BR"/>
        </w:rPr>
        <w:t>destina mais de 400 milhões de euros ao ano em pesquisa e desenvolvimento em todo o mundo, mantendo 35 centros de pesquisas e parcerias com aproximadamente 350 universidades em diversos países.</w:t>
      </w:r>
    </w:p>
    <w:p w:rsidR="00F6402F" w:rsidRPr="00132E18" w:rsidRDefault="00F6402F" w:rsidP="0066631E">
      <w:pPr>
        <w:rPr>
          <w:rFonts w:cs="Lucida Sans Unicode"/>
          <w:szCs w:val="22"/>
          <w:lang w:val="pt-BR"/>
        </w:rPr>
      </w:pPr>
    </w:p>
    <w:p w:rsidR="00F6402F" w:rsidRPr="00132E18" w:rsidRDefault="00F6402F" w:rsidP="0066631E">
      <w:pPr>
        <w:spacing w:before="60"/>
        <w:rPr>
          <w:rFonts w:cs="Lucida Sans Unicode"/>
          <w:szCs w:val="22"/>
          <w:lang w:val="pt-BR"/>
        </w:rPr>
      </w:pPr>
      <w:bookmarkStart w:id="1" w:name="_Hlk492481220"/>
      <w:r w:rsidRPr="00132E18">
        <w:rPr>
          <w:rFonts w:cs="Lucida Sans Unicode"/>
          <w:szCs w:val="22"/>
          <w:lang w:val="pt-BR"/>
        </w:rPr>
        <w:t xml:space="preserve">“A criação da Evonik Industries em 12 de setembro de 2007 </w:t>
      </w:r>
      <w:r w:rsidR="00AE6A4F" w:rsidRPr="00132E18">
        <w:rPr>
          <w:rFonts w:cs="Lucida Sans Unicode"/>
          <w:szCs w:val="22"/>
          <w:lang w:val="pt-BR"/>
        </w:rPr>
        <w:t>é</w:t>
      </w:r>
      <w:r w:rsidRPr="00132E18">
        <w:rPr>
          <w:rFonts w:cs="Lucida Sans Unicode"/>
          <w:szCs w:val="22"/>
          <w:lang w:val="pt-BR"/>
        </w:rPr>
        <w:t xml:space="preserve"> um </w:t>
      </w:r>
      <w:r w:rsidR="00AE6A4F" w:rsidRPr="00132E18">
        <w:rPr>
          <w:rFonts w:cs="Lucida Sans Unicode"/>
          <w:szCs w:val="22"/>
          <w:lang w:val="pt-BR"/>
        </w:rPr>
        <w:t xml:space="preserve">dos </w:t>
      </w:r>
      <w:r w:rsidRPr="00132E18">
        <w:rPr>
          <w:rFonts w:cs="Lucida Sans Unicode"/>
          <w:szCs w:val="22"/>
          <w:lang w:val="pt-BR"/>
        </w:rPr>
        <w:t>grande</w:t>
      </w:r>
      <w:r w:rsidR="00AE6A4F" w:rsidRPr="00132E18">
        <w:rPr>
          <w:rFonts w:cs="Lucida Sans Unicode"/>
          <w:szCs w:val="22"/>
          <w:lang w:val="pt-BR"/>
        </w:rPr>
        <w:t>s</w:t>
      </w:r>
      <w:r w:rsidRPr="00132E18">
        <w:rPr>
          <w:rFonts w:cs="Lucida Sans Unicode"/>
          <w:szCs w:val="22"/>
          <w:lang w:val="pt-BR"/>
        </w:rPr>
        <w:t xml:space="preserve"> marco</w:t>
      </w:r>
      <w:r w:rsidR="00AE6A4F" w:rsidRPr="00132E18">
        <w:rPr>
          <w:rFonts w:cs="Lucida Sans Unicode"/>
          <w:szCs w:val="22"/>
          <w:lang w:val="pt-BR"/>
        </w:rPr>
        <w:t>s</w:t>
      </w:r>
      <w:r w:rsidRPr="00132E18">
        <w:rPr>
          <w:rFonts w:cs="Lucida Sans Unicode"/>
          <w:szCs w:val="22"/>
          <w:lang w:val="pt-BR"/>
        </w:rPr>
        <w:t xml:space="preserve"> </w:t>
      </w:r>
      <w:r w:rsidR="00AE6A4F" w:rsidRPr="00132E18">
        <w:rPr>
          <w:rFonts w:cs="Lucida Sans Unicode"/>
          <w:szCs w:val="22"/>
          <w:lang w:val="pt-BR"/>
        </w:rPr>
        <w:t xml:space="preserve">da </w:t>
      </w:r>
      <w:r w:rsidRPr="00132E18">
        <w:rPr>
          <w:rFonts w:cs="Lucida Sans Unicode"/>
          <w:szCs w:val="22"/>
          <w:lang w:val="pt-BR"/>
        </w:rPr>
        <w:t>nossa trajetória corporativa</w:t>
      </w:r>
      <w:bookmarkEnd w:id="1"/>
      <w:r w:rsidRPr="00132E18">
        <w:rPr>
          <w:rFonts w:cs="Lucida Sans Unicode"/>
          <w:szCs w:val="22"/>
          <w:lang w:val="pt-BR"/>
        </w:rPr>
        <w:t xml:space="preserve">. Uma empresa de sucesso que nasceu com base sólida e um patrimônio histórico de mais de 170 anos no mundo e mais de </w:t>
      </w:r>
      <w:r w:rsidR="00841541" w:rsidRPr="00132E18">
        <w:rPr>
          <w:rFonts w:cs="Lucida Sans Unicode"/>
          <w:szCs w:val="22"/>
          <w:lang w:val="pt-BR"/>
        </w:rPr>
        <w:t>6</w:t>
      </w:r>
      <w:r w:rsidRPr="00132E18">
        <w:rPr>
          <w:rFonts w:cs="Lucida Sans Unicode"/>
          <w:szCs w:val="22"/>
          <w:lang w:val="pt-BR"/>
        </w:rPr>
        <w:t>0 anos no Brasil”, observa Weber Porto, Diretor Presidente para Região América do Sul e Central da Evonik.</w:t>
      </w:r>
    </w:p>
    <w:p w:rsidR="00F6402F" w:rsidRPr="00BE2335" w:rsidRDefault="00F6402F" w:rsidP="00F6402F">
      <w:pPr>
        <w:spacing w:before="60" w:line="300" w:lineRule="atLeast"/>
        <w:rPr>
          <w:rFonts w:cs="Lucida Sans Unicode"/>
          <w:szCs w:val="22"/>
        </w:rPr>
      </w:pPr>
    </w:p>
    <w:p w:rsidR="00F6402F" w:rsidRPr="00132E18" w:rsidRDefault="00F6402F" w:rsidP="00F6402F">
      <w:pPr>
        <w:spacing w:before="60" w:line="300" w:lineRule="atLeast"/>
        <w:rPr>
          <w:rFonts w:cs="Lucida Sans Unicode"/>
          <w:b/>
          <w:szCs w:val="22"/>
          <w:lang w:val="pt-BR"/>
        </w:rPr>
      </w:pPr>
      <w:r w:rsidRPr="00132E18">
        <w:rPr>
          <w:rFonts w:cs="Lucida Sans Unicode"/>
          <w:b/>
          <w:szCs w:val="22"/>
          <w:lang w:val="pt-BR"/>
        </w:rPr>
        <w:t>Avanços</w:t>
      </w:r>
      <w:r w:rsidR="00615EC8" w:rsidRPr="00132E18">
        <w:rPr>
          <w:rFonts w:cs="Lucida Sans Unicode"/>
          <w:b/>
          <w:szCs w:val="22"/>
          <w:lang w:val="pt-BR"/>
        </w:rPr>
        <w:t xml:space="preserve"> importantes </w:t>
      </w:r>
    </w:p>
    <w:p w:rsidR="00615EC8" w:rsidRPr="00132E18" w:rsidRDefault="0065492C" w:rsidP="00615EC8">
      <w:pPr>
        <w:spacing w:before="60" w:line="300" w:lineRule="atLeast"/>
        <w:rPr>
          <w:rFonts w:cs="Lucida Sans Unicode"/>
          <w:szCs w:val="22"/>
          <w:lang w:val="pt-BR" w:eastAsia="pt-BR"/>
        </w:rPr>
      </w:pPr>
      <w:r w:rsidRPr="00132E18">
        <w:rPr>
          <w:rFonts w:cs="Lucida Sans Unicode"/>
          <w:szCs w:val="22"/>
          <w:lang w:val="pt-BR"/>
        </w:rPr>
        <w:t>A reestruturação com</w:t>
      </w:r>
      <w:r w:rsidR="00F6402F" w:rsidRPr="00132E18">
        <w:rPr>
          <w:rFonts w:cs="Lucida Sans Unicode"/>
          <w:szCs w:val="22"/>
          <w:lang w:val="pt-BR"/>
        </w:rPr>
        <w:t xml:space="preserve"> foco nas especialidades químicas e a listagem da Evonik na Bolsa de Valores também representam marcos importantes </w:t>
      </w:r>
      <w:r w:rsidR="00615EC8" w:rsidRPr="00132E18">
        <w:rPr>
          <w:rFonts w:cs="Lucida Sans Unicode"/>
          <w:szCs w:val="22"/>
          <w:lang w:val="pt-BR"/>
        </w:rPr>
        <w:t xml:space="preserve">para a meta de transformar a empresa em um grupo químico de liderança mundial. </w:t>
      </w:r>
    </w:p>
    <w:p w:rsidR="00615EC8" w:rsidRPr="00132E18" w:rsidRDefault="00615EC8" w:rsidP="00F6402F">
      <w:pPr>
        <w:jc w:val="both"/>
        <w:rPr>
          <w:rFonts w:cs="Lucida Sans Unicode"/>
          <w:szCs w:val="22"/>
          <w:lang w:val="pt-BR" w:eastAsia="pt-BR"/>
        </w:rPr>
      </w:pPr>
    </w:p>
    <w:p w:rsidR="00A92232" w:rsidRPr="00132E18" w:rsidRDefault="00615EC8" w:rsidP="00615EC8">
      <w:pPr>
        <w:jc w:val="both"/>
        <w:rPr>
          <w:rFonts w:cs="Lucida Sans Unicode"/>
          <w:szCs w:val="22"/>
          <w:lang w:val="pt-BR" w:eastAsia="pt-BR"/>
        </w:rPr>
      </w:pPr>
      <w:r w:rsidRPr="00132E18">
        <w:rPr>
          <w:rFonts w:cs="Lucida Sans Unicode"/>
          <w:szCs w:val="22"/>
          <w:lang w:val="pt-BR" w:eastAsia="pt-BR"/>
        </w:rPr>
        <w:t xml:space="preserve">Os fortes </w:t>
      </w:r>
      <w:r w:rsidR="00A92232" w:rsidRPr="00132E18">
        <w:rPr>
          <w:rFonts w:cs="Lucida Sans Unicode"/>
          <w:szCs w:val="22"/>
          <w:lang w:val="pt-BR" w:eastAsia="pt-BR"/>
        </w:rPr>
        <w:t xml:space="preserve">investimentos realizados </w:t>
      </w:r>
      <w:r w:rsidRPr="00132E18">
        <w:rPr>
          <w:rFonts w:cs="Lucida Sans Unicode"/>
          <w:szCs w:val="22"/>
          <w:lang w:val="pt-BR" w:eastAsia="pt-BR"/>
        </w:rPr>
        <w:t>nos últimos 10 anos com ampliação da capacidade industrial, seja com a construção de novas fábricas ou por meio de aquisições</w:t>
      </w:r>
      <w:r w:rsidR="0066631E" w:rsidRPr="00132E18">
        <w:rPr>
          <w:rFonts w:cs="Lucida Sans Unicode"/>
          <w:szCs w:val="22"/>
          <w:lang w:val="pt-BR" w:eastAsia="pt-BR"/>
        </w:rPr>
        <w:t xml:space="preserve">, </w:t>
      </w:r>
      <w:r w:rsidRPr="00132E18">
        <w:rPr>
          <w:rFonts w:cs="Lucida Sans Unicode"/>
          <w:szCs w:val="22"/>
          <w:lang w:val="pt-BR" w:eastAsia="pt-BR"/>
        </w:rPr>
        <w:t xml:space="preserve">fortaleceram o avanço do grupo. Entre os negócios de maior peso, estão a aquisição do </w:t>
      </w:r>
      <w:r w:rsidR="00A92232" w:rsidRPr="00132E18">
        <w:rPr>
          <w:rFonts w:eastAsia="Calibri" w:cs="Lucida Sans Unicode"/>
          <w:szCs w:val="22"/>
          <w:lang w:val="pt-BR"/>
        </w:rPr>
        <w:t xml:space="preserve">negócio de aditivos especiais </w:t>
      </w:r>
      <w:r w:rsidR="0066631E" w:rsidRPr="00132E18">
        <w:rPr>
          <w:rFonts w:eastAsia="Calibri" w:cs="Lucida Sans Unicode"/>
          <w:szCs w:val="22"/>
          <w:lang w:val="pt-BR"/>
        </w:rPr>
        <w:t xml:space="preserve">da </w:t>
      </w:r>
      <w:r w:rsidR="00A92232" w:rsidRPr="00132E18">
        <w:rPr>
          <w:rFonts w:eastAsia="Calibri" w:cs="Lucida Sans Unicode"/>
          <w:szCs w:val="22"/>
          <w:lang w:val="pt-BR"/>
        </w:rPr>
        <w:t xml:space="preserve">Air </w:t>
      </w:r>
      <w:proofErr w:type="spellStart"/>
      <w:r w:rsidR="00A92232" w:rsidRPr="00132E18">
        <w:rPr>
          <w:rFonts w:eastAsia="Calibri" w:cs="Lucida Sans Unicode"/>
          <w:szCs w:val="22"/>
          <w:lang w:val="pt-BR"/>
        </w:rPr>
        <w:t>Products</w:t>
      </w:r>
      <w:proofErr w:type="spellEnd"/>
      <w:r w:rsidR="0066631E" w:rsidRPr="00132E18">
        <w:rPr>
          <w:rFonts w:eastAsia="Calibri" w:cs="Lucida Sans Unicode"/>
          <w:szCs w:val="22"/>
          <w:lang w:val="pt-BR"/>
        </w:rPr>
        <w:t xml:space="preserve"> </w:t>
      </w:r>
      <w:r w:rsidR="00A92232" w:rsidRPr="00132E18">
        <w:rPr>
          <w:rFonts w:eastAsia="Calibri" w:cs="Lucida Sans Unicode"/>
          <w:szCs w:val="22"/>
          <w:lang w:val="pt-BR"/>
        </w:rPr>
        <w:t>por US$3,8 bilhões</w:t>
      </w:r>
      <w:r w:rsidR="0066631E" w:rsidRPr="00132E18">
        <w:rPr>
          <w:rFonts w:eastAsia="Calibri" w:cs="Lucida Sans Unicode"/>
          <w:szCs w:val="22"/>
          <w:lang w:val="pt-BR"/>
        </w:rPr>
        <w:t xml:space="preserve"> - </w:t>
      </w:r>
      <w:r w:rsidR="00A92232" w:rsidRPr="00132E18">
        <w:rPr>
          <w:rFonts w:eastAsia="Calibri" w:cs="Lucida Sans Unicode"/>
          <w:szCs w:val="22"/>
          <w:lang w:val="pt-BR"/>
        </w:rPr>
        <w:t xml:space="preserve">transação que </w:t>
      </w:r>
      <w:r w:rsidR="0066631E" w:rsidRPr="00132E18">
        <w:rPr>
          <w:rFonts w:eastAsia="Calibri" w:cs="Lucida Sans Unicode"/>
          <w:szCs w:val="22"/>
          <w:lang w:val="pt-BR"/>
        </w:rPr>
        <w:t xml:space="preserve">poderá alcançar </w:t>
      </w:r>
      <w:r w:rsidR="00A92232" w:rsidRPr="00132E18">
        <w:rPr>
          <w:rFonts w:eastAsia="Calibri" w:cs="Lucida Sans Unicode"/>
          <w:szCs w:val="22"/>
          <w:lang w:val="pt-BR"/>
        </w:rPr>
        <w:t>sinergia a</w:t>
      </w:r>
      <w:r w:rsidR="0066631E" w:rsidRPr="00132E18">
        <w:rPr>
          <w:rFonts w:eastAsia="Calibri" w:cs="Lucida Sans Unicode"/>
          <w:szCs w:val="22"/>
          <w:lang w:val="pt-BR"/>
        </w:rPr>
        <w:t xml:space="preserve">nual em torno de US$80 milhões </w:t>
      </w:r>
      <w:r w:rsidR="00A92232" w:rsidRPr="00132E18">
        <w:rPr>
          <w:rFonts w:eastAsia="Calibri" w:cs="Lucida Sans Unicode"/>
          <w:szCs w:val="22"/>
          <w:lang w:val="pt-BR"/>
        </w:rPr>
        <w:t xml:space="preserve">até 2020. </w:t>
      </w:r>
    </w:p>
    <w:p w:rsidR="00A92232" w:rsidRPr="00132E18" w:rsidRDefault="00A92232" w:rsidP="00C04A59">
      <w:pPr>
        <w:rPr>
          <w:rFonts w:cs="Lucida Sans Unicode"/>
          <w:szCs w:val="22"/>
          <w:lang w:val="pt-BR" w:eastAsia="pt-BR"/>
        </w:rPr>
      </w:pPr>
    </w:p>
    <w:p w:rsidR="00A92232" w:rsidRPr="00132E18" w:rsidRDefault="0066631E" w:rsidP="00C04A59">
      <w:pPr>
        <w:rPr>
          <w:rFonts w:cs="Lucida Sans Unicode"/>
          <w:szCs w:val="22"/>
          <w:lang w:val="pt-BR" w:eastAsia="pt-BR"/>
        </w:rPr>
      </w:pPr>
      <w:r w:rsidRPr="00132E18">
        <w:rPr>
          <w:rFonts w:cs="Lucida Sans Unicode"/>
          <w:szCs w:val="22"/>
          <w:lang w:val="pt-BR" w:eastAsia="pt-BR"/>
        </w:rPr>
        <w:t>O grupo acaba de concluir também</w:t>
      </w:r>
      <w:r w:rsidR="00A92232" w:rsidRPr="00132E18">
        <w:rPr>
          <w:rFonts w:cs="Lucida Sans Unicode"/>
          <w:szCs w:val="22"/>
          <w:lang w:val="pt-BR" w:eastAsia="pt-BR"/>
        </w:rPr>
        <w:t xml:space="preserve"> a aquisição do negócio de sílica da norte-americana J.M. Huber Corporation, por US$ 630 milhões. O negócio será integrado ao </w:t>
      </w:r>
      <w:r w:rsidRPr="00132E18">
        <w:rPr>
          <w:rFonts w:cs="Lucida Sans Unicode"/>
          <w:szCs w:val="22"/>
          <w:lang w:val="pt-BR" w:eastAsia="pt-BR"/>
        </w:rPr>
        <w:t>s</w:t>
      </w:r>
      <w:r w:rsidR="00A92232" w:rsidRPr="00132E18">
        <w:rPr>
          <w:rFonts w:cs="Lucida Sans Unicode"/>
          <w:szCs w:val="22"/>
          <w:lang w:val="pt-BR" w:eastAsia="pt-BR"/>
        </w:rPr>
        <w:t xml:space="preserve">egmento </w:t>
      </w:r>
      <w:proofErr w:type="spellStart"/>
      <w:r w:rsidR="00A92232" w:rsidRPr="00132E18">
        <w:rPr>
          <w:rFonts w:cs="Lucida Sans Unicode"/>
          <w:szCs w:val="22"/>
          <w:lang w:val="pt-BR" w:eastAsia="pt-BR"/>
        </w:rPr>
        <w:t>Resource</w:t>
      </w:r>
      <w:proofErr w:type="spellEnd"/>
      <w:r w:rsidR="00A92232" w:rsidRPr="00132E18">
        <w:rPr>
          <w:rFonts w:cs="Lucida Sans Unicode"/>
          <w:szCs w:val="22"/>
          <w:lang w:val="pt-BR" w:eastAsia="pt-BR"/>
        </w:rPr>
        <w:t xml:space="preserve"> </w:t>
      </w:r>
      <w:proofErr w:type="spellStart"/>
      <w:r w:rsidR="00A92232" w:rsidRPr="00132E18">
        <w:rPr>
          <w:rFonts w:cs="Lucida Sans Unicode"/>
          <w:szCs w:val="22"/>
          <w:lang w:val="pt-BR" w:eastAsia="pt-BR"/>
        </w:rPr>
        <w:t>Efficiency</w:t>
      </w:r>
      <w:proofErr w:type="spellEnd"/>
      <w:r w:rsidR="00A92232" w:rsidRPr="00132E18">
        <w:rPr>
          <w:rFonts w:cs="Lucida Sans Unicode"/>
          <w:szCs w:val="22"/>
          <w:lang w:val="pt-BR" w:eastAsia="pt-BR"/>
        </w:rPr>
        <w:t xml:space="preserve">, </w:t>
      </w:r>
      <w:r w:rsidRPr="00132E18">
        <w:rPr>
          <w:rFonts w:cs="Lucida Sans Unicode"/>
          <w:szCs w:val="22"/>
          <w:lang w:val="pt-BR" w:eastAsia="pt-BR"/>
        </w:rPr>
        <w:t>fortalecendo ainda mais a liderança mundial em sílicas para os mais diversificados mercados.</w:t>
      </w:r>
    </w:p>
    <w:p w:rsidR="00A92232" w:rsidRPr="00132E18" w:rsidRDefault="00A92232" w:rsidP="0066631E">
      <w:pPr>
        <w:rPr>
          <w:rStyle w:val="MquinadeescreverHTML"/>
          <w:rFonts w:ascii="Lucida Sans Unicode" w:eastAsia="Calibri" w:hAnsi="Lucida Sans Unicode" w:cs="Lucida Sans Unicode"/>
          <w:sz w:val="22"/>
          <w:szCs w:val="22"/>
          <w:lang w:val="pt-BR"/>
        </w:rPr>
      </w:pPr>
    </w:p>
    <w:p w:rsidR="0066631E" w:rsidRPr="00132E18" w:rsidRDefault="0066631E" w:rsidP="0066631E">
      <w:pPr>
        <w:rPr>
          <w:rStyle w:val="MquinadeescreverHTML"/>
          <w:rFonts w:ascii="Lucida Sans Unicode" w:eastAsia="Calibri" w:hAnsi="Lucida Sans Unicode" w:cs="Lucida Sans Unicode"/>
          <w:sz w:val="22"/>
          <w:szCs w:val="22"/>
          <w:lang w:val="pt-BR"/>
        </w:rPr>
      </w:pPr>
    </w:p>
    <w:p w:rsidR="00A92232" w:rsidRPr="00132E18" w:rsidRDefault="00C02851" w:rsidP="0066631E">
      <w:pPr>
        <w:rPr>
          <w:rStyle w:val="MquinadeescreverHTML"/>
          <w:rFonts w:ascii="Lucida Sans Unicode" w:eastAsia="Calibri" w:hAnsi="Lucida Sans Unicode" w:cs="Lucida Sans Unicode"/>
          <w:b/>
          <w:sz w:val="22"/>
          <w:szCs w:val="22"/>
          <w:lang w:val="pt-BR"/>
        </w:rPr>
      </w:pPr>
      <w:r w:rsidRPr="00132E18">
        <w:rPr>
          <w:rStyle w:val="MquinadeescreverHTML"/>
          <w:rFonts w:ascii="Lucida Sans Unicode" w:eastAsia="Calibri" w:hAnsi="Lucida Sans Unicode" w:cs="Lucida Sans Unicode"/>
          <w:b/>
          <w:sz w:val="22"/>
          <w:szCs w:val="22"/>
          <w:lang w:val="pt-BR"/>
        </w:rPr>
        <w:t>Crescimento no Brasil e região</w:t>
      </w:r>
    </w:p>
    <w:p w:rsidR="00A92232" w:rsidRPr="00132E18" w:rsidRDefault="00C02851" w:rsidP="0066631E">
      <w:pPr>
        <w:rPr>
          <w:rFonts w:cs="Lucida Sans Unicode"/>
          <w:szCs w:val="22"/>
          <w:lang w:val="pt-BR" w:eastAsia="pt-BR"/>
        </w:rPr>
      </w:pPr>
      <w:r w:rsidRPr="00132E18">
        <w:rPr>
          <w:rFonts w:cs="Lucida Sans Unicode"/>
          <w:szCs w:val="22"/>
          <w:lang w:val="pt-BR" w:eastAsia="pt-BR"/>
        </w:rPr>
        <w:t xml:space="preserve">Nos últimos três anos a Evonik </w:t>
      </w:r>
      <w:r w:rsidR="00A92232" w:rsidRPr="00132E18">
        <w:rPr>
          <w:rFonts w:cs="Lucida Sans Unicode"/>
          <w:szCs w:val="22"/>
          <w:lang w:val="pt-BR" w:eastAsia="pt-BR"/>
        </w:rPr>
        <w:t>inaugur</w:t>
      </w:r>
      <w:r w:rsidRPr="00132E18">
        <w:rPr>
          <w:rFonts w:cs="Lucida Sans Unicode"/>
          <w:szCs w:val="22"/>
          <w:lang w:val="pt-BR" w:eastAsia="pt-BR"/>
        </w:rPr>
        <w:t>ou</w:t>
      </w:r>
      <w:r w:rsidR="00A92232" w:rsidRPr="00132E18">
        <w:rPr>
          <w:rFonts w:cs="Lucida Sans Unicode"/>
          <w:szCs w:val="22"/>
          <w:lang w:val="pt-BR" w:eastAsia="pt-BR"/>
        </w:rPr>
        <w:t xml:space="preserve"> três fábricas no Brasil: </w:t>
      </w:r>
      <w:r w:rsidRPr="00132E18">
        <w:rPr>
          <w:rFonts w:cs="Lucida Sans Unicode"/>
          <w:szCs w:val="22"/>
          <w:lang w:val="pt-BR" w:eastAsia="pt-BR"/>
        </w:rPr>
        <w:t>a unidade fabril de</w:t>
      </w:r>
      <w:r w:rsidR="00A92232" w:rsidRPr="00132E18">
        <w:rPr>
          <w:rFonts w:cs="Lucida Sans Unicode"/>
          <w:szCs w:val="22"/>
          <w:lang w:val="pt-BR" w:eastAsia="pt-BR"/>
        </w:rPr>
        <w:t xml:space="preserve"> Americana (SP), destinada à fabricação de ingredientes para as indústrias de cosméticos e cuidados para o lar; a fábrica </w:t>
      </w:r>
      <w:r w:rsidRPr="00132E18">
        <w:rPr>
          <w:rFonts w:cs="Lucida Sans Unicode"/>
          <w:szCs w:val="22"/>
          <w:lang w:val="pt-BR" w:eastAsia="pt-BR"/>
        </w:rPr>
        <w:t>d</w:t>
      </w:r>
      <w:r w:rsidR="00A92232" w:rsidRPr="00132E18">
        <w:rPr>
          <w:rFonts w:cs="Lucida Sans Unicode"/>
          <w:szCs w:val="22"/>
          <w:lang w:val="pt-BR" w:eastAsia="pt-BR"/>
        </w:rPr>
        <w:t xml:space="preserve">a cidade de Castro (PR), para a produção biotecnológica de </w:t>
      </w:r>
      <w:proofErr w:type="spellStart"/>
      <w:r w:rsidR="00A92232" w:rsidRPr="00132E18">
        <w:rPr>
          <w:rFonts w:cs="Lucida Sans Unicode"/>
          <w:szCs w:val="22"/>
          <w:lang w:val="pt-BR" w:eastAsia="pt-BR"/>
        </w:rPr>
        <w:t>Biolys</w:t>
      </w:r>
      <w:proofErr w:type="spellEnd"/>
      <w:r w:rsidR="00A92232" w:rsidRPr="00132E18">
        <w:rPr>
          <w:rFonts w:cs="Lucida Sans Unicode"/>
          <w:szCs w:val="22"/>
          <w:lang w:val="pt-BR" w:eastAsia="pt-BR"/>
        </w:rPr>
        <w:t xml:space="preserve">®, insumo destinado ao mercado de nutrição animal; e uma unidade de sílicas precipitadas em Americana (SP), que atende aos mercados de borracha, agroquímico, </w:t>
      </w:r>
      <w:proofErr w:type="spellStart"/>
      <w:r w:rsidR="00A92232" w:rsidRPr="00132E18">
        <w:rPr>
          <w:rFonts w:cs="Lucida Sans Unicode"/>
          <w:szCs w:val="22"/>
          <w:lang w:val="pt-BR" w:eastAsia="pt-BR"/>
        </w:rPr>
        <w:t>feed</w:t>
      </w:r>
      <w:proofErr w:type="spellEnd"/>
      <w:r w:rsidR="00A92232" w:rsidRPr="00132E18">
        <w:rPr>
          <w:rFonts w:cs="Lucida Sans Unicode"/>
          <w:szCs w:val="22"/>
          <w:lang w:val="pt-BR" w:eastAsia="pt-BR"/>
        </w:rPr>
        <w:t xml:space="preserve"> e </w:t>
      </w:r>
      <w:proofErr w:type="spellStart"/>
      <w:r w:rsidR="00A92232" w:rsidRPr="00132E18">
        <w:rPr>
          <w:rFonts w:cs="Lucida Sans Unicode"/>
          <w:szCs w:val="22"/>
          <w:lang w:val="pt-BR" w:eastAsia="pt-BR"/>
        </w:rPr>
        <w:t>food</w:t>
      </w:r>
      <w:proofErr w:type="spellEnd"/>
      <w:r w:rsidR="00A92232" w:rsidRPr="00132E18">
        <w:rPr>
          <w:rFonts w:cs="Lucida Sans Unicode"/>
          <w:szCs w:val="22"/>
          <w:lang w:val="pt-BR" w:eastAsia="pt-BR"/>
        </w:rPr>
        <w:t xml:space="preserve">. </w:t>
      </w:r>
    </w:p>
    <w:p w:rsidR="00A92232" w:rsidRPr="00132E18" w:rsidRDefault="00A92232" w:rsidP="0066631E">
      <w:pPr>
        <w:rPr>
          <w:rFonts w:cs="Lucida Sans Unicode"/>
          <w:szCs w:val="22"/>
          <w:lang w:val="pt-BR" w:eastAsia="pt-BR"/>
        </w:rPr>
      </w:pPr>
    </w:p>
    <w:p w:rsidR="00A92232" w:rsidRPr="00132E18" w:rsidRDefault="00023A7F" w:rsidP="0066631E">
      <w:pPr>
        <w:rPr>
          <w:rFonts w:cs="Lucida Sans Unicode"/>
          <w:szCs w:val="22"/>
          <w:lang w:val="pt-BR"/>
        </w:rPr>
      </w:pPr>
      <w:r w:rsidRPr="00132E18">
        <w:rPr>
          <w:rFonts w:cs="Lucida Sans Unicode"/>
          <w:szCs w:val="22"/>
          <w:lang w:val="pt-BR" w:eastAsia="pt-BR"/>
        </w:rPr>
        <w:t xml:space="preserve">O potencial do mercado brasileiro e da região América do Sul faz parte dos planos de crescimento. </w:t>
      </w:r>
      <w:r w:rsidR="00C02851" w:rsidRPr="00132E18">
        <w:rPr>
          <w:rFonts w:cs="Lucida Sans Unicode"/>
          <w:szCs w:val="22"/>
          <w:lang w:val="pt-BR" w:eastAsia="pt-BR"/>
        </w:rPr>
        <w:t>Além d</w:t>
      </w:r>
      <w:r w:rsidR="003D3AD1" w:rsidRPr="00132E18">
        <w:rPr>
          <w:rFonts w:cs="Lucida Sans Unicode"/>
          <w:szCs w:val="22"/>
          <w:lang w:val="pt-BR" w:eastAsia="pt-BR"/>
        </w:rPr>
        <w:t>e um</w:t>
      </w:r>
      <w:r w:rsidR="00C02851" w:rsidRPr="00132E18">
        <w:rPr>
          <w:rFonts w:cs="Lucida Sans Unicode"/>
          <w:szCs w:val="22"/>
          <w:lang w:val="pt-BR" w:eastAsia="pt-BR"/>
        </w:rPr>
        <w:t xml:space="preserve">a unidade produtiva de catalisadores para biodiesel, </w:t>
      </w:r>
      <w:r w:rsidR="003D3AD1" w:rsidRPr="00132E18">
        <w:rPr>
          <w:rFonts w:cs="Lucida Sans Unicode"/>
          <w:szCs w:val="22"/>
          <w:lang w:val="pt-BR" w:eastAsia="pt-BR"/>
        </w:rPr>
        <w:t xml:space="preserve">na Argentina, a Evonik tem reforçado sua atuação na América do Sul e atualmente possui </w:t>
      </w:r>
      <w:r w:rsidR="00C02851" w:rsidRPr="00132E18">
        <w:rPr>
          <w:rFonts w:cs="Lucida Sans Unicode"/>
          <w:szCs w:val="22"/>
          <w:lang w:val="pt-BR"/>
        </w:rPr>
        <w:t xml:space="preserve">escritórios </w:t>
      </w:r>
      <w:r w:rsidR="003D3AD1" w:rsidRPr="00132E18">
        <w:rPr>
          <w:rFonts w:cs="Lucida Sans Unicode"/>
          <w:szCs w:val="22"/>
          <w:lang w:val="pt-BR"/>
        </w:rPr>
        <w:t xml:space="preserve">próprios </w:t>
      </w:r>
      <w:r w:rsidR="00C02851" w:rsidRPr="00132E18">
        <w:rPr>
          <w:rFonts w:cs="Lucida Sans Unicode"/>
          <w:szCs w:val="22"/>
          <w:lang w:val="pt-BR"/>
        </w:rPr>
        <w:t xml:space="preserve">no Chile, </w:t>
      </w:r>
      <w:r w:rsidR="003D3AD1" w:rsidRPr="00132E18">
        <w:rPr>
          <w:rFonts w:cs="Lucida Sans Unicode"/>
          <w:szCs w:val="22"/>
          <w:lang w:val="pt-BR"/>
        </w:rPr>
        <w:t xml:space="preserve">Costa Rica, </w:t>
      </w:r>
      <w:r w:rsidR="00C02851" w:rsidRPr="00132E18">
        <w:rPr>
          <w:rFonts w:cs="Lucida Sans Unicode"/>
          <w:szCs w:val="22"/>
          <w:lang w:val="pt-BR"/>
        </w:rPr>
        <w:t>Colômbia, Equador</w:t>
      </w:r>
      <w:r w:rsidR="00F30E73" w:rsidRPr="00132E18">
        <w:rPr>
          <w:rFonts w:cs="Lucida Sans Unicode"/>
          <w:szCs w:val="22"/>
          <w:lang w:val="pt-BR"/>
        </w:rPr>
        <w:t xml:space="preserve"> e </w:t>
      </w:r>
      <w:r w:rsidR="00C02851" w:rsidRPr="00132E18">
        <w:rPr>
          <w:rFonts w:cs="Lucida Sans Unicode"/>
          <w:szCs w:val="22"/>
          <w:lang w:val="pt-BR"/>
        </w:rPr>
        <w:t>Guatemala, além de representantes ou distribuidores nos demais países</w:t>
      </w:r>
      <w:r w:rsidR="003D3AD1" w:rsidRPr="00132E18">
        <w:rPr>
          <w:rFonts w:cs="Lucida Sans Unicode"/>
          <w:szCs w:val="22"/>
          <w:lang w:val="pt-BR"/>
        </w:rPr>
        <w:t xml:space="preserve"> da América do S</w:t>
      </w:r>
      <w:r w:rsidRPr="00132E18">
        <w:rPr>
          <w:rFonts w:cs="Lucida Sans Unicode"/>
          <w:szCs w:val="22"/>
          <w:lang w:val="pt-BR"/>
        </w:rPr>
        <w:t>ul.</w:t>
      </w:r>
    </w:p>
    <w:p w:rsidR="00023A7F" w:rsidRPr="00132E18" w:rsidRDefault="00023A7F" w:rsidP="0066631E">
      <w:pPr>
        <w:rPr>
          <w:rFonts w:cs="Lucida Sans Unicode"/>
          <w:szCs w:val="22"/>
          <w:lang w:val="pt-BR"/>
        </w:rPr>
      </w:pPr>
    </w:p>
    <w:p w:rsidR="005B04EB" w:rsidRPr="00132E18" w:rsidRDefault="00A92232" w:rsidP="005B04EB">
      <w:pPr>
        <w:rPr>
          <w:rFonts w:cs="Lucida Sans Unicode"/>
          <w:szCs w:val="22"/>
          <w:lang w:val="pt-BR"/>
        </w:rPr>
      </w:pPr>
      <w:r w:rsidRPr="00132E18">
        <w:rPr>
          <w:rFonts w:cs="Lucida Sans Unicode"/>
          <w:szCs w:val="22"/>
          <w:lang w:val="pt-BR"/>
        </w:rPr>
        <w:t xml:space="preserve">No </w:t>
      </w:r>
      <w:r w:rsidR="005B04EB" w:rsidRPr="00132E18">
        <w:rPr>
          <w:rFonts w:cs="Lucida Sans Unicode"/>
          <w:szCs w:val="22"/>
          <w:lang w:val="pt-BR"/>
        </w:rPr>
        <w:t xml:space="preserve">final de 2016 </w:t>
      </w:r>
      <w:r w:rsidRPr="00132E18">
        <w:rPr>
          <w:rFonts w:cs="Lucida Sans Unicode"/>
          <w:szCs w:val="22"/>
          <w:lang w:val="pt-BR"/>
        </w:rPr>
        <w:t xml:space="preserve">inaugurou sua nova sede em </w:t>
      </w:r>
      <w:r w:rsidR="0065492C" w:rsidRPr="00132E18">
        <w:rPr>
          <w:rFonts w:cs="Lucida Sans Unicode"/>
          <w:szCs w:val="22"/>
          <w:lang w:val="pt-BR"/>
        </w:rPr>
        <w:t xml:space="preserve">amplas e </w:t>
      </w:r>
      <w:r w:rsidR="005B04EB" w:rsidRPr="00132E18">
        <w:rPr>
          <w:rFonts w:cs="Lucida Sans Unicode"/>
          <w:szCs w:val="22"/>
          <w:lang w:val="pt-BR"/>
        </w:rPr>
        <w:t xml:space="preserve">modernas instalações em </w:t>
      </w:r>
      <w:r w:rsidRPr="00132E18">
        <w:rPr>
          <w:rFonts w:cs="Lucida Sans Unicode"/>
          <w:szCs w:val="22"/>
          <w:lang w:val="pt-BR"/>
        </w:rPr>
        <w:t xml:space="preserve">São Paulo (SP), reunindo as áreas administrativa e comercial, </w:t>
      </w:r>
      <w:r w:rsidR="005B04EB" w:rsidRPr="00132E18">
        <w:rPr>
          <w:rFonts w:cs="Lucida Sans Unicode"/>
          <w:szCs w:val="22"/>
          <w:lang w:val="pt-BR"/>
        </w:rPr>
        <w:t>para dar suporte à estratégia de crescimento regional.</w:t>
      </w:r>
    </w:p>
    <w:p w:rsidR="00D05616" w:rsidRDefault="00D05616" w:rsidP="005B04EB">
      <w:pPr>
        <w:rPr>
          <w:rFonts w:cs="Lucida Sans Unicode"/>
          <w:szCs w:val="22"/>
          <w:lang w:val="pt-BR"/>
        </w:rPr>
      </w:pPr>
    </w:p>
    <w:p w:rsidR="006B72EE" w:rsidRDefault="006B72EE" w:rsidP="005B04EB">
      <w:pPr>
        <w:rPr>
          <w:rFonts w:cs="Lucida Sans Unicode"/>
          <w:szCs w:val="22"/>
          <w:lang w:val="pt-BR"/>
        </w:rPr>
      </w:pPr>
    </w:p>
    <w:p w:rsidR="006B72EE" w:rsidRPr="00132E18" w:rsidRDefault="006B72EE" w:rsidP="005B04EB">
      <w:pPr>
        <w:rPr>
          <w:rFonts w:cs="Lucida Sans Unicode"/>
          <w:szCs w:val="22"/>
          <w:lang w:val="pt-BR"/>
        </w:rPr>
      </w:pPr>
    </w:p>
    <w:p w:rsidR="00D05616" w:rsidRPr="00132E18" w:rsidRDefault="00D05616" w:rsidP="005B04EB">
      <w:pPr>
        <w:rPr>
          <w:rFonts w:cs="Lucida Sans Unicode"/>
          <w:b/>
          <w:szCs w:val="22"/>
          <w:lang w:val="pt-BR"/>
        </w:rPr>
      </w:pPr>
      <w:r w:rsidRPr="00132E18">
        <w:rPr>
          <w:rFonts w:cs="Lucida Sans Unicode"/>
          <w:b/>
          <w:szCs w:val="22"/>
          <w:lang w:val="pt-BR"/>
        </w:rPr>
        <w:lastRenderedPageBreak/>
        <w:t>Humanizando a marca</w:t>
      </w:r>
    </w:p>
    <w:p w:rsidR="0096606C" w:rsidRPr="00132E18" w:rsidRDefault="002B370C" w:rsidP="005D346C">
      <w:pPr>
        <w:rPr>
          <w:rFonts w:cs="Lucida Sans Unicode"/>
          <w:szCs w:val="22"/>
          <w:shd w:val="clear" w:color="auto" w:fill="FFFFFF"/>
          <w:lang w:val="pt-BR" w:eastAsia="pt-BR"/>
        </w:rPr>
      </w:pPr>
      <w:r w:rsidRPr="00132E18">
        <w:rPr>
          <w:rFonts w:cs="Lucida Sans Unicode"/>
          <w:szCs w:val="22"/>
          <w:lang w:val="pt-BR"/>
        </w:rPr>
        <w:t xml:space="preserve">No Brasil e no mundo a Evonik quer ser reconhecida como uma empresa que reconhece e valoriza seus talentos profissionais. Em meio à comemoração </w:t>
      </w:r>
      <w:r w:rsidR="006555CC" w:rsidRPr="00132E18">
        <w:rPr>
          <w:rFonts w:cs="Lucida Sans Unicode"/>
          <w:szCs w:val="22"/>
          <w:lang w:val="pt-BR"/>
        </w:rPr>
        <w:t xml:space="preserve">aos seus </w:t>
      </w:r>
      <w:r w:rsidRPr="00132E18">
        <w:rPr>
          <w:rFonts w:cs="Lucida Sans Unicode"/>
          <w:szCs w:val="22"/>
          <w:lang w:val="pt-BR"/>
        </w:rPr>
        <w:t xml:space="preserve">10 anos, </w:t>
      </w:r>
      <w:r w:rsidR="005D346C" w:rsidRPr="00132E18">
        <w:rPr>
          <w:rFonts w:cs="Lucida Sans Unicode"/>
          <w:szCs w:val="22"/>
          <w:lang w:val="pt-BR"/>
        </w:rPr>
        <w:t>o grupo</w:t>
      </w:r>
      <w:r w:rsidRPr="00132E18">
        <w:rPr>
          <w:rFonts w:cs="Lucida Sans Unicode"/>
          <w:szCs w:val="22"/>
          <w:lang w:val="pt-BR"/>
        </w:rPr>
        <w:t xml:space="preserve"> acaba de lançar uma</w:t>
      </w:r>
      <w:r w:rsidR="00A92232" w:rsidRPr="00132E18">
        <w:rPr>
          <w:rFonts w:cs="Lucida Sans Unicode"/>
          <w:szCs w:val="22"/>
          <w:shd w:val="clear" w:color="auto" w:fill="FFFFFF"/>
          <w:lang w:val="pt-BR" w:eastAsia="pt-BR"/>
        </w:rPr>
        <w:t xml:space="preserve"> campanha </w:t>
      </w:r>
      <w:r w:rsidR="005D346C" w:rsidRPr="00132E18">
        <w:rPr>
          <w:rFonts w:cs="Lucida Sans Unicode"/>
          <w:szCs w:val="22"/>
          <w:shd w:val="clear" w:color="auto" w:fill="FFFFFF"/>
          <w:lang w:val="pt-BR" w:eastAsia="pt-BR"/>
        </w:rPr>
        <w:t>mundial</w:t>
      </w:r>
      <w:r w:rsidR="00A92232" w:rsidRPr="00132E18">
        <w:rPr>
          <w:rFonts w:cs="Lucida Sans Unicode"/>
          <w:szCs w:val="22"/>
          <w:shd w:val="clear" w:color="auto" w:fill="FFFFFF"/>
          <w:lang w:val="pt-BR" w:eastAsia="pt-BR"/>
        </w:rPr>
        <w:t xml:space="preserve"> de </w:t>
      </w:r>
      <w:proofErr w:type="spellStart"/>
      <w:r w:rsidRPr="00132E18">
        <w:rPr>
          <w:rFonts w:cs="Lucida Sans Unicode"/>
          <w:szCs w:val="22"/>
          <w:shd w:val="clear" w:color="auto" w:fill="FFFFFF"/>
          <w:lang w:val="pt-BR" w:eastAsia="pt-BR"/>
        </w:rPr>
        <w:t>employer</w:t>
      </w:r>
      <w:proofErr w:type="spellEnd"/>
      <w:r w:rsidRPr="00132E18">
        <w:rPr>
          <w:rFonts w:cs="Lucida Sans Unicode"/>
          <w:szCs w:val="22"/>
          <w:shd w:val="clear" w:color="auto" w:fill="FFFFFF"/>
          <w:lang w:val="pt-BR" w:eastAsia="pt-BR"/>
        </w:rPr>
        <w:t xml:space="preserve"> b</w:t>
      </w:r>
      <w:r w:rsidR="00A92232" w:rsidRPr="00132E18">
        <w:rPr>
          <w:rFonts w:cs="Lucida Sans Unicode"/>
          <w:szCs w:val="22"/>
          <w:shd w:val="clear" w:color="auto" w:fill="FFFFFF"/>
          <w:lang w:val="pt-BR" w:eastAsia="pt-BR"/>
        </w:rPr>
        <w:t>randing</w:t>
      </w:r>
      <w:r w:rsidRPr="00132E18">
        <w:rPr>
          <w:rFonts w:cs="Lucida Sans Unicode"/>
          <w:szCs w:val="22"/>
          <w:shd w:val="clear" w:color="auto" w:fill="FFFFFF"/>
          <w:lang w:val="pt-BR" w:eastAsia="pt-BR"/>
        </w:rPr>
        <w:t xml:space="preserve"> com o tema “#</w:t>
      </w:r>
      <w:proofErr w:type="spellStart"/>
      <w:r w:rsidR="006B72EE">
        <w:rPr>
          <w:rFonts w:cs="Lucida Sans Unicode"/>
          <w:szCs w:val="22"/>
          <w:shd w:val="clear" w:color="auto" w:fill="FFFFFF"/>
          <w:lang w:val="pt-BR" w:eastAsia="pt-BR"/>
        </w:rPr>
        <w:t>H</w:t>
      </w:r>
      <w:r w:rsidR="005B5413" w:rsidRPr="00132E18">
        <w:rPr>
          <w:rFonts w:cs="Lucida Sans Unicode"/>
          <w:szCs w:val="22"/>
          <w:shd w:val="clear" w:color="auto" w:fill="FFFFFF"/>
          <w:lang w:val="pt-BR" w:eastAsia="pt-BR"/>
        </w:rPr>
        <w:t>umanc</w:t>
      </w:r>
      <w:r w:rsidRPr="00132E18">
        <w:rPr>
          <w:rFonts w:cs="Lucida Sans Unicode"/>
          <w:szCs w:val="22"/>
          <w:shd w:val="clear" w:color="auto" w:fill="FFFFFF"/>
          <w:lang w:val="pt-BR" w:eastAsia="pt-BR"/>
        </w:rPr>
        <w:t>hemistry</w:t>
      </w:r>
      <w:proofErr w:type="spellEnd"/>
      <w:r w:rsidR="0065492C" w:rsidRPr="00132E18">
        <w:rPr>
          <w:rFonts w:cs="Lucida Sans Unicode"/>
          <w:szCs w:val="22"/>
          <w:shd w:val="clear" w:color="auto" w:fill="FFFFFF"/>
          <w:lang w:val="pt-BR" w:eastAsia="pt-BR"/>
        </w:rPr>
        <w:t>”</w:t>
      </w:r>
      <w:r w:rsidRPr="00132E18">
        <w:rPr>
          <w:rFonts w:cs="Lucida Sans Unicode"/>
          <w:szCs w:val="22"/>
          <w:shd w:val="clear" w:color="auto" w:fill="FFFFFF"/>
          <w:lang w:val="pt-BR" w:eastAsia="pt-BR"/>
        </w:rPr>
        <w:t>.</w:t>
      </w:r>
      <w:r w:rsidR="00D05616" w:rsidRPr="00132E18">
        <w:rPr>
          <w:rFonts w:cs="Lucida Sans Unicode"/>
          <w:szCs w:val="22"/>
          <w:shd w:val="clear" w:color="auto" w:fill="FFFFFF"/>
          <w:lang w:val="pt-BR" w:eastAsia="pt-BR"/>
        </w:rPr>
        <w:t xml:space="preserve"> </w:t>
      </w:r>
      <w:r w:rsidR="0096606C" w:rsidRPr="00132E18">
        <w:rPr>
          <w:rFonts w:cs="Lucida Sans Unicode"/>
          <w:szCs w:val="22"/>
          <w:shd w:val="clear" w:color="auto" w:fill="FFFFFF"/>
          <w:lang w:val="pt-BR" w:eastAsia="pt-BR"/>
        </w:rPr>
        <w:t>A campanha explora exemplo</w:t>
      </w:r>
      <w:r w:rsidR="00D05616" w:rsidRPr="00132E18">
        <w:rPr>
          <w:rFonts w:cs="Lucida Sans Unicode"/>
          <w:szCs w:val="22"/>
          <w:shd w:val="clear" w:color="auto" w:fill="FFFFFF"/>
          <w:lang w:val="pt-BR" w:eastAsia="pt-BR"/>
        </w:rPr>
        <w:t>s</w:t>
      </w:r>
      <w:r w:rsidR="0096606C" w:rsidRPr="00132E18">
        <w:rPr>
          <w:rFonts w:cs="Lucida Sans Unicode"/>
          <w:szCs w:val="22"/>
          <w:shd w:val="clear" w:color="auto" w:fill="FFFFFF"/>
          <w:lang w:val="pt-BR" w:eastAsia="pt-BR"/>
        </w:rPr>
        <w:t xml:space="preserve"> de soluções inovadoras </w:t>
      </w:r>
      <w:r w:rsidR="003D1F4E" w:rsidRPr="00132E18">
        <w:rPr>
          <w:rFonts w:cs="Lucida Sans Unicode"/>
          <w:szCs w:val="22"/>
          <w:shd w:val="clear" w:color="auto" w:fill="FFFFFF"/>
          <w:lang w:val="pt-BR" w:eastAsia="pt-BR"/>
        </w:rPr>
        <w:t>presentes no cotidiano, em quase todos os lugares,</w:t>
      </w:r>
      <w:r w:rsidR="0096606C" w:rsidRPr="00132E18">
        <w:rPr>
          <w:rFonts w:cs="Lucida Sans Unicode"/>
          <w:szCs w:val="22"/>
          <w:shd w:val="clear" w:color="auto" w:fill="FFFFFF"/>
          <w:lang w:val="pt-BR" w:eastAsia="pt-BR"/>
        </w:rPr>
        <w:t xml:space="preserve"> a partir da </w:t>
      </w:r>
      <w:r w:rsidR="00D05616" w:rsidRPr="00132E18">
        <w:rPr>
          <w:rFonts w:cs="Lucida Sans Unicode"/>
          <w:szCs w:val="22"/>
          <w:shd w:val="clear" w:color="auto" w:fill="FFFFFF"/>
          <w:lang w:val="pt-BR" w:eastAsia="pt-BR"/>
        </w:rPr>
        <w:t>“</w:t>
      </w:r>
      <w:r w:rsidR="0096606C" w:rsidRPr="00132E18">
        <w:rPr>
          <w:rFonts w:cs="Lucida Sans Unicode"/>
          <w:szCs w:val="22"/>
          <w:shd w:val="clear" w:color="auto" w:fill="FFFFFF"/>
          <w:lang w:val="pt-BR" w:eastAsia="pt-BR"/>
        </w:rPr>
        <w:t>química humana”.</w:t>
      </w:r>
    </w:p>
    <w:p w:rsidR="0096606C" w:rsidRPr="00132E18" w:rsidRDefault="0096606C" w:rsidP="005D346C">
      <w:pPr>
        <w:rPr>
          <w:rFonts w:cs="Lucida Sans Unicode"/>
          <w:szCs w:val="22"/>
          <w:shd w:val="clear" w:color="auto" w:fill="FFFFFF"/>
          <w:lang w:val="pt-BR" w:eastAsia="pt-BR"/>
        </w:rPr>
      </w:pPr>
    </w:p>
    <w:p w:rsidR="005D346C" w:rsidRPr="00132E18" w:rsidRDefault="005D346C" w:rsidP="005D346C">
      <w:pPr>
        <w:rPr>
          <w:rFonts w:cs="Lucida Sans Unicode"/>
          <w:szCs w:val="22"/>
          <w:lang w:val="pt-BR"/>
        </w:rPr>
      </w:pPr>
      <w:r w:rsidRPr="00132E18">
        <w:rPr>
          <w:rFonts w:cs="Lucida Sans Unicode"/>
          <w:szCs w:val="22"/>
          <w:lang w:val="pt-BR"/>
        </w:rPr>
        <w:t xml:space="preserve">A Evonik já oferece aos clientes no mundo todo, produtos, serviços e soluções que ajudam a diminuir o consumo de recursos naturais e a reduzir as emissões de </w:t>
      </w:r>
      <w:r w:rsidRPr="00132E18">
        <w:rPr>
          <w:rFonts w:cs="Lucida Sans Unicode"/>
          <w:bCs/>
          <w:szCs w:val="22"/>
          <w:lang w:val="pt-BR"/>
        </w:rPr>
        <w:t>CO</w:t>
      </w:r>
      <w:r w:rsidRPr="00132E18">
        <w:rPr>
          <w:rFonts w:cs="Lucida Sans Unicode"/>
          <w:bCs/>
          <w:szCs w:val="22"/>
          <w:vertAlign w:val="subscript"/>
          <w:lang w:val="pt-BR"/>
        </w:rPr>
        <w:t>2</w:t>
      </w:r>
      <w:r w:rsidRPr="00132E18">
        <w:rPr>
          <w:rFonts w:cs="Lucida Sans Unicode"/>
          <w:szCs w:val="22"/>
          <w:lang w:val="pt-BR"/>
        </w:rPr>
        <w:t>. Isso inclui a produção de matérias-primas essenciais para a indústria da energia solar; tecnologia e produtos para pneus</w:t>
      </w:r>
      <w:r w:rsidR="009F1E4F" w:rsidRPr="00132E18">
        <w:rPr>
          <w:rFonts w:cs="Lucida Sans Unicode"/>
          <w:szCs w:val="22"/>
          <w:lang w:val="pt-BR"/>
        </w:rPr>
        <w:t xml:space="preserve"> “verdes”</w:t>
      </w:r>
      <w:r w:rsidRPr="00132E18">
        <w:rPr>
          <w:rFonts w:cs="Lucida Sans Unicode"/>
          <w:i/>
          <w:szCs w:val="22"/>
          <w:lang w:val="pt-BR"/>
        </w:rPr>
        <w:t>,</w:t>
      </w:r>
      <w:r w:rsidRPr="00132E18">
        <w:rPr>
          <w:rFonts w:cs="Lucida Sans Unicode"/>
          <w:szCs w:val="22"/>
          <w:lang w:val="pt-BR"/>
        </w:rPr>
        <w:t xml:space="preserve"> que reduzem o consumo de combustível; materiais modernos, leves e econômicos, diminuindo o consumo de energia no setor de transportes, </w:t>
      </w:r>
      <w:r w:rsidR="003D1F4E" w:rsidRPr="00132E18">
        <w:rPr>
          <w:rFonts w:cs="Lucida Sans Unicode"/>
          <w:szCs w:val="22"/>
          <w:lang w:val="pt-BR"/>
        </w:rPr>
        <w:t>entre tantos outros</w:t>
      </w:r>
      <w:r w:rsidRPr="00132E18">
        <w:rPr>
          <w:rFonts w:cs="Lucida Sans Unicode"/>
          <w:szCs w:val="22"/>
          <w:lang w:val="pt-BR"/>
        </w:rPr>
        <w:t>.</w:t>
      </w:r>
    </w:p>
    <w:p w:rsidR="00D05616" w:rsidRPr="00132E18" w:rsidRDefault="00D05616" w:rsidP="005D346C">
      <w:pPr>
        <w:rPr>
          <w:rFonts w:eastAsia="Calibri" w:cs="Lucida Sans Unicode"/>
          <w:szCs w:val="22"/>
          <w:lang w:val="pt-BR"/>
        </w:rPr>
      </w:pPr>
    </w:p>
    <w:p w:rsidR="00A92232" w:rsidRPr="00132E18" w:rsidRDefault="00A92232" w:rsidP="005D346C">
      <w:pPr>
        <w:rPr>
          <w:rFonts w:cs="Lucida Sans Unicode"/>
          <w:color w:val="0D0D0D"/>
          <w:szCs w:val="22"/>
          <w:lang w:val="pt-BR" w:eastAsia="pt-BR"/>
        </w:rPr>
      </w:pPr>
      <w:r w:rsidRPr="00132E18">
        <w:rPr>
          <w:rFonts w:cs="Lucida Sans Unicode"/>
          <w:szCs w:val="22"/>
          <w:lang w:val="pt-BR"/>
        </w:rPr>
        <w:t xml:space="preserve">Em </w:t>
      </w:r>
      <w:r w:rsidRPr="00132E18">
        <w:rPr>
          <w:rFonts w:eastAsia="Calibri" w:cs="Lucida Sans Unicode"/>
          <w:szCs w:val="22"/>
          <w:lang w:val="pt-BR"/>
        </w:rPr>
        <w:t>2016, cerca de 50% das vendas geradas pelos segme</w:t>
      </w:r>
      <w:r w:rsidR="002B370C" w:rsidRPr="00132E18">
        <w:rPr>
          <w:rFonts w:eastAsia="Calibri" w:cs="Lucida Sans Unicode"/>
          <w:szCs w:val="22"/>
          <w:lang w:val="pt-BR"/>
        </w:rPr>
        <w:t xml:space="preserve">ntos químicos da Evonik </w:t>
      </w:r>
      <w:r w:rsidR="005D346C" w:rsidRPr="00132E18">
        <w:rPr>
          <w:rFonts w:eastAsia="Calibri" w:cs="Lucida Sans Unicode"/>
          <w:szCs w:val="22"/>
          <w:lang w:val="pt-BR"/>
        </w:rPr>
        <w:t xml:space="preserve">se </w:t>
      </w:r>
      <w:r w:rsidR="002B370C" w:rsidRPr="00132E18">
        <w:rPr>
          <w:rFonts w:eastAsia="Calibri" w:cs="Lucida Sans Unicode"/>
          <w:szCs w:val="22"/>
          <w:lang w:val="pt-BR"/>
        </w:rPr>
        <w:t>referem</w:t>
      </w:r>
      <w:r w:rsidR="005D346C" w:rsidRPr="00132E18">
        <w:rPr>
          <w:rFonts w:eastAsia="Calibri" w:cs="Lucida Sans Unicode"/>
          <w:szCs w:val="22"/>
          <w:lang w:val="pt-BR"/>
        </w:rPr>
        <w:t xml:space="preserve"> a</w:t>
      </w:r>
      <w:r w:rsidRPr="00132E18">
        <w:rPr>
          <w:rFonts w:eastAsia="Calibri" w:cs="Lucida Sans Unicode"/>
          <w:szCs w:val="22"/>
          <w:lang w:val="pt-BR"/>
        </w:rPr>
        <w:t xml:space="preserve"> produtos que contribuem para eficiência de recursos na fase de uso. </w:t>
      </w:r>
      <w:r w:rsidR="005D346C" w:rsidRPr="00132E18">
        <w:rPr>
          <w:rFonts w:cs="Lucida Sans Unicode"/>
          <w:color w:val="0D0D0D"/>
          <w:szCs w:val="22"/>
          <w:lang w:val="pt-BR" w:eastAsia="pt-BR"/>
        </w:rPr>
        <w:t xml:space="preserve"> </w:t>
      </w:r>
      <w:r w:rsidRPr="00132E18">
        <w:rPr>
          <w:rFonts w:eastAsia="Calibri" w:cs="Lucida Sans Unicode"/>
          <w:szCs w:val="22"/>
          <w:lang w:val="pt-BR"/>
        </w:rPr>
        <w:t xml:space="preserve">As metas da empresa para o período 2013-2020 (referência: 2012) são de reduzir em 12% as emissões de gases do efeito estufa por tonelada métrica de emissão, e a demanda específica de água em 10%. Em 2016, esses índices ficaram, respectivamente, 6% e 13% abaixo do ano anterior. </w:t>
      </w:r>
    </w:p>
    <w:p w:rsidR="00A92232" w:rsidRPr="00132E18" w:rsidRDefault="00A92232" w:rsidP="005D346C">
      <w:pPr>
        <w:rPr>
          <w:rFonts w:cs="Lucida Sans Unicode"/>
          <w:szCs w:val="22"/>
          <w:lang w:val="pt-BR" w:eastAsia="pt-BR"/>
        </w:rPr>
      </w:pPr>
    </w:p>
    <w:p w:rsidR="005D346C" w:rsidRPr="00132E18" w:rsidRDefault="00A92232" w:rsidP="005D346C">
      <w:pPr>
        <w:rPr>
          <w:rFonts w:eastAsia="Calibri" w:cs="Lucida Sans Unicode"/>
          <w:szCs w:val="22"/>
          <w:lang w:val="pt-BR"/>
        </w:rPr>
      </w:pPr>
      <w:r w:rsidRPr="00132E18">
        <w:rPr>
          <w:rFonts w:eastAsia="Calibri" w:cs="Lucida Sans Unicode"/>
          <w:szCs w:val="22"/>
          <w:lang w:val="pt-BR"/>
        </w:rPr>
        <w:t xml:space="preserve">Essas e outras iniciativas levaram a Evonik a ser incluída pela primeira vez no “Dow Jones </w:t>
      </w:r>
      <w:proofErr w:type="spellStart"/>
      <w:r w:rsidRPr="00132E18">
        <w:rPr>
          <w:rFonts w:eastAsia="Calibri" w:cs="Lucida Sans Unicode"/>
          <w:szCs w:val="22"/>
          <w:lang w:val="pt-BR"/>
        </w:rPr>
        <w:t>Sustainability</w:t>
      </w:r>
      <w:proofErr w:type="spellEnd"/>
      <w:r w:rsidRPr="00132E18">
        <w:rPr>
          <w:rFonts w:eastAsia="Calibri" w:cs="Lucida Sans Unicode"/>
          <w:szCs w:val="22"/>
          <w:lang w:val="pt-BR"/>
        </w:rPr>
        <w:t xml:space="preserve"> Index (DJSI) World” e também no “DJSI </w:t>
      </w:r>
      <w:proofErr w:type="spellStart"/>
      <w:r w:rsidRPr="00132E18">
        <w:rPr>
          <w:rFonts w:eastAsia="Calibri" w:cs="Lucida Sans Unicode"/>
          <w:szCs w:val="22"/>
          <w:lang w:val="pt-BR"/>
        </w:rPr>
        <w:t>Europe</w:t>
      </w:r>
      <w:proofErr w:type="spellEnd"/>
      <w:r w:rsidRPr="00132E18">
        <w:rPr>
          <w:rFonts w:eastAsia="Calibri" w:cs="Lucida Sans Unicode"/>
          <w:szCs w:val="22"/>
          <w:lang w:val="pt-BR"/>
        </w:rPr>
        <w:t xml:space="preserve">”. </w:t>
      </w:r>
      <w:r w:rsidR="005D346C" w:rsidRPr="00132E18">
        <w:rPr>
          <w:rFonts w:cs="Lucida Sans Unicode"/>
          <w:szCs w:val="22"/>
          <w:lang w:val="pt-BR"/>
        </w:rPr>
        <w:t>Para a Evonik, ter responsabilidade corporativa é encontrar um equilíbrio entre fatores econômicos, ambientais e sociais, a fim de assegurar o desenvolvimento sustentável da empresa</w:t>
      </w:r>
      <w:r w:rsidR="00F867B0" w:rsidRPr="00132E18">
        <w:rPr>
          <w:rFonts w:cs="Lucida Sans Unicode"/>
          <w:szCs w:val="22"/>
          <w:lang w:val="pt-BR"/>
        </w:rPr>
        <w:t xml:space="preserve"> por mais muitas décadas</w:t>
      </w:r>
      <w:r w:rsidR="005D346C" w:rsidRPr="00132E18">
        <w:rPr>
          <w:rFonts w:cs="Lucida Sans Unicode"/>
          <w:szCs w:val="22"/>
          <w:lang w:val="pt-BR"/>
        </w:rPr>
        <w:t>.</w:t>
      </w:r>
    </w:p>
    <w:p w:rsidR="005D346C" w:rsidRPr="005D346C" w:rsidRDefault="005D346C" w:rsidP="005D346C">
      <w:pPr>
        <w:rPr>
          <w:rFonts w:eastAsia="Calibri" w:cs="Lucida Sans Unicode"/>
          <w:szCs w:val="22"/>
        </w:rPr>
      </w:pPr>
    </w:p>
    <w:p w:rsidR="00CE63D9" w:rsidRPr="005D346C" w:rsidRDefault="00CE63D9" w:rsidP="0066631E">
      <w:pPr>
        <w:rPr>
          <w:rFonts w:cs="Lucida Sans Unicode"/>
          <w:color w:val="002060"/>
          <w:szCs w:val="22"/>
        </w:rPr>
      </w:pPr>
    </w:p>
    <w:p w:rsidR="00132E18" w:rsidRPr="00C67BE6" w:rsidRDefault="00132E18" w:rsidP="00D36A55">
      <w:pPr>
        <w:rPr>
          <w:lang w:val="pt-BR"/>
        </w:rPr>
      </w:pPr>
    </w:p>
    <w:p w:rsidR="0081403C" w:rsidRPr="00C67BE6" w:rsidRDefault="0081403C" w:rsidP="0081403C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  <w:r w:rsidRPr="00C67BE6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Informações sobre a empresa </w:t>
      </w:r>
      <w:r w:rsidRPr="00C67BE6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br/>
      </w:r>
      <w:r w:rsidRPr="00C67BE6">
        <w:rPr>
          <w:rFonts w:eastAsia="Lucida Sans Unicode"/>
          <w:color w:val="auto"/>
          <w:sz w:val="18"/>
          <w:szCs w:val="18"/>
          <w:bdr w:val="nil"/>
          <w:lang w:val="pt-BR"/>
        </w:rPr>
        <w:t xml:space="preserve"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</w:t>
      </w:r>
      <w:r w:rsidRPr="00C67BE6">
        <w:rPr>
          <w:rFonts w:eastAsia="Lucida Sans Unicode"/>
          <w:color w:val="auto"/>
          <w:sz w:val="18"/>
          <w:szCs w:val="18"/>
          <w:bdr w:val="nil"/>
          <w:lang w:val="pt-BR"/>
        </w:rPr>
        <w:lastRenderedPageBreak/>
        <w:t>mais de 35.000 colaboradores geraram vendas da ordem de 12,7 bilhões de Euros e um lucro operacional (EBITDA ajustado) de cerca de 2,165 bilhões de Euros.</w:t>
      </w:r>
    </w:p>
    <w:p w:rsidR="0081403C" w:rsidRPr="00C67BE6" w:rsidRDefault="0081403C" w:rsidP="0081403C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</w:p>
    <w:p w:rsidR="0081403C" w:rsidRPr="00C67BE6" w:rsidRDefault="0081403C" w:rsidP="0081403C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  <w:r w:rsidRPr="00C67BE6">
        <w:rPr>
          <w:rFonts w:eastAsia="Lucida Sans Unicode"/>
          <w:color w:val="auto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81403C" w:rsidRPr="00C67BE6" w:rsidRDefault="0081403C" w:rsidP="0081403C">
      <w:pPr>
        <w:spacing w:line="220" w:lineRule="exact"/>
        <w:rPr>
          <w:sz w:val="18"/>
          <w:szCs w:val="18"/>
          <w:lang w:val="pt-BR"/>
        </w:rPr>
      </w:pPr>
    </w:p>
    <w:p w:rsidR="0081403C" w:rsidRPr="00C67BE6" w:rsidRDefault="0081403C" w:rsidP="0081403C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1010E" w:rsidRPr="00C67BE6" w:rsidRDefault="00F1010E" w:rsidP="0081403C">
      <w:pPr>
        <w:spacing w:line="220" w:lineRule="exact"/>
        <w:rPr>
          <w:sz w:val="18"/>
          <w:szCs w:val="18"/>
          <w:lang w:val="pt-BR"/>
        </w:rPr>
      </w:pPr>
    </w:p>
    <w:p w:rsidR="00F1010E" w:rsidRPr="00C67BE6" w:rsidRDefault="00F1010E" w:rsidP="0081403C">
      <w:pPr>
        <w:spacing w:line="220" w:lineRule="exact"/>
        <w:rPr>
          <w:sz w:val="18"/>
          <w:szCs w:val="18"/>
          <w:lang w:val="pt-BR"/>
        </w:rPr>
      </w:pPr>
    </w:p>
    <w:p w:rsidR="0081403C" w:rsidRPr="00C67BE6" w:rsidRDefault="0081403C" w:rsidP="0081403C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C67BE6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>Nota legal</w:t>
      </w:r>
    </w:p>
    <w:p w:rsidR="0081403C" w:rsidRPr="00C67BE6" w:rsidRDefault="0081403C" w:rsidP="0081403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C67BE6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81403C" w:rsidRPr="00C67BE6" w:rsidRDefault="0081403C" w:rsidP="0081403C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81403C" w:rsidRPr="00C67BE6" w:rsidRDefault="0081403C" w:rsidP="0081403C">
      <w:pPr>
        <w:rPr>
          <w:sz w:val="18"/>
          <w:szCs w:val="18"/>
          <w:lang w:val="pt-BR"/>
        </w:rPr>
      </w:pPr>
    </w:p>
    <w:p w:rsidR="0081403C" w:rsidRPr="00C67BE6" w:rsidRDefault="0081403C" w:rsidP="0081403C">
      <w:pPr>
        <w:spacing w:line="240" w:lineRule="auto"/>
        <w:rPr>
          <w:sz w:val="18"/>
          <w:szCs w:val="18"/>
          <w:lang w:val="pt-BR"/>
        </w:rPr>
      </w:pPr>
      <w:r w:rsidRPr="00C67BE6">
        <w:rPr>
          <w:b/>
          <w:sz w:val="18"/>
          <w:szCs w:val="18"/>
          <w:lang w:val="pt-BR"/>
        </w:rPr>
        <w:t xml:space="preserve">Evonik </w:t>
      </w:r>
      <w:proofErr w:type="spellStart"/>
      <w:r w:rsidRPr="00C67BE6">
        <w:rPr>
          <w:b/>
          <w:sz w:val="18"/>
          <w:szCs w:val="18"/>
          <w:lang w:val="pt-BR"/>
        </w:rPr>
        <w:t>Degussa</w:t>
      </w:r>
      <w:proofErr w:type="spellEnd"/>
      <w:r w:rsidRPr="00C67BE6">
        <w:rPr>
          <w:b/>
          <w:sz w:val="18"/>
          <w:szCs w:val="18"/>
          <w:lang w:val="pt-BR"/>
        </w:rPr>
        <w:t xml:space="preserve"> Brasil Ltda.</w:t>
      </w:r>
      <w:r w:rsidRPr="00C67BE6">
        <w:rPr>
          <w:b/>
          <w:sz w:val="18"/>
          <w:szCs w:val="18"/>
          <w:lang w:val="pt-BR"/>
        </w:rPr>
        <w:br/>
      </w:r>
      <w:r w:rsidRPr="00C67BE6">
        <w:rPr>
          <w:sz w:val="18"/>
          <w:szCs w:val="18"/>
          <w:lang w:val="pt-BR"/>
        </w:rPr>
        <w:t>Fone: (11) 3146-4100</w:t>
      </w:r>
    </w:p>
    <w:p w:rsidR="0081403C" w:rsidRPr="00C67BE6" w:rsidRDefault="006B72EE" w:rsidP="0081403C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81403C" w:rsidRPr="00C67BE6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81403C" w:rsidRPr="00C67BE6" w:rsidRDefault="006B72EE" w:rsidP="0081403C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81403C" w:rsidRPr="00C67BE6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81403C" w:rsidRPr="00C67BE6" w:rsidRDefault="006B72EE" w:rsidP="0081403C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81403C" w:rsidRPr="00C67BE6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81403C" w:rsidRPr="00C67BE6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81403C" w:rsidRPr="00C67BE6" w:rsidRDefault="006B72EE" w:rsidP="0081403C">
      <w:pPr>
        <w:spacing w:line="240" w:lineRule="auto"/>
        <w:rPr>
          <w:sz w:val="18"/>
          <w:szCs w:val="18"/>
          <w:lang w:val="pt-BR"/>
        </w:rPr>
      </w:pPr>
      <w:hyperlink r:id="rId12" w:history="1">
        <w:r w:rsidR="0081403C" w:rsidRPr="00C67BE6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81403C" w:rsidRPr="00C67BE6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81403C" w:rsidRPr="00C67BE6">
          <w:rPr>
            <w:rStyle w:val="Hyperlink"/>
            <w:sz w:val="18"/>
            <w:szCs w:val="18"/>
            <w:lang w:val="pt-BR"/>
          </w:rPr>
          <w:t>/Evonik</w:t>
        </w:r>
      </w:hyperlink>
    </w:p>
    <w:p w:rsidR="0081403C" w:rsidRPr="00C67BE6" w:rsidRDefault="006B72EE" w:rsidP="0081403C">
      <w:pPr>
        <w:spacing w:line="240" w:lineRule="auto"/>
        <w:rPr>
          <w:sz w:val="18"/>
          <w:szCs w:val="18"/>
          <w:lang w:val="pt-BR"/>
        </w:rPr>
      </w:pPr>
      <w:hyperlink r:id="rId13" w:history="1">
        <w:r w:rsidR="0081403C" w:rsidRPr="00C67BE6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81403C" w:rsidRPr="00C67BE6" w:rsidRDefault="0081403C" w:rsidP="0081403C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81403C" w:rsidRPr="00C67BE6" w:rsidRDefault="0081403C" w:rsidP="0081403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C67BE6">
        <w:rPr>
          <w:rFonts w:cs="Lucida Sans Unicode"/>
          <w:b/>
          <w:sz w:val="18"/>
          <w:szCs w:val="18"/>
          <w:lang w:val="pt-BR"/>
        </w:rPr>
        <w:t>Assessoria de Comunicação:</w:t>
      </w:r>
    </w:p>
    <w:p w:rsidR="0081403C" w:rsidRPr="00C67BE6" w:rsidRDefault="0081403C" w:rsidP="0081403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C67BE6">
        <w:rPr>
          <w:rFonts w:cs="Lucida Sans Unicode"/>
          <w:sz w:val="18"/>
          <w:szCs w:val="18"/>
          <w:lang w:val="pt-BR"/>
        </w:rPr>
        <w:t>Via Pública Comunicação</w:t>
      </w:r>
    </w:p>
    <w:p w:rsidR="0081403C" w:rsidRPr="00C67BE6" w:rsidRDefault="0081403C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67BE6">
        <w:rPr>
          <w:rFonts w:cs="Lucida Sans Unicode"/>
          <w:sz w:val="18"/>
          <w:szCs w:val="18"/>
          <w:lang w:val="pt-BR"/>
        </w:rPr>
        <w:t>Taís Augusto: (11) 4423.3150 – 99642.7274</w:t>
      </w:r>
    </w:p>
    <w:p w:rsidR="0081403C" w:rsidRPr="00C67BE6" w:rsidRDefault="0081403C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67BE6">
        <w:rPr>
          <w:rFonts w:cs="Lucida Sans Unicode"/>
          <w:sz w:val="18"/>
          <w:szCs w:val="18"/>
          <w:lang w:val="pt-BR"/>
        </w:rPr>
        <w:t>Inês Cardoso: (11) 3562.5555 – 99950.6687</w:t>
      </w:r>
    </w:p>
    <w:p w:rsidR="0081403C" w:rsidRPr="00C67BE6" w:rsidRDefault="006B72EE" w:rsidP="0081403C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4" w:history="1">
        <w:r w:rsidR="0081403C" w:rsidRPr="00C67BE6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81403C" w:rsidRPr="00C67BE6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:rsidR="00BC1973" w:rsidRDefault="006B72EE" w:rsidP="0081403C">
      <w:pPr>
        <w:spacing w:line="240" w:lineRule="auto"/>
        <w:rPr>
          <w:rStyle w:val="Hyperlink"/>
          <w:rFonts w:eastAsia="Times" w:cs="Lucida Sans Unicode"/>
          <w:sz w:val="18"/>
          <w:szCs w:val="18"/>
          <w:lang w:val="pt-BR"/>
        </w:rPr>
      </w:pPr>
      <w:hyperlink r:id="rId15" w:history="1">
        <w:r w:rsidR="0081403C" w:rsidRPr="00C67BE6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:rsidR="00E05136" w:rsidRDefault="00E05136" w:rsidP="0081403C">
      <w:pPr>
        <w:spacing w:line="240" w:lineRule="auto"/>
        <w:rPr>
          <w:rStyle w:val="Hyperlink"/>
          <w:rFonts w:eastAsia="Times" w:cs="Lucida Sans Unicode"/>
          <w:sz w:val="18"/>
          <w:szCs w:val="18"/>
          <w:lang w:val="pt-BR"/>
        </w:rPr>
      </w:pPr>
    </w:p>
    <w:p w:rsidR="00E05136" w:rsidRDefault="00E05136" w:rsidP="0081403C">
      <w:pPr>
        <w:spacing w:line="240" w:lineRule="auto"/>
        <w:rPr>
          <w:rStyle w:val="Hyperlink"/>
          <w:rFonts w:eastAsia="Times" w:cs="Lucida Sans Unicode"/>
          <w:sz w:val="18"/>
          <w:szCs w:val="18"/>
          <w:lang w:val="pt-BR"/>
        </w:rPr>
      </w:pPr>
    </w:p>
    <w:sectPr w:rsidR="00E05136" w:rsidSect="0081403C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EFA" w:rsidRDefault="00AC7EFA">
      <w:pPr>
        <w:spacing w:line="240" w:lineRule="auto"/>
      </w:pPr>
      <w:r>
        <w:separator/>
      </w:r>
    </w:p>
  </w:endnote>
  <w:endnote w:type="continuationSeparator" w:id="0">
    <w:p w:rsidR="00AC7EFA" w:rsidRDefault="00AC7E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973" w:rsidRDefault="00BC1973">
    <w:pPr>
      <w:pStyle w:val="Rodap"/>
    </w:pPr>
  </w:p>
  <w:p w:rsidR="00BC1973" w:rsidRDefault="00BC1973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B72EE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6B72EE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973" w:rsidRDefault="00BC1973" w:rsidP="00BC1973">
    <w:pPr>
      <w:pStyle w:val="Rodap"/>
    </w:pPr>
  </w:p>
  <w:p w:rsidR="00BC1973" w:rsidRPr="005225EC" w:rsidRDefault="00BC1973" w:rsidP="00BC1973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B72EE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B72EE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EFA" w:rsidRDefault="00AC7EFA">
      <w:pPr>
        <w:spacing w:line="240" w:lineRule="auto"/>
      </w:pPr>
      <w:r>
        <w:separator/>
      </w:r>
    </w:p>
  </w:footnote>
  <w:footnote w:type="continuationSeparator" w:id="0">
    <w:p w:rsidR="00AC7EFA" w:rsidRDefault="00AC7E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973" w:rsidRPr="003F4CD0" w:rsidRDefault="00BC1973" w:rsidP="00BC1973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973" w:rsidRPr="003F4CD0" w:rsidRDefault="00BC1973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E1F3A"/>
    <w:multiLevelType w:val="hybridMultilevel"/>
    <w:tmpl w:val="CF7C4652"/>
    <w:lvl w:ilvl="0" w:tplc="A7A62E4E"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D9A"/>
    <w:multiLevelType w:val="hybridMultilevel"/>
    <w:tmpl w:val="96B65D58"/>
    <w:lvl w:ilvl="0" w:tplc="71E01C32">
      <w:start w:val="1"/>
      <w:numFmt w:val="bullet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2A9AD3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0A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E6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68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EE9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642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C0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6ED2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517"/>
        </w:tabs>
        <w:ind w:left="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37"/>
        </w:tabs>
        <w:ind w:left="1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957"/>
        </w:tabs>
        <w:ind w:left="1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677"/>
        </w:tabs>
        <w:ind w:left="2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397"/>
        </w:tabs>
        <w:ind w:left="3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17"/>
        </w:tabs>
        <w:ind w:left="4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37"/>
        </w:tabs>
        <w:ind w:left="4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557"/>
        </w:tabs>
        <w:ind w:left="5557" w:hanging="360"/>
      </w:pPr>
      <w:rPr>
        <w:rFonts w:ascii="Wingdings" w:hAnsi="Wingdings" w:hint="default"/>
      </w:rPr>
    </w:lvl>
  </w:abstractNum>
  <w:abstractNum w:abstractNumId="3" w15:restartNumberingAfterBreak="0">
    <w:nsid w:val="55C40C8C"/>
    <w:multiLevelType w:val="hybridMultilevel"/>
    <w:tmpl w:val="EDFA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22032"/>
    <w:multiLevelType w:val="hybridMultilevel"/>
    <w:tmpl w:val="5D9A4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3C"/>
    <w:rsid w:val="00013F40"/>
    <w:rsid w:val="00023A7F"/>
    <w:rsid w:val="00061092"/>
    <w:rsid w:val="00072BF5"/>
    <w:rsid w:val="00075439"/>
    <w:rsid w:val="0008327E"/>
    <w:rsid w:val="0009130D"/>
    <w:rsid w:val="000A0601"/>
    <w:rsid w:val="000A22BB"/>
    <w:rsid w:val="000A6C85"/>
    <w:rsid w:val="000C7AEF"/>
    <w:rsid w:val="000E4340"/>
    <w:rsid w:val="000F0939"/>
    <w:rsid w:val="00106057"/>
    <w:rsid w:val="00132E18"/>
    <w:rsid w:val="0014149C"/>
    <w:rsid w:val="00151232"/>
    <w:rsid w:val="001A21E0"/>
    <w:rsid w:val="001B2076"/>
    <w:rsid w:val="001C72B7"/>
    <w:rsid w:val="001D016E"/>
    <w:rsid w:val="001D46E1"/>
    <w:rsid w:val="001D49E8"/>
    <w:rsid w:val="001E6D55"/>
    <w:rsid w:val="00233EC4"/>
    <w:rsid w:val="002651A6"/>
    <w:rsid w:val="00270871"/>
    <w:rsid w:val="00271361"/>
    <w:rsid w:val="00275E79"/>
    <w:rsid w:val="002922E7"/>
    <w:rsid w:val="00294E96"/>
    <w:rsid w:val="002A6EDF"/>
    <w:rsid w:val="002B370C"/>
    <w:rsid w:val="002E52E8"/>
    <w:rsid w:val="00307C33"/>
    <w:rsid w:val="00312CB5"/>
    <w:rsid w:val="003145EF"/>
    <w:rsid w:val="00323EE2"/>
    <w:rsid w:val="00347D27"/>
    <w:rsid w:val="00352D06"/>
    <w:rsid w:val="003668BF"/>
    <w:rsid w:val="0037261E"/>
    <w:rsid w:val="00375AD6"/>
    <w:rsid w:val="00377B6D"/>
    <w:rsid w:val="003817C6"/>
    <w:rsid w:val="00386B6B"/>
    <w:rsid w:val="003923EA"/>
    <w:rsid w:val="003B694C"/>
    <w:rsid w:val="003C3074"/>
    <w:rsid w:val="003C55DE"/>
    <w:rsid w:val="003D1F4E"/>
    <w:rsid w:val="003D2BEA"/>
    <w:rsid w:val="003D3AD1"/>
    <w:rsid w:val="003F6564"/>
    <w:rsid w:val="004524E3"/>
    <w:rsid w:val="00453C16"/>
    <w:rsid w:val="00454489"/>
    <w:rsid w:val="00466C25"/>
    <w:rsid w:val="00484406"/>
    <w:rsid w:val="00494CE9"/>
    <w:rsid w:val="00495655"/>
    <w:rsid w:val="0049589C"/>
    <w:rsid w:val="004A664C"/>
    <w:rsid w:val="004B0461"/>
    <w:rsid w:val="004C3A50"/>
    <w:rsid w:val="004D7EBA"/>
    <w:rsid w:val="005013F6"/>
    <w:rsid w:val="00525524"/>
    <w:rsid w:val="00537BD9"/>
    <w:rsid w:val="00554560"/>
    <w:rsid w:val="00562151"/>
    <w:rsid w:val="00572C68"/>
    <w:rsid w:val="0058439E"/>
    <w:rsid w:val="00592641"/>
    <w:rsid w:val="005A2B52"/>
    <w:rsid w:val="005B04EB"/>
    <w:rsid w:val="005B393F"/>
    <w:rsid w:val="005B474F"/>
    <w:rsid w:val="005B5413"/>
    <w:rsid w:val="005D346C"/>
    <w:rsid w:val="005D7D69"/>
    <w:rsid w:val="005E7654"/>
    <w:rsid w:val="005F2B6F"/>
    <w:rsid w:val="0060205C"/>
    <w:rsid w:val="00610F23"/>
    <w:rsid w:val="00615EC8"/>
    <w:rsid w:val="00636F78"/>
    <w:rsid w:val="006419D1"/>
    <w:rsid w:val="00651652"/>
    <w:rsid w:val="00653DFC"/>
    <w:rsid w:val="0065492C"/>
    <w:rsid w:val="006555CC"/>
    <w:rsid w:val="00664CC2"/>
    <w:rsid w:val="0066631E"/>
    <w:rsid w:val="0067227F"/>
    <w:rsid w:val="006750DC"/>
    <w:rsid w:val="0068250F"/>
    <w:rsid w:val="00694E26"/>
    <w:rsid w:val="006B00EE"/>
    <w:rsid w:val="006B72EE"/>
    <w:rsid w:val="006C0A18"/>
    <w:rsid w:val="006D6C02"/>
    <w:rsid w:val="006F0AA6"/>
    <w:rsid w:val="006F3EEB"/>
    <w:rsid w:val="006F710C"/>
    <w:rsid w:val="00703EEA"/>
    <w:rsid w:val="0071677F"/>
    <w:rsid w:val="00720433"/>
    <w:rsid w:val="00725465"/>
    <w:rsid w:val="007257CC"/>
    <w:rsid w:val="00736684"/>
    <w:rsid w:val="007732AC"/>
    <w:rsid w:val="0078107B"/>
    <w:rsid w:val="007A2B2B"/>
    <w:rsid w:val="007F2A14"/>
    <w:rsid w:val="007F2E0B"/>
    <w:rsid w:val="007F5507"/>
    <w:rsid w:val="00802528"/>
    <w:rsid w:val="0081131B"/>
    <w:rsid w:val="00811C7F"/>
    <w:rsid w:val="0081403C"/>
    <w:rsid w:val="0081697F"/>
    <w:rsid w:val="008170E7"/>
    <w:rsid w:val="00831661"/>
    <w:rsid w:val="008407C8"/>
    <w:rsid w:val="00841541"/>
    <w:rsid w:val="00844243"/>
    <w:rsid w:val="008445DA"/>
    <w:rsid w:val="008479D6"/>
    <w:rsid w:val="008673B4"/>
    <w:rsid w:val="008726B8"/>
    <w:rsid w:val="00885573"/>
    <w:rsid w:val="00894AFE"/>
    <w:rsid w:val="008A19E5"/>
    <w:rsid w:val="008C7169"/>
    <w:rsid w:val="008D5C6D"/>
    <w:rsid w:val="008E2B51"/>
    <w:rsid w:val="008E5286"/>
    <w:rsid w:val="008E621D"/>
    <w:rsid w:val="008E68AB"/>
    <w:rsid w:val="008F5126"/>
    <w:rsid w:val="008F5529"/>
    <w:rsid w:val="00904923"/>
    <w:rsid w:val="009104B8"/>
    <w:rsid w:val="009372B2"/>
    <w:rsid w:val="00943908"/>
    <w:rsid w:val="0096606C"/>
    <w:rsid w:val="009864E1"/>
    <w:rsid w:val="00987472"/>
    <w:rsid w:val="009A7964"/>
    <w:rsid w:val="009D18C0"/>
    <w:rsid w:val="009E59B2"/>
    <w:rsid w:val="009F1E4F"/>
    <w:rsid w:val="00A126A6"/>
    <w:rsid w:val="00A457BA"/>
    <w:rsid w:val="00A51111"/>
    <w:rsid w:val="00A67423"/>
    <w:rsid w:val="00A85C0C"/>
    <w:rsid w:val="00A92232"/>
    <w:rsid w:val="00A9542D"/>
    <w:rsid w:val="00AC4203"/>
    <w:rsid w:val="00AC5B13"/>
    <w:rsid w:val="00AC7EFA"/>
    <w:rsid w:val="00AE283D"/>
    <w:rsid w:val="00AE6A4F"/>
    <w:rsid w:val="00AF4EC7"/>
    <w:rsid w:val="00AF64A1"/>
    <w:rsid w:val="00B025E8"/>
    <w:rsid w:val="00B13BE3"/>
    <w:rsid w:val="00B14C53"/>
    <w:rsid w:val="00B3344C"/>
    <w:rsid w:val="00B453EB"/>
    <w:rsid w:val="00B510A1"/>
    <w:rsid w:val="00B549E3"/>
    <w:rsid w:val="00B54AC7"/>
    <w:rsid w:val="00B61B0D"/>
    <w:rsid w:val="00B70AA1"/>
    <w:rsid w:val="00B7374A"/>
    <w:rsid w:val="00B742D5"/>
    <w:rsid w:val="00B769AA"/>
    <w:rsid w:val="00B84434"/>
    <w:rsid w:val="00B90819"/>
    <w:rsid w:val="00BC1973"/>
    <w:rsid w:val="00BC5805"/>
    <w:rsid w:val="00BE1FCD"/>
    <w:rsid w:val="00BE2335"/>
    <w:rsid w:val="00BF142A"/>
    <w:rsid w:val="00BF56E6"/>
    <w:rsid w:val="00C02345"/>
    <w:rsid w:val="00C02851"/>
    <w:rsid w:val="00C04A59"/>
    <w:rsid w:val="00C14A86"/>
    <w:rsid w:val="00C15524"/>
    <w:rsid w:val="00C2160C"/>
    <w:rsid w:val="00C378FC"/>
    <w:rsid w:val="00C45996"/>
    <w:rsid w:val="00C67BE6"/>
    <w:rsid w:val="00CA6F61"/>
    <w:rsid w:val="00CE63D9"/>
    <w:rsid w:val="00CF0CAB"/>
    <w:rsid w:val="00D05616"/>
    <w:rsid w:val="00D105D3"/>
    <w:rsid w:val="00D149FE"/>
    <w:rsid w:val="00D36A55"/>
    <w:rsid w:val="00D37F88"/>
    <w:rsid w:val="00D41AF9"/>
    <w:rsid w:val="00D423FD"/>
    <w:rsid w:val="00D63FDA"/>
    <w:rsid w:val="00D66C4F"/>
    <w:rsid w:val="00D66DB0"/>
    <w:rsid w:val="00D708A5"/>
    <w:rsid w:val="00D828B2"/>
    <w:rsid w:val="00D830DC"/>
    <w:rsid w:val="00DA1395"/>
    <w:rsid w:val="00DC1EF7"/>
    <w:rsid w:val="00DC4B33"/>
    <w:rsid w:val="00DD14B4"/>
    <w:rsid w:val="00DE7192"/>
    <w:rsid w:val="00E05136"/>
    <w:rsid w:val="00E11ABE"/>
    <w:rsid w:val="00E15825"/>
    <w:rsid w:val="00E45330"/>
    <w:rsid w:val="00E711E7"/>
    <w:rsid w:val="00E7451F"/>
    <w:rsid w:val="00E81056"/>
    <w:rsid w:val="00E858CB"/>
    <w:rsid w:val="00E928C2"/>
    <w:rsid w:val="00E954A0"/>
    <w:rsid w:val="00EC7A36"/>
    <w:rsid w:val="00ED21DD"/>
    <w:rsid w:val="00EE1F9D"/>
    <w:rsid w:val="00EE47D0"/>
    <w:rsid w:val="00EE4B45"/>
    <w:rsid w:val="00EF1112"/>
    <w:rsid w:val="00EF7A90"/>
    <w:rsid w:val="00F01D49"/>
    <w:rsid w:val="00F02233"/>
    <w:rsid w:val="00F1010E"/>
    <w:rsid w:val="00F15DF5"/>
    <w:rsid w:val="00F16347"/>
    <w:rsid w:val="00F25D42"/>
    <w:rsid w:val="00F30E73"/>
    <w:rsid w:val="00F6402F"/>
    <w:rsid w:val="00F65E71"/>
    <w:rsid w:val="00F65FB7"/>
    <w:rsid w:val="00F73AB1"/>
    <w:rsid w:val="00F867B0"/>
    <w:rsid w:val="00FA05BA"/>
    <w:rsid w:val="00FD526F"/>
    <w:rsid w:val="00FE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9B868-BA5B-4A08-AF54-D57D0441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03C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403C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81403C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81403C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81403C"/>
  </w:style>
  <w:style w:type="character" w:styleId="Hyperlink">
    <w:name w:val="Hyperlink"/>
    <w:basedOn w:val="Fontepargpadro"/>
    <w:rsid w:val="0081403C"/>
    <w:rPr>
      <w:color w:val="auto"/>
      <w:u w:val="none"/>
    </w:rPr>
  </w:style>
  <w:style w:type="paragraph" w:customStyle="1" w:styleId="M7">
    <w:name w:val="M7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81403C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81403C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Ttulo">
    <w:name w:val="Title"/>
    <w:basedOn w:val="Normal"/>
    <w:link w:val="TtuloChar"/>
    <w:uiPriority w:val="99"/>
    <w:qFormat/>
    <w:rsid w:val="0081403C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81403C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styleId="PargrafodaLista">
    <w:name w:val="List Paragraph"/>
    <w:basedOn w:val="Normal"/>
    <w:uiPriority w:val="1"/>
    <w:qFormat/>
    <w:rsid w:val="008140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styleId="Forte">
    <w:name w:val="Strong"/>
    <w:uiPriority w:val="22"/>
    <w:qFormat/>
    <w:rsid w:val="004A664C"/>
    <w:rPr>
      <w:rFonts w:cs="Times New Roman"/>
      <w:b/>
      <w:bCs/>
    </w:rPr>
  </w:style>
  <w:style w:type="paragraph" w:styleId="SemEspaamento">
    <w:name w:val="No Spacing"/>
    <w:uiPriority w:val="1"/>
    <w:qFormat/>
    <w:rsid w:val="004A66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11z2">
    <w:name w:val="WW8Num11z2"/>
    <w:rsid w:val="006F3EEB"/>
    <w:rPr>
      <w:rFonts w:ascii="Wingdings" w:hAnsi="Wingding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01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10E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TextosemFormatao">
    <w:name w:val="Plain Text"/>
    <w:basedOn w:val="Normal"/>
    <w:link w:val="TextosemFormataoChar"/>
    <w:uiPriority w:val="99"/>
    <w:unhideWhenUsed/>
    <w:rsid w:val="00271361"/>
    <w:pPr>
      <w:spacing w:line="240" w:lineRule="auto"/>
    </w:pPr>
    <w:rPr>
      <w:rFonts w:ascii="Verdana" w:eastAsia="Calibri" w:hAnsi="Verdana"/>
      <w:color w:val="000066"/>
      <w:sz w:val="20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71361"/>
    <w:rPr>
      <w:rFonts w:ascii="Verdana" w:eastAsia="Calibri" w:hAnsi="Verdana" w:cs="Times New Roman"/>
      <w:color w:val="000066"/>
      <w:sz w:val="20"/>
      <w:szCs w:val="21"/>
    </w:rPr>
  </w:style>
  <w:style w:type="character" w:styleId="Refdecomentrio">
    <w:name w:val="annotation reference"/>
    <w:uiPriority w:val="99"/>
    <w:semiHidden/>
    <w:unhideWhenUsed/>
    <w:rsid w:val="00271361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5C0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MquinadeescreverHTML">
    <w:name w:val="HTML Typewriter"/>
    <w:uiPriority w:val="99"/>
    <w:semiHidden/>
    <w:unhideWhenUsed/>
    <w:rsid w:val="00A92232"/>
    <w:rPr>
      <w:rFonts w:ascii="Courier New" w:eastAsia="Times New Roman" w:hAnsi="Courier New" w:cs="Courier New"/>
      <w:sz w:val="20"/>
      <w:szCs w:val="20"/>
    </w:rPr>
  </w:style>
  <w:style w:type="character" w:customStyle="1" w:styleId="shorttext">
    <w:name w:val="short_text"/>
    <w:basedOn w:val="Fontepargpadro"/>
    <w:rsid w:val="00D14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551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39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62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34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8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8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9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apublicacomunicacao.com.br/" TargetMode="External"/><Relationship Id="rId10" Type="http://schemas.openxmlformats.org/officeDocument/2006/relationships/hyperlink" Target="http://www.facebook.com/Evoni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mailto:imprens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7C733D3B</Template>
  <TotalTime>3</TotalTime>
  <Pages>4</Pages>
  <Words>1217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Case Praça Pamplona / Miaki</dc:subject>
  <dc:creator>Taís Augusto</dc:creator>
  <dc:description>Junho/2017</dc:description>
  <cp:lastModifiedBy>Minami, Livia</cp:lastModifiedBy>
  <cp:revision>4</cp:revision>
  <dcterms:created xsi:type="dcterms:W3CDTF">2017-09-12T19:53:00Z</dcterms:created>
  <dcterms:modified xsi:type="dcterms:W3CDTF">2017-09-13T13:38:00Z</dcterms:modified>
</cp:coreProperties>
</file>