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B651F4" w:rsidRPr="00FE469D" w:rsidTr="00723E62">
        <w:trPr>
          <w:trHeight w:val="851"/>
        </w:trPr>
        <w:tc>
          <w:tcPr>
            <w:tcW w:w="2552" w:type="dxa"/>
            <w:shd w:val="clear" w:color="auto" w:fill="auto"/>
          </w:tcPr>
          <w:p w:rsidR="00B651F4" w:rsidRPr="00CC2A48" w:rsidRDefault="008A498B" w:rsidP="00723E62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</w:t>
            </w:r>
            <w:r w:rsidR="00B651F4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B651F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julho</w:t>
            </w:r>
            <w:r w:rsidR="00B651F4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B651F4" w:rsidRPr="00CC2A48" w:rsidRDefault="00B651F4" w:rsidP="00723E62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B651F4" w:rsidRPr="00CC2A48" w:rsidRDefault="00B651F4" w:rsidP="00723E62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B651F4" w:rsidRPr="00CC2A48" w:rsidRDefault="00B651F4" w:rsidP="00723E62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B651F4" w:rsidRPr="00CC2A48" w:rsidRDefault="00B651F4" w:rsidP="00723E62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B651F4" w:rsidRPr="00CC2A48" w:rsidRDefault="00B651F4" w:rsidP="00723E62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B651F4" w:rsidRPr="00CC2A48" w:rsidRDefault="00B651F4" w:rsidP="00723E62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B651F4" w:rsidRDefault="00FE469D" w:rsidP="00723E62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B651F4" w:rsidRPr="0029149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B651F4" w:rsidRPr="00FE469D" w:rsidTr="00723E62">
        <w:trPr>
          <w:trHeight w:val="851"/>
        </w:trPr>
        <w:tc>
          <w:tcPr>
            <w:tcW w:w="2552" w:type="dxa"/>
            <w:shd w:val="clear" w:color="auto" w:fill="auto"/>
          </w:tcPr>
          <w:p w:rsidR="00B651F4" w:rsidRPr="00291491" w:rsidRDefault="00B651F4" w:rsidP="00723E62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B651F4" w:rsidRPr="00291491" w:rsidRDefault="00B651F4" w:rsidP="00723E62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B651F4" w:rsidRPr="00291491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9149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B651F4" w:rsidRPr="00CC2A48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B651F4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B651F4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B651F4" w:rsidRPr="00CC2A48" w:rsidRDefault="00FE469D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FE469D">
        <w:rPr>
          <w:lang w:val="pt-BR"/>
        </w:rPr>
        <w:instrText xml:space="preserve"> HYPERLINK "http://www.evonik.com.br" </w:instrText>
      </w:r>
      <w:r>
        <w:fldChar w:fldCharType="separate"/>
      </w:r>
      <w:r w:rsidR="00B651F4" w:rsidRPr="00FF17BF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www.evonik.com</w:t>
      </w:r>
      <w:r w:rsidR="00B651F4" w:rsidRPr="00CC2A48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.br</w:t>
      </w:r>
      <w:r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:rsidR="00B651F4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B651F4" w:rsidRPr="00CC2A48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B651F4" w:rsidRPr="00CC2A48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B651F4" w:rsidRPr="00CC2A48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B651F4" w:rsidRPr="00CC2A48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B651F4" w:rsidRPr="00CC2A48" w:rsidRDefault="00B651F4" w:rsidP="00B651F4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8A498B" w:rsidRPr="006A1EF9" w:rsidRDefault="008A498B" w:rsidP="00B651F4">
      <w:pPr>
        <w:kinsoku w:val="0"/>
        <w:overflowPunct w:val="0"/>
        <w:spacing w:before="31"/>
        <w:ind w:left="101" w:right="326"/>
        <w:jc w:val="both"/>
        <w:rPr>
          <w:rFonts w:cs="Lucida Sans Unicode"/>
          <w:b/>
          <w:sz w:val="24"/>
          <w:lang w:val="pt-BR"/>
        </w:rPr>
      </w:pPr>
      <w:r w:rsidRPr="006A1EF9">
        <w:rPr>
          <w:rFonts w:cs="Lucida Sans Unicode"/>
          <w:b/>
          <w:spacing w:val="2"/>
          <w:sz w:val="24"/>
          <w:lang w:val="pt-BR"/>
        </w:rPr>
        <w:t>Evonik destina 100 milhões de euros para digitalização</w:t>
      </w:r>
    </w:p>
    <w:p w:rsidR="00B651F4" w:rsidRPr="006A1EF9" w:rsidRDefault="00B651F4" w:rsidP="00B651F4">
      <w:pPr>
        <w:kinsoku w:val="0"/>
        <w:overflowPunct w:val="0"/>
        <w:spacing w:before="6" w:line="120" w:lineRule="exact"/>
        <w:rPr>
          <w:sz w:val="12"/>
          <w:szCs w:val="12"/>
          <w:lang w:val="pt-BR"/>
        </w:rPr>
      </w:pPr>
    </w:p>
    <w:p w:rsidR="00B651F4" w:rsidRPr="006A1EF9" w:rsidRDefault="00B651F4" w:rsidP="00B651F4">
      <w:pPr>
        <w:kinsoku w:val="0"/>
        <w:overflowPunct w:val="0"/>
        <w:spacing w:line="200" w:lineRule="exact"/>
        <w:rPr>
          <w:sz w:val="20"/>
          <w:szCs w:val="20"/>
          <w:lang w:val="pt-BR"/>
        </w:rPr>
      </w:pPr>
    </w:p>
    <w:p w:rsidR="008A498B" w:rsidRPr="006A1EF9" w:rsidRDefault="008A498B" w:rsidP="00B651F4">
      <w:pPr>
        <w:kinsoku w:val="0"/>
        <w:overflowPunct w:val="0"/>
        <w:spacing w:line="200" w:lineRule="exact"/>
        <w:rPr>
          <w:sz w:val="20"/>
          <w:szCs w:val="20"/>
          <w:lang w:val="pt-BR"/>
        </w:rPr>
      </w:pPr>
    </w:p>
    <w:p w:rsidR="00B651F4" w:rsidRPr="006A1EF9" w:rsidRDefault="00B651F4" w:rsidP="00B651F4">
      <w:pPr>
        <w:pStyle w:val="Corpodetexto"/>
        <w:kinsoku w:val="0"/>
        <w:overflowPunct w:val="0"/>
        <w:spacing w:line="213" w:lineRule="auto"/>
        <w:ind w:right="50"/>
      </w:pPr>
      <w:r w:rsidRPr="006A1EF9">
        <w:rPr>
          <w:spacing w:val="-2"/>
        </w:rPr>
        <w:t xml:space="preserve">A Evonik </w:t>
      </w:r>
      <w:r w:rsidR="00A70875" w:rsidRPr="006A1EF9">
        <w:rPr>
          <w:spacing w:val="-2"/>
        </w:rPr>
        <w:t xml:space="preserve">anuncia o aporte de </w:t>
      </w:r>
      <w:r w:rsidRPr="006A1EF9">
        <w:rPr>
          <w:spacing w:val="-2"/>
        </w:rPr>
        <w:t xml:space="preserve">100 milhões de euros para atividades de digitalização e também estabelece parceria estratégica com a IBM e a Universidade de Duisburg–Essen </w:t>
      </w:r>
      <w:r w:rsidR="008A498B" w:rsidRPr="006A1EF9">
        <w:rPr>
          <w:spacing w:val="-2"/>
        </w:rPr>
        <w:t xml:space="preserve">(Alemanha) </w:t>
      </w:r>
      <w:r w:rsidRPr="006A1EF9">
        <w:rPr>
          <w:spacing w:val="-2"/>
        </w:rPr>
        <w:t>com o objetivo de promover os avanços da mudança digital na indústria química.</w:t>
      </w:r>
      <w:r w:rsidRPr="006A1EF9">
        <w:t xml:space="preserve"> </w:t>
      </w:r>
      <w:r w:rsidRPr="006A1EF9">
        <w:rPr>
          <w:spacing w:val="-1"/>
        </w:rPr>
        <w:t xml:space="preserve">“Para nós, como empresa de especialidades químicas, a digitalização traz todo um mundo de possibilidades. </w:t>
      </w:r>
      <w:r w:rsidRPr="006A1EF9">
        <w:rPr>
          <w:spacing w:val="1"/>
        </w:rPr>
        <w:t>Agora é hora de identificar essas possibilidades, testá-las e tomar medidas para aproveitá</w:t>
      </w:r>
      <w:r w:rsidR="006A1EF9" w:rsidRPr="006A1EF9">
        <w:rPr>
          <w:spacing w:val="1"/>
        </w:rPr>
        <w:t xml:space="preserve">-las da melhor maneira possível”, </w:t>
      </w:r>
      <w:bookmarkStart w:id="0" w:name="_GoBack"/>
      <w:bookmarkEnd w:id="0"/>
      <w:r w:rsidRPr="006A1EF9">
        <w:rPr>
          <w:spacing w:val="-2"/>
        </w:rPr>
        <w:t>explica Christian Kullmann, Presidente da Diretoria Executiva da Evonik Industries AG.</w:t>
      </w:r>
    </w:p>
    <w:p w:rsidR="00B651F4" w:rsidRPr="006A1EF9" w:rsidRDefault="00B651F4" w:rsidP="00B651F4">
      <w:pPr>
        <w:kinsoku w:val="0"/>
        <w:overflowPunct w:val="0"/>
        <w:spacing w:before="20" w:line="280" w:lineRule="exact"/>
        <w:rPr>
          <w:sz w:val="28"/>
          <w:szCs w:val="28"/>
          <w:lang w:val="pt-BR"/>
        </w:rPr>
      </w:pPr>
    </w:p>
    <w:p w:rsidR="00B651F4" w:rsidRPr="006A1EF9" w:rsidRDefault="00B651F4" w:rsidP="00B651F4">
      <w:pPr>
        <w:pStyle w:val="Corpodetexto"/>
        <w:kinsoku w:val="0"/>
        <w:overflowPunct w:val="0"/>
        <w:spacing w:line="213" w:lineRule="auto"/>
      </w:pPr>
      <w:r w:rsidRPr="006A1EF9">
        <w:t xml:space="preserve">Com a disponibilidade dos meios financeiros e o estabelecimento de novas parcerias estratégicas, a empresa de especialidades químicas pretende reforçar a sua posição no mundo digital. </w:t>
      </w:r>
      <w:r w:rsidRPr="006A1EF9">
        <w:rPr>
          <w:spacing w:val="-3"/>
        </w:rPr>
        <w:t xml:space="preserve"> </w:t>
      </w:r>
      <w:proofErr w:type="spellStart"/>
      <w:r w:rsidRPr="006A1EF9">
        <w:t>Henrik</w:t>
      </w:r>
      <w:proofErr w:type="spellEnd"/>
      <w:r w:rsidRPr="006A1EF9">
        <w:t xml:space="preserve"> </w:t>
      </w:r>
      <w:proofErr w:type="spellStart"/>
      <w:r w:rsidRPr="006A1EF9">
        <w:t>Hahn</w:t>
      </w:r>
      <w:proofErr w:type="spellEnd"/>
      <w:r w:rsidRPr="006A1EF9">
        <w:t xml:space="preserve">, coordenador das atividades de digitalização e em sua posição de </w:t>
      </w:r>
      <w:proofErr w:type="spellStart"/>
      <w:r w:rsidRPr="006A1EF9">
        <w:t>Chief</w:t>
      </w:r>
      <w:proofErr w:type="spellEnd"/>
      <w:r w:rsidRPr="006A1EF9">
        <w:t xml:space="preserve"> Digital Officer (CDO), disse: “A</w:t>
      </w:r>
      <w:r w:rsidR="004C7A15" w:rsidRPr="006A1EF9">
        <w:t>té 2020</w:t>
      </w:r>
      <w:r w:rsidRPr="006A1EF9">
        <w:t xml:space="preserve"> esperamos ter investido 100 milhões de euros no incremento das tecnologias digitais, na realização dos testes correspondentes e no desenvolvimento de habilidades digitais.</w:t>
      </w:r>
      <w:r w:rsidRPr="006A1EF9">
        <w:rPr>
          <w:spacing w:val="-3"/>
        </w:rPr>
        <w:t xml:space="preserve"> </w:t>
      </w:r>
      <w:r w:rsidRPr="006A1EF9">
        <w:rPr>
          <w:spacing w:val="-1"/>
        </w:rPr>
        <w:t xml:space="preserve">A questão não envolve só dados e tecnologia, mas especialmente novos modelos de negócios, soluções, serviços aos clientes e treinamento de equipes qualificadas”. </w:t>
      </w:r>
    </w:p>
    <w:p w:rsidR="00B651F4" w:rsidRPr="006A1EF9" w:rsidRDefault="00B651F4" w:rsidP="00B651F4">
      <w:pPr>
        <w:kinsoku w:val="0"/>
        <w:overflowPunct w:val="0"/>
        <w:spacing w:before="14" w:line="260" w:lineRule="exact"/>
        <w:rPr>
          <w:sz w:val="26"/>
          <w:szCs w:val="26"/>
          <w:lang w:val="pt-BR"/>
        </w:rPr>
      </w:pPr>
    </w:p>
    <w:p w:rsidR="00B651F4" w:rsidRPr="006A1EF9" w:rsidRDefault="00B651F4" w:rsidP="00B651F4">
      <w:pPr>
        <w:pStyle w:val="Corpodetexto"/>
        <w:kinsoku w:val="0"/>
        <w:overflowPunct w:val="0"/>
        <w:spacing w:line="300" w:lineRule="exact"/>
        <w:ind w:right="155"/>
      </w:pPr>
      <w:r w:rsidRPr="006A1EF9">
        <w:rPr>
          <w:spacing w:val="-1"/>
        </w:rPr>
        <w:t xml:space="preserve">A parceria com a IBM permitirá que a Evonik se beneficie das mais recentes tecnologias e projetos inovadores encabeçados por essa empresa, incluindo tecnologias cognitivas e de nuvem como os segmentos </w:t>
      </w:r>
      <w:proofErr w:type="spellStart"/>
      <w:r w:rsidRPr="006A1EF9">
        <w:rPr>
          <w:spacing w:val="-1"/>
        </w:rPr>
        <w:t>blockchain</w:t>
      </w:r>
      <w:proofErr w:type="spellEnd"/>
      <w:r w:rsidRPr="006A1EF9">
        <w:rPr>
          <w:spacing w:val="-1"/>
        </w:rPr>
        <w:t xml:space="preserve">, Internet das Coisas e Indústria 4.0, dentre outras. </w:t>
      </w:r>
      <w:r w:rsidRPr="006A1EF9">
        <w:t xml:space="preserve">A parceria também permite à Evonik explorar as inovações tecnológicas de P&amp;D da IBM, como a computação quântica. </w:t>
      </w:r>
    </w:p>
    <w:p w:rsidR="00B651F4" w:rsidRPr="006A1EF9" w:rsidRDefault="00B651F4" w:rsidP="00B651F4">
      <w:pPr>
        <w:kinsoku w:val="0"/>
        <w:overflowPunct w:val="0"/>
        <w:spacing w:line="200" w:lineRule="exact"/>
        <w:rPr>
          <w:sz w:val="20"/>
          <w:szCs w:val="20"/>
          <w:lang w:val="pt-BR"/>
        </w:rPr>
      </w:pPr>
    </w:p>
    <w:p w:rsidR="00B651F4" w:rsidRPr="006A1EF9" w:rsidRDefault="00B651F4" w:rsidP="00B651F4">
      <w:pPr>
        <w:pStyle w:val="Corpodetexto"/>
        <w:kinsoku w:val="0"/>
        <w:overflowPunct w:val="0"/>
        <w:spacing w:line="300" w:lineRule="exact"/>
        <w:ind w:right="2"/>
      </w:pPr>
      <w:r w:rsidRPr="006A1EF9">
        <w:t xml:space="preserve">Em julho </w:t>
      </w:r>
      <w:r w:rsidR="008A498B" w:rsidRPr="006A1EF9">
        <w:t xml:space="preserve">tem início </w:t>
      </w:r>
      <w:r w:rsidRPr="006A1EF9">
        <w:t xml:space="preserve">o primeiro projeto no qual Evonik e IBM desenvolvem em conjunto uma </w:t>
      </w:r>
      <w:r w:rsidR="00A6219A" w:rsidRPr="006A1EF9">
        <w:t>pesquisa específica</w:t>
      </w:r>
      <w:r w:rsidRPr="006A1EF9">
        <w:t xml:space="preserve"> de conhecimentos de Química e Ciências da Vida</w:t>
      </w:r>
      <w:r w:rsidR="00ED44AB" w:rsidRPr="006A1EF9">
        <w:t>, baseada</w:t>
      </w:r>
      <w:r w:rsidRPr="006A1EF9">
        <w:t xml:space="preserve"> em dados analisados pelo Watson Explorer e pelo Watson </w:t>
      </w:r>
      <w:proofErr w:type="spellStart"/>
      <w:r w:rsidRPr="006A1EF9">
        <w:t>Knowledge</w:t>
      </w:r>
      <w:proofErr w:type="spellEnd"/>
      <w:r w:rsidRPr="006A1EF9">
        <w:t xml:space="preserve"> Studio da IBM. </w:t>
      </w:r>
      <w:proofErr w:type="spellStart"/>
      <w:proofErr w:type="gramStart"/>
      <w:r w:rsidRPr="006A1EF9">
        <w:t>atson</w:t>
      </w:r>
      <w:proofErr w:type="spellEnd"/>
      <w:proofErr w:type="gramEnd"/>
      <w:r w:rsidRPr="006A1EF9">
        <w:t xml:space="preserve"> Explorer é a plataforma cognitiva de análise de pesquisa e conteúdo da IBM, enquanto o Watson </w:t>
      </w:r>
      <w:proofErr w:type="spellStart"/>
      <w:r w:rsidRPr="006A1EF9">
        <w:t>Knowledge</w:t>
      </w:r>
      <w:proofErr w:type="spellEnd"/>
      <w:r w:rsidRPr="006A1EF9">
        <w:t xml:space="preserve"> Studio é o seu app de nuvem que permite a desenvolvedores </w:t>
      </w:r>
      <w:r w:rsidRPr="006A1EF9">
        <w:lastRenderedPageBreak/>
        <w:t xml:space="preserve">identificar relações em dados não estruturados e que pode ser usado no Watson Explorer. </w:t>
      </w:r>
      <w:r w:rsidRPr="006A1EF9">
        <w:rPr>
          <w:spacing w:val="-1"/>
        </w:rPr>
        <w:t>As ideias resultantes dessa solução estarão disponíveis como Serviços Consultivos Digitais</w:t>
      </w:r>
      <w:r w:rsidR="006A1EF9" w:rsidRPr="006A1EF9">
        <w:rPr>
          <w:spacing w:val="-1"/>
        </w:rPr>
        <w:t xml:space="preserve"> </w:t>
      </w:r>
      <w:r w:rsidR="00ED44AB" w:rsidRPr="006A1EF9">
        <w:rPr>
          <w:spacing w:val="-1"/>
        </w:rPr>
        <w:t>e poderão ser usada</w:t>
      </w:r>
      <w:r w:rsidRPr="006A1EF9">
        <w:rPr>
          <w:spacing w:val="-1"/>
        </w:rPr>
        <w:t xml:space="preserve">s para a melhoria da eficiência.  </w:t>
      </w:r>
    </w:p>
    <w:p w:rsidR="00B651F4" w:rsidRPr="006A1EF9" w:rsidRDefault="00B651F4" w:rsidP="00B651F4">
      <w:pPr>
        <w:kinsoku w:val="0"/>
        <w:overflowPunct w:val="0"/>
        <w:spacing w:line="200" w:lineRule="exact"/>
        <w:rPr>
          <w:sz w:val="20"/>
          <w:szCs w:val="20"/>
          <w:lang w:val="pt-BR"/>
        </w:rPr>
      </w:pPr>
    </w:p>
    <w:p w:rsidR="00B651F4" w:rsidRPr="006A1EF9" w:rsidRDefault="00B651F4" w:rsidP="00B651F4">
      <w:pPr>
        <w:pStyle w:val="Corpodetexto"/>
        <w:kinsoku w:val="0"/>
        <w:overflowPunct w:val="0"/>
        <w:spacing w:line="213" w:lineRule="auto"/>
        <w:ind w:right="443"/>
      </w:pPr>
      <w:r w:rsidRPr="006A1EF9">
        <w:t xml:space="preserve">Segundo Martina </w:t>
      </w:r>
      <w:proofErr w:type="spellStart"/>
      <w:r w:rsidRPr="006A1EF9">
        <w:t>Koederitz</w:t>
      </w:r>
      <w:proofErr w:type="spellEnd"/>
      <w:r w:rsidRPr="006A1EF9">
        <w:t>, General Manager da IBM Alemanha, Áustria e Suíça,</w:t>
      </w:r>
      <w:r w:rsidRPr="006A1EF9">
        <w:rPr>
          <w:spacing w:val="-1"/>
        </w:rPr>
        <w:t xml:space="preserve"> </w:t>
      </w:r>
      <w:r w:rsidRPr="006A1EF9">
        <w:rPr>
          <w:spacing w:val="-2"/>
        </w:rPr>
        <w:t>“com o Watson, a IBM está criando a fundação para que as empresas façam uso inteligente dos conhecimentos existentes para continuar promovendo o seu desenvolvimento no espírito de uma organização que aprende.</w:t>
      </w:r>
      <w:r w:rsidRPr="006A1EF9">
        <w:rPr>
          <w:spacing w:val="1"/>
        </w:rPr>
        <w:t xml:space="preserve"> </w:t>
      </w:r>
      <w:r w:rsidRPr="006A1EF9">
        <w:t xml:space="preserve">Estamos muito satisfeitos em estabelecer essa parceria com a Evonik e por trazer as nossas mais avançadas tecnologias cognitivas e de nuvem, além dos nossos mais recentes resultados de pesquisas, em combinação com a nossa sólida expertise, para ajudar a Evonik a se destacar e a assumir um papel pioneiro na transformação digital da indústria química”.  </w:t>
      </w:r>
    </w:p>
    <w:p w:rsidR="00B651F4" w:rsidRPr="006A1EF9" w:rsidRDefault="00B651F4" w:rsidP="00B651F4">
      <w:pPr>
        <w:kinsoku w:val="0"/>
        <w:overflowPunct w:val="0"/>
        <w:spacing w:line="200" w:lineRule="exact"/>
        <w:rPr>
          <w:sz w:val="20"/>
          <w:szCs w:val="20"/>
          <w:lang w:val="pt-BR"/>
        </w:rPr>
      </w:pPr>
    </w:p>
    <w:p w:rsidR="00B651F4" w:rsidRPr="006A1EF9" w:rsidRDefault="00B651F4" w:rsidP="00B651F4">
      <w:pPr>
        <w:pStyle w:val="Corpodetexto"/>
        <w:kinsoku w:val="0"/>
        <w:overflowPunct w:val="0"/>
        <w:spacing w:line="300" w:lineRule="exact"/>
        <w:ind w:right="443"/>
      </w:pPr>
      <w:r w:rsidRPr="006A1EF9">
        <w:rPr>
          <w:spacing w:val="-1"/>
        </w:rPr>
        <w:t xml:space="preserve">O foco da nova cooperação estratégica entre a Evonik e a Universidade de Duisburg – Essen (UDE) gira em torno de pessoas e habilidades no centro da transformação digital. </w:t>
      </w:r>
      <w:r w:rsidRPr="006A1EF9">
        <w:rPr>
          <w:spacing w:val="1"/>
        </w:rPr>
        <w:t>Os temas incluem, por exemplo, transferência interativa de conhecimento e conceitos de treinamentos adaptados individualmente na prática industrial.</w:t>
      </w:r>
      <w:r w:rsidRPr="006A1EF9">
        <w:rPr>
          <w:spacing w:val="68"/>
        </w:rPr>
        <w:t xml:space="preserve"> </w:t>
      </w:r>
      <w:r w:rsidRPr="006A1EF9">
        <w:t xml:space="preserve">A cooperação também deverá avaliar os benefícios da troca de dados e parcerias comerciais digitais. </w:t>
      </w:r>
    </w:p>
    <w:p w:rsidR="00B651F4" w:rsidRPr="006A1EF9" w:rsidRDefault="00B651F4" w:rsidP="00B651F4">
      <w:pPr>
        <w:kinsoku w:val="0"/>
        <w:overflowPunct w:val="0"/>
        <w:spacing w:line="200" w:lineRule="exact"/>
        <w:rPr>
          <w:sz w:val="20"/>
          <w:szCs w:val="20"/>
          <w:lang w:val="pt-BR"/>
        </w:rPr>
      </w:pPr>
    </w:p>
    <w:p w:rsidR="00B651F4" w:rsidRPr="006A1EF9" w:rsidRDefault="00B651F4" w:rsidP="00B651F4">
      <w:pPr>
        <w:pStyle w:val="Corpodetexto"/>
        <w:kinsoku w:val="0"/>
        <w:overflowPunct w:val="0"/>
        <w:spacing w:line="300" w:lineRule="exact"/>
        <w:ind w:right="584"/>
      </w:pPr>
      <w:r w:rsidRPr="006A1EF9">
        <w:rPr>
          <w:spacing w:val="-2"/>
        </w:rPr>
        <w:t xml:space="preserve">De acordo com o Prof. </w:t>
      </w:r>
      <w:proofErr w:type="spellStart"/>
      <w:r w:rsidRPr="006A1EF9">
        <w:t>Ulrich</w:t>
      </w:r>
      <w:proofErr w:type="spellEnd"/>
      <w:r w:rsidRPr="006A1EF9">
        <w:t xml:space="preserve"> </w:t>
      </w:r>
      <w:proofErr w:type="spellStart"/>
      <w:r w:rsidRPr="006A1EF9">
        <w:t>Radtke</w:t>
      </w:r>
      <w:proofErr w:type="spellEnd"/>
      <w:r w:rsidRPr="006A1EF9">
        <w:t xml:space="preserve">, reitor da Universidade de Duisburg-Essen (UDE), </w:t>
      </w:r>
      <w:r w:rsidR="00B21943" w:rsidRPr="006A1EF9">
        <w:t>“a</w:t>
      </w:r>
      <w:r w:rsidRPr="006A1EF9">
        <w:t xml:space="preserve"> digitalização é um dos principais desafios do nosso tempo. Trata-se de um c</w:t>
      </w:r>
      <w:r w:rsidR="00B21943" w:rsidRPr="006A1EF9">
        <w:t>ampo de pesquisa fascinante por</w:t>
      </w:r>
      <w:r w:rsidRPr="006A1EF9">
        <w:t xml:space="preserve">que exerce impacto em quase todos os aspectos das nossas vidas. </w:t>
      </w:r>
      <w:r w:rsidRPr="006A1EF9">
        <w:rPr>
          <w:spacing w:val="-1"/>
        </w:rPr>
        <w:t>A cooperação com a Evonik nos proporciona a chance de vincular a nossa expertise na interação das pessoas e dos sistemas digitais a aplicações industriais e de transformar em prática, o mais rápido possível, os conhecimentos que adquirimos mediante pesquisa fundamental”.</w:t>
      </w:r>
    </w:p>
    <w:p w:rsidR="00B651F4" w:rsidRPr="006A1EF9" w:rsidRDefault="00B651F4" w:rsidP="00B651F4">
      <w:pPr>
        <w:kinsoku w:val="0"/>
        <w:overflowPunct w:val="0"/>
        <w:spacing w:line="200" w:lineRule="exact"/>
        <w:ind w:right="584"/>
        <w:rPr>
          <w:sz w:val="20"/>
          <w:szCs w:val="20"/>
          <w:lang w:val="pt-BR"/>
        </w:rPr>
      </w:pPr>
    </w:p>
    <w:p w:rsidR="00B651F4" w:rsidRPr="006A1EF9" w:rsidRDefault="00B651F4" w:rsidP="00B651F4">
      <w:pPr>
        <w:pStyle w:val="Corpodetexto"/>
        <w:kinsoku w:val="0"/>
        <w:overflowPunct w:val="0"/>
        <w:spacing w:line="213" w:lineRule="auto"/>
        <w:ind w:right="584"/>
      </w:pPr>
      <w:r w:rsidRPr="006A1EF9">
        <w:rPr>
          <w:spacing w:val="-2"/>
        </w:rPr>
        <w:t xml:space="preserve">A Evonik se considera pioneira em digitalização na indústria química. No início de 2017, a empresa fundou a Evonik Digital </w:t>
      </w:r>
      <w:proofErr w:type="spellStart"/>
      <w:r w:rsidRPr="006A1EF9">
        <w:rPr>
          <w:spacing w:val="-2"/>
        </w:rPr>
        <w:t>GmbH</w:t>
      </w:r>
      <w:proofErr w:type="spellEnd"/>
      <w:r w:rsidRPr="006A1EF9">
        <w:rPr>
          <w:spacing w:val="-2"/>
        </w:rPr>
        <w:t xml:space="preserve"> com o objetivo de desenvolver e estimular ideias nessa área – mesmo as ideias não convencionais –, </w:t>
      </w:r>
      <w:r w:rsidRPr="006A1EF9">
        <w:rPr>
          <w:spacing w:val="-2"/>
        </w:rPr>
        <w:lastRenderedPageBreak/>
        <w:t>tendo por foco novos</w:t>
      </w:r>
      <w:r w:rsidR="00E74EA4" w:rsidRPr="006A1EF9">
        <w:rPr>
          <w:spacing w:val="-2"/>
        </w:rPr>
        <w:t xml:space="preserve"> produtos e serviços que também </w:t>
      </w:r>
      <w:r w:rsidRPr="006A1EF9">
        <w:rPr>
          <w:spacing w:val="-2"/>
        </w:rPr>
        <w:t xml:space="preserve">apoiarão o sucesso dos clientes da Evonik.   </w:t>
      </w:r>
    </w:p>
    <w:p w:rsidR="00B651F4" w:rsidRPr="006A1EF9" w:rsidRDefault="00B651F4" w:rsidP="00B651F4">
      <w:pPr>
        <w:rPr>
          <w:lang w:val="pt-BR"/>
        </w:rPr>
      </w:pPr>
    </w:p>
    <w:p w:rsidR="00B651F4" w:rsidRPr="006A1EF9" w:rsidRDefault="00B651F4" w:rsidP="00B651F4">
      <w:pPr>
        <w:rPr>
          <w:lang w:val="pt-BR"/>
        </w:rPr>
      </w:pPr>
    </w:p>
    <w:p w:rsidR="00B651F4" w:rsidRPr="006A1EF9" w:rsidRDefault="00B651F4" w:rsidP="00B651F4">
      <w:pPr>
        <w:rPr>
          <w:rFonts w:cs="Lucida Sans Unicode"/>
          <w:sz w:val="18"/>
          <w:szCs w:val="18"/>
          <w:lang w:val="pt-BR"/>
        </w:rPr>
      </w:pPr>
    </w:p>
    <w:p w:rsidR="00B651F4" w:rsidRPr="006A1EF9" w:rsidRDefault="00B651F4" w:rsidP="00B651F4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6A1EF9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6A1EF9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6A1EF9">
        <w:rPr>
          <w:rFonts w:eastAsia="Lucida Sans Unicode"/>
          <w:color w:val="auto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B651F4" w:rsidRPr="006A1EF9" w:rsidRDefault="00B651F4" w:rsidP="00B651F4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:rsidR="00B651F4" w:rsidRPr="006A1EF9" w:rsidRDefault="00B651F4" w:rsidP="00B651F4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6A1EF9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B651F4" w:rsidRPr="006A1EF9" w:rsidRDefault="00B651F4" w:rsidP="00B651F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651F4" w:rsidRPr="006A1EF9" w:rsidRDefault="00B651F4" w:rsidP="00B651F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651F4" w:rsidRPr="006A1EF9" w:rsidRDefault="00B651F4" w:rsidP="00B651F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70875" w:rsidRPr="006A1EF9" w:rsidRDefault="00A70875" w:rsidP="00B651F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651F4" w:rsidRPr="006A1EF9" w:rsidRDefault="00B651F4" w:rsidP="00B651F4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6A1EF9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:rsidR="00B651F4" w:rsidRPr="006A1EF9" w:rsidRDefault="00B651F4" w:rsidP="00B651F4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6A1EF9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B651F4" w:rsidRPr="006A1EF9" w:rsidRDefault="00B651F4" w:rsidP="00B651F4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B651F4" w:rsidRPr="006A1EF9" w:rsidRDefault="00B651F4" w:rsidP="00B651F4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B651F4" w:rsidRPr="006A1EF9" w:rsidRDefault="00B651F4" w:rsidP="00B651F4">
      <w:pPr>
        <w:rPr>
          <w:sz w:val="18"/>
          <w:szCs w:val="18"/>
          <w:lang w:val="pt-BR"/>
        </w:rPr>
      </w:pPr>
    </w:p>
    <w:p w:rsidR="00B651F4" w:rsidRPr="006A1EF9" w:rsidRDefault="00B651F4" w:rsidP="00B651F4">
      <w:pPr>
        <w:spacing w:line="240" w:lineRule="auto"/>
        <w:rPr>
          <w:sz w:val="18"/>
          <w:szCs w:val="18"/>
          <w:lang w:val="pt-BR"/>
        </w:rPr>
      </w:pPr>
      <w:r w:rsidRPr="006A1EF9">
        <w:rPr>
          <w:b/>
          <w:sz w:val="18"/>
          <w:szCs w:val="18"/>
          <w:lang w:val="pt-BR"/>
        </w:rPr>
        <w:t xml:space="preserve">Evonik </w:t>
      </w:r>
      <w:proofErr w:type="spellStart"/>
      <w:r w:rsidRPr="006A1EF9">
        <w:rPr>
          <w:b/>
          <w:sz w:val="18"/>
          <w:szCs w:val="18"/>
          <w:lang w:val="pt-BR"/>
        </w:rPr>
        <w:t>Degussa</w:t>
      </w:r>
      <w:proofErr w:type="spellEnd"/>
      <w:r w:rsidRPr="006A1EF9">
        <w:rPr>
          <w:b/>
          <w:sz w:val="18"/>
          <w:szCs w:val="18"/>
          <w:lang w:val="pt-BR"/>
        </w:rPr>
        <w:t xml:space="preserve"> Brasil Ltda.</w:t>
      </w:r>
      <w:r w:rsidRPr="006A1EF9">
        <w:rPr>
          <w:b/>
          <w:sz w:val="18"/>
          <w:szCs w:val="18"/>
          <w:lang w:val="pt-BR"/>
        </w:rPr>
        <w:br/>
      </w:r>
      <w:r w:rsidRPr="006A1EF9">
        <w:rPr>
          <w:sz w:val="18"/>
          <w:szCs w:val="18"/>
          <w:lang w:val="pt-BR"/>
        </w:rPr>
        <w:t>Fone: (11) 3146-4100</w:t>
      </w:r>
    </w:p>
    <w:p w:rsidR="00B651F4" w:rsidRPr="006A1EF9" w:rsidRDefault="00FE469D" w:rsidP="00B651F4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FE469D">
        <w:rPr>
          <w:lang w:val="pt-BR"/>
        </w:rPr>
        <w:instrText xml:space="preserve"> HYPERLINK "http://www.evonik.com.br/" </w:instrText>
      </w:r>
      <w:r>
        <w:fldChar w:fldCharType="separate"/>
      </w:r>
      <w:r w:rsidR="00B651F4" w:rsidRPr="006A1EF9">
        <w:rPr>
          <w:rStyle w:val="Hyperlink"/>
          <w:sz w:val="18"/>
          <w:szCs w:val="18"/>
          <w:lang w:val="pt-BR"/>
        </w:rPr>
        <w:t>www.evonik.com.br</w:t>
      </w:r>
      <w:r>
        <w:rPr>
          <w:rStyle w:val="Hyperlink"/>
          <w:sz w:val="18"/>
          <w:szCs w:val="18"/>
          <w:lang w:val="pt-BR"/>
        </w:rPr>
        <w:fldChar w:fldCharType="end"/>
      </w:r>
    </w:p>
    <w:p w:rsidR="00B651F4" w:rsidRPr="006A1EF9" w:rsidRDefault="00FE469D" w:rsidP="00B651F4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FE469D">
        <w:rPr>
          <w:lang w:val="pt-BR"/>
        </w:rPr>
        <w:instrText xml:space="preserve"> HYPERLINK "http://www.facebook.com/Evonik" </w:instrText>
      </w:r>
      <w:r>
        <w:fldChar w:fldCharType="separate"/>
      </w:r>
      <w:r w:rsidR="00B651F4" w:rsidRPr="006A1EF9">
        <w:rPr>
          <w:rStyle w:val="Hyperlink"/>
          <w:sz w:val="18"/>
          <w:szCs w:val="18"/>
          <w:lang w:val="pt-BR"/>
        </w:rPr>
        <w:t>facebook.com/Evonik</w:t>
      </w:r>
      <w:r>
        <w:rPr>
          <w:rStyle w:val="Hyperlink"/>
          <w:sz w:val="18"/>
          <w:szCs w:val="18"/>
          <w:lang w:val="pt-BR"/>
        </w:rPr>
        <w:fldChar w:fldCharType="end"/>
      </w:r>
    </w:p>
    <w:p w:rsidR="00B651F4" w:rsidRPr="006A1EF9" w:rsidRDefault="00FE469D" w:rsidP="00B651F4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FE469D">
        <w:rPr>
          <w:lang w:val="pt-BR"/>
        </w:rPr>
        <w:instrText xml:space="preserve"> HYPERLINK "http://www.youtube.com/user/EvonikIndustries" </w:instrText>
      </w:r>
      <w:r>
        <w:fldChar w:fldCharType="separate"/>
      </w:r>
      <w:r w:rsidR="00B651F4" w:rsidRPr="006A1EF9">
        <w:rPr>
          <w:rStyle w:val="Hyperlink"/>
          <w:sz w:val="18"/>
          <w:szCs w:val="18"/>
          <w:lang w:val="pt-BR"/>
        </w:rPr>
        <w:t>youtube.com/</w:t>
      </w:r>
      <w:proofErr w:type="spellStart"/>
      <w:r w:rsidR="00B651F4" w:rsidRPr="006A1EF9">
        <w:rPr>
          <w:rStyle w:val="Hyperlink"/>
          <w:sz w:val="18"/>
          <w:szCs w:val="18"/>
          <w:lang w:val="pt-BR"/>
        </w:rPr>
        <w:t>EvonikIndustries</w:t>
      </w:r>
      <w:proofErr w:type="spellEnd"/>
      <w:r>
        <w:rPr>
          <w:rStyle w:val="Hyperlink"/>
          <w:sz w:val="18"/>
          <w:szCs w:val="18"/>
          <w:lang w:val="pt-BR"/>
        </w:rPr>
        <w:fldChar w:fldCharType="end"/>
      </w:r>
    </w:p>
    <w:p w:rsidR="00B651F4" w:rsidRPr="006A1EF9" w:rsidRDefault="00FE469D" w:rsidP="00B651F4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FE469D">
        <w:rPr>
          <w:lang w:val="pt-BR"/>
        </w:rPr>
        <w:instrText xml:space="preserve"> HYPERLINK "http://www.linkedin.com/company/evonik" </w:instrText>
      </w:r>
      <w:r>
        <w:fldChar w:fldCharType="separate"/>
      </w:r>
      <w:r w:rsidR="00B651F4" w:rsidRPr="006A1EF9">
        <w:rPr>
          <w:rStyle w:val="Hyperlink"/>
          <w:sz w:val="18"/>
          <w:szCs w:val="18"/>
          <w:lang w:val="pt-BR"/>
        </w:rPr>
        <w:t>linkedin.com/</w:t>
      </w:r>
      <w:proofErr w:type="spellStart"/>
      <w:r w:rsidR="00B651F4" w:rsidRPr="006A1EF9">
        <w:rPr>
          <w:rStyle w:val="Hyperlink"/>
          <w:sz w:val="18"/>
          <w:szCs w:val="18"/>
          <w:lang w:val="pt-BR"/>
        </w:rPr>
        <w:t>company</w:t>
      </w:r>
      <w:proofErr w:type="spellEnd"/>
      <w:r w:rsidR="00B651F4" w:rsidRPr="006A1EF9">
        <w:rPr>
          <w:rStyle w:val="Hyperlink"/>
          <w:sz w:val="18"/>
          <w:szCs w:val="18"/>
          <w:lang w:val="pt-BR"/>
        </w:rPr>
        <w:t>/Evonik</w:t>
      </w:r>
      <w:r>
        <w:rPr>
          <w:rStyle w:val="Hyperlink"/>
          <w:sz w:val="18"/>
          <w:szCs w:val="18"/>
          <w:lang w:val="pt-BR"/>
        </w:rPr>
        <w:fldChar w:fldCharType="end"/>
      </w:r>
    </w:p>
    <w:p w:rsidR="00B651F4" w:rsidRPr="006A1EF9" w:rsidRDefault="00FE469D" w:rsidP="00B651F4">
      <w:pPr>
        <w:spacing w:line="240" w:lineRule="auto"/>
        <w:rPr>
          <w:sz w:val="18"/>
          <w:szCs w:val="18"/>
          <w:lang w:val="pt-BR"/>
        </w:rPr>
      </w:pPr>
      <w:hyperlink r:id="rId8" w:history="1">
        <w:r w:rsidR="00B651F4" w:rsidRPr="006A1EF9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B651F4" w:rsidRPr="006A1EF9" w:rsidRDefault="00B651F4" w:rsidP="00B651F4">
      <w:pPr>
        <w:spacing w:line="240" w:lineRule="auto"/>
        <w:rPr>
          <w:sz w:val="18"/>
          <w:szCs w:val="18"/>
          <w:lang w:val="pt-BR"/>
        </w:rPr>
      </w:pPr>
    </w:p>
    <w:p w:rsidR="00B651F4" w:rsidRPr="006A1EF9" w:rsidRDefault="00B651F4" w:rsidP="00B651F4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B651F4" w:rsidRPr="006A1EF9" w:rsidRDefault="00B651F4" w:rsidP="00B651F4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6A1EF9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B651F4" w:rsidRPr="006A1EF9" w:rsidRDefault="00B651F4" w:rsidP="00B651F4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6A1EF9">
        <w:rPr>
          <w:rFonts w:cs="Lucida Sans Unicode"/>
          <w:sz w:val="18"/>
          <w:szCs w:val="18"/>
          <w:lang w:val="pt-BR"/>
        </w:rPr>
        <w:t>Via Pública Comunicação</w:t>
      </w:r>
    </w:p>
    <w:p w:rsidR="00B651F4" w:rsidRPr="006A1EF9" w:rsidRDefault="00B651F4" w:rsidP="00B651F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6A1EF9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B651F4" w:rsidRPr="006A1EF9" w:rsidRDefault="00B651F4" w:rsidP="00B651F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6A1EF9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B651F4" w:rsidRPr="006A1EF9" w:rsidRDefault="00FE469D" w:rsidP="00B651F4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9" w:history="1">
        <w:r w:rsidR="00B651F4" w:rsidRPr="006A1EF9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B651F4" w:rsidRPr="006A1EF9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B651F4" w:rsidRPr="006A1EF9" w:rsidRDefault="00FE469D" w:rsidP="00B651F4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0" w:history="1">
        <w:r w:rsidR="00B651F4" w:rsidRPr="006A1EF9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B651F4" w:rsidRPr="006A1EF9" w:rsidRDefault="00B651F4" w:rsidP="00B651F4"/>
    <w:p w:rsidR="007579B9" w:rsidRPr="006A1EF9" w:rsidRDefault="007579B9"/>
    <w:sectPr w:rsidR="007579B9" w:rsidRPr="006A1EF9" w:rsidSect="008F25F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D1B" w:rsidRDefault="00E37D1B">
      <w:pPr>
        <w:spacing w:line="240" w:lineRule="auto"/>
      </w:pPr>
      <w:r>
        <w:separator/>
      </w:r>
    </w:p>
  </w:endnote>
  <w:endnote w:type="continuationSeparator" w:id="0">
    <w:p w:rsidR="00E37D1B" w:rsidRDefault="00E37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FE469D">
    <w:pPr>
      <w:pStyle w:val="Rodap"/>
    </w:pPr>
  </w:p>
  <w:p w:rsidR="00BF356E" w:rsidRDefault="00E76D67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E469D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E469D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FE469D" w:rsidP="00005968">
    <w:pPr>
      <w:pStyle w:val="Rodap"/>
    </w:pPr>
  </w:p>
  <w:p w:rsidR="00BF356E" w:rsidRPr="005225EC" w:rsidRDefault="00E76D67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FE469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FE469D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D1B" w:rsidRDefault="00E37D1B">
      <w:pPr>
        <w:spacing w:line="240" w:lineRule="auto"/>
      </w:pPr>
      <w:r>
        <w:separator/>
      </w:r>
    </w:p>
  </w:footnote>
  <w:footnote w:type="continuationSeparator" w:id="0">
    <w:p w:rsidR="00E37D1B" w:rsidRDefault="00E37D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E76D67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264EF3D3" wp14:editId="3DECBE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3E5897FF" wp14:editId="67CBF61D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E76D67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16ADA6A1" wp14:editId="1EDE3E24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4F02A1C6" wp14:editId="330519B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F4"/>
    <w:rsid w:val="00084611"/>
    <w:rsid w:val="0048307E"/>
    <w:rsid w:val="004C7A15"/>
    <w:rsid w:val="006A1EF9"/>
    <w:rsid w:val="007579B9"/>
    <w:rsid w:val="008A498B"/>
    <w:rsid w:val="009803DD"/>
    <w:rsid w:val="00A6219A"/>
    <w:rsid w:val="00A70875"/>
    <w:rsid w:val="00B21943"/>
    <w:rsid w:val="00B651F4"/>
    <w:rsid w:val="00E37D1B"/>
    <w:rsid w:val="00E74EA4"/>
    <w:rsid w:val="00E76D67"/>
    <w:rsid w:val="00ED44AB"/>
    <w:rsid w:val="00FB6293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B6899-DF5B-4553-897C-4AEC3B1E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1F4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51F4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B651F4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B651F4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B651F4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B651F4"/>
  </w:style>
  <w:style w:type="character" w:styleId="Hyperlink">
    <w:name w:val="Hyperlink"/>
    <w:basedOn w:val="Fontepargpadro"/>
    <w:rsid w:val="00B651F4"/>
    <w:rPr>
      <w:color w:val="auto"/>
      <w:u w:val="none"/>
    </w:rPr>
  </w:style>
  <w:style w:type="paragraph" w:customStyle="1" w:styleId="M7">
    <w:name w:val="M7"/>
    <w:basedOn w:val="Normal"/>
    <w:rsid w:val="00B651F4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B651F4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B651F4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B651F4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B651F4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B651F4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Corpodetexto">
    <w:name w:val="Body Text"/>
    <w:basedOn w:val="Normal"/>
    <w:link w:val="CorpodetextoChar"/>
    <w:uiPriority w:val="1"/>
    <w:qFormat/>
    <w:rsid w:val="00B651F4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651F4"/>
    <w:rPr>
      <w:rFonts w:ascii="Lucida Sans Unicode" w:eastAsiaTheme="minorEastAsia" w:hAnsi="Lucida Sans Unicode" w:cs="Lucida Sans Unicod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voni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apublicacomunicaca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prensa@viapublicacomunicacao.com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391B61F7</Template>
  <TotalTime>0</TotalTime>
  <Pages>4</Pages>
  <Words>1075</Words>
  <Characters>5805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Digitalização</dc:subject>
  <dc:creator>Anapaula Couto</dc:creator>
  <cp:keywords/>
  <dc:description>Julho 2017</dc:description>
  <cp:lastModifiedBy>Minami, Livia</cp:lastModifiedBy>
  <cp:revision>2</cp:revision>
  <cp:lastPrinted>2017-08-02T14:36:00Z</cp:lastPrinted>
  <dcterms:created xsi:type="dcterms:W3CDTF">2017-08-02T14:36:00Z</dcterms:created>
  <dcterms:modified xsi:type="dcterms:W3CDTF">2017-08-02T14:36:00Z</dcterms:modified>
</cp:coreProperties>
</file>