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6FC98DD3" w:rsidR="00005968" w:rsidRPr="00CC2A48" w:rsidRDefault="00796398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06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E77399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FF17BF">
                <w:rPr>
                  <w:rStyle w:val="Hyperlink"/>
                  <w:rFonts w:eastAsia="Lucida Sans Unicode" w:cs="Lucida Sans Unicode"/>
                  <w:szCs w:val="13"/>
                  <w:bdr w:val="nil"/>
                  <w:lang w:val="en-US"/>
                </w:rPr>
                <w:t>regina.barbara@evonik.com</w:t>
              </w:r>
            </w:hyperlink>
          </w:p>
        </w:tc>
      </w:tr>
      <w:tr w:rsidR="00AA66FC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E12886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75A400F3" w14:textId="77777777" w:rsidR="00005968" w:rsidRPr="00F31F7C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40BB833A" w14:textId="7ED5A30D" w:rsidR="00005968" w:rsidRPr="00065E62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en-US"/>
        </w:rPr>
      </w:pPr>
      <w:r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 xml:space="preserve">Evonik </w:t>
      </w:r>
      <w:r w:rsidR="00CC2A48"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E77399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6AEE14D3" w14:textId="77777777" w:rsidR="009D0C19" w:rsidRPr="00F9101B" w:rsidRDefault="009D0C19" w:rsidP="009D0C19">
      <w:pPr>
        <w:spacing w:line="300" w:lineRule="atLeast"/>
        <w:rPr>
          <w:b/>
          <w:bCs/>
          <w:sz w:val="24"/>
        </w:rPr>
      </w:pPr>
      <w:r w:rsidRPr="00F9101B">
        <w:rPr>
          <w:b/>
          <w:sz w:val="24"/>
        </w:rPr>
        <w:t xml:space="preserve">Novo </w:t>
      </w:r>
      <w:proofErr w:type="spellStart"/>
      <w:r w:rsidRPr="00F9101B">
        <w:rPr>
          <w:b/>
          <w:sz w:val="24"/>
        </w:rPr>
        <w:t>aditivo</w:t>
      </w:r>
      <w:proofErr w:type="spellEnd"/>
      <w:r w:rsidRPr="00F9101B">
        <w:rPr>
          <w:b/>
          <w:sz w:val="24"/>
        </w:rPr>
        <w:t xml:space="preserve"> para </w:t>
      </w:r>
      <w:proofErr w:type="spellStart"/>
      <w:r w:rsidRPr="00F9101B">
        <w:rPr>
          <w:b/>
          <w:sz w:val="24"/>
        </w:rPr>
        <w:t>umectação</w:t>
      </w:r>
      <w:proofErr w:type="spellEnd"/>
      <w:r w:rsidRPr="00F9101B">
        <w:rPr>
          <w:b/>
          <w:sz w:val="24"/>
        </w:rPr>
        <w:t xml:space="preserve"> de </w:t>
      </w:r>
      <w:proofErr w:type="spellStart"/>
      <w:r w:rsidRPr="00F9101B">
        <w:rPr>
          <w:b/>
          <w:sz w:val="24"/>
        </w:rPr>
        <w:t>substratos</w:t>
      </w:r>
      <w:proofErr w:type="spellEnd"/>
      <w:r w:rsidRPr="00F9101B">
        <w:rPr>
          <w:b/>
          <w:sz w:val="24"/>
        </w:rPr>
        <w:t xml:space="preserve"> com </w:t>
      </w:r>
      <w:proofErr w:type="spellStart"/>
      <w:r w:rsidRPr="00F9101B">
        <w:rPr>
          <w:b/>
          <w:sz w:val="24"/>
        </w:rPr>
        <w:t>mínima</w:t>
      </w:r>
      <w:proofErr w:type="spellEnd"/>
      <w:r w:rsidRPr="00F9101B">
        <w:rPr>
          <w:b/>
          <w:sz w:val="24"/>
        </w:rPr>
        <w:t xml:space="preserve"> </w:t>
      </w:r>
      <w:proofErr w:type="spellStart"/>
      <w:r w:rsidRPr="00F9101B">
        <w:rPr>
          <w:b/>
          <w:sz w:val="24"/>
        </w:rPr>
        <w:t>migração</w:t>
      </w:r>
      <w:proofErr w:type="spellEnd"/>
      <w:r w:rsidRPr="00F9101B">
        <w:rPr>
          <w:b/>
          <w:sz w:val="24"/>
        </w:rPr>
        <w:t xml:space="preserve"> para </w:t>
      </w:r>
      <w:proofErr w:type="spellStart"/>
      <w:r w:rsidRPr="00F9101B">
        <w:rPr>
          <w:b/>
          <w:sz w:val="24"/>
        </w:rPr>
        <w:t>embalagens</w:t>
      </w:r>
      <w:proofErr w:type="spellEnd"/>
      <w:r w:rsidRPr="00F9101B">
        <w:rPr>
          <w:b/>
          <w:sz w:val="24"/>
        </w:rPr>
        <w:t xml:space="preserve"> de </w:t>
      </w:r>
      <w:proofErr w:type="spellStart"/>
      <w:r w:rsidRPr="00F9101B">
        <w:rPr>
          <w:b/>
          <w:sz w:val="24"/>
        </w:rPr>
        <w:t>alimentos</w:t>
      </w:r>
      <w:proofErr w:type="spellEnd"/>
    </w:p>
    <w:p w14:paraId="7CC4B802" w14:textId="77777777" w:rsidR="00005968" w:rsidRPr="00CC2A48" w:rsidRDefault="00005968" w:rsidP="00005968">
      <w:pPr>
        <w:autoSpaceDE w:val="0"/>
        <w:autoSpaceDN w:val="0"/>
        <w:adjustRightInd w:val="0"/>
        <w:rPr>
          <w:bCs/>
          <w:szCs w:val="22"/>
          <w:lang w:val="pt-BR"/>
        </w:rPr>
      </w:pPr>
    </w:p>
    <w:p w14:paraId="2FCA9F2C" w14:textId="16F5E4E6" w:rsidR="00EC4668" w:rsidRDefault="00EC4668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104ECED0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  <w:r w:rsidRPr="0051457F">
        <w:rPr>
          <w:rFonts w:ascii="Lucida Sans" w:hAnsi="Lucida Sans"/>
          <w:szCs w:val="22"/>
        </w:rPr>
        <w:t xml:space="preserve">A Evonik </w:t>
      </w:r>
      <w:proofErr w:type="spellStart"/>
      <w:r w:rsidRPr="0051457F">
        <w:rPr>
          <w:rFonts w:ascii="Lucida Sans" w:hAnsi="Lucida Sans"/>
          <w:szCs w:val="22"/>
        </w:rPr>
        <w:t>lançou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recentemente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dois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novos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aditivos</w:t>
      </w:r>
      <w:proofErr w:type="spellEnd"/>
      <w:r w:rsidRPr="0051457F">
        <w:rPr>
          <w:rFonts w:ascii="Lucida Sans" w:hAnsi="Lucida Sans"/>
          <w:szCs w:val="22"/>
        </w:rPr>
        <w:t xml:space="preserve"> para </w:t>
      </w:r>
      <w:proofErr w:type="spellStart"/>
      <w:r w:rsidRPr="0051457F">
        <w:rPr>
          <w:rFonts w:ascii="Lucida Sans" w:hAnsi="Lucida Sans"/>
          <w:szCs w:val="22"/>
        </w:rPr>
        <w:t>umectação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substratos</w:t>
      </w:r>
      <w:proofErr w:type="spellEnd"/>
      <w:r w:rsidRPr="0051457F">
        <w:rPr>
          <w:rFonts w:ascii="Lucida Sans" w:hAnsi="Lucida Sans"/>
          <w:szCs w:val="22"/>
        </w:rPr>
        <w:t>, TEGO® Wet 285 e</w:t>
      </w:r>
      <w:bookmarkStart w:id="0" w:name="_GoBack"/>
      <w:bookmarkEnd w:id="0"/>
      <w:r w:rsidRPr="0051457F">
        <w:rPr>
          <w:rFonts w:ascii="Lucida Sans" w:hAnsi="Lucida Sans"/>
          <w:szCs w:val="22"/>
        </w:rPr>
        <w:t xml:space="preserve"> 550, </w:t>
      </w:r>
      <w:proofErr w:type="spellStart"/>
      <w:r w:rsidRPr="0051457F">
        <w:rPr>
          <w:rFonts w:ascii="Lucida Sans" w:hAnsi="Lucida Sans"/>
          <w:szCs w:val="22"/>
        </w:rPr>
        <w:t>desenvolvidos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especialmente</w:t>
      </w:r>
      <w:proofErr w:type="spellEnd"/>
      <w:r w:rsidRPr="0051457F">
        <w:rPr>
          <w:rFonts w:ascii="Lucida Sans" w:hAnsi="Lucida Sans"/>
          <w:szCs w:val="22"/>
        </w:rPr>
        <w:t xml:space="preserve"> para </w:t>
      </w:r>
      <w:proofErr w:type="spellStart"/>
      <w:r w:rsidRPr="0051457F">
        <w:rPr>
          <w:rFonts w:ascii="Lucida Sans" w:hAnsi="Lucida Sans"/>
          <w:szCs w:val="22"/>
        </w:rPr>
        <w:t>impressão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sobre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embalagens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alimentos</w:t>
      </w:r>
      <w:proofErr w:type="spellEnd"/>
      <w:r w:rsidRPr="0051457F">
        <w:rPr>
          <w:rFonts w:ascii="Lucida Sans" w:hAnsi="Lucida Sans"/>
          <w:szCs w:val="22"/>
        </w:rPr>
        <w:t xml:space="preserve">.  </w:t>
      </w:r>
      <w:proofErr w:type="spellStart"/>
      <w:r w:rsidRPr="0051457F">
        <w:rPr>
          <w:rFonts w:ascii="Lucida Sans" w:hAnsi="Lucida Sans"/>
          <w:szCs w:val="22"/>
        </w:rPr>
        <w:t>Graças</w:t>
      </w:r>
      <w:proofErr w:type="spellEnd"/>
      <w:r w:rsidRPr="0051457F">
        <w:rPr>
          <w:rFonts w:ascii="Lucida Sans" w:hAnsi="Lucida Sans"/>
          <w:szCs w:val="22"/>
        </w:rPr>
        <w:t xml:space="preserve"> a </w:t>
      </w:r>
      <w:proofErr w:type="spellStart"/>
      <w:r w:rsidRPr="0051457F">
        <w:rPr>
          <w:rFonts w:ascii="Lucida Sans" w:hAnsi="Lucida Sans"/>
          <w:szCs w:val="22"/>
        </w:rPr>
        <w:t>uma</w:t>
      </w:r>
      <w:proofErr w:type="spellEnd"/>
      <w:r w:rsidRPr="0051457F">
        <w:rPr>
          <w:rFonts w:ascii="Lucida Sans" w:hAnsi="Lucida Sans"/>
          <w:szCs w:val="22"/>
        </w:rPr>
        <w:t xml:space="preserve"> nova </w:t>
      </w:r>
      <w:proofErr w:type="spellStart"/>
      <w:r w:rsidRPr="0051457F">
        <w:rPr>
          <w:rFonts w:ascii="Lucida Sans" w:hAnsi="Lucida Sans"/>
          <w:szCs w:val="22"/>
        </w:rPr>
        <w:t>tecnologia</w:t>
      </w:r>
      <w:proofErr w:type="spellEnd"/>
      <w:r w:rsidRPr="0051457F">
        <w:rPr>
          <w:rFonts w:ascii="Lucida Sans" w:hAnsi="Lucida Sans"/>
          <w:szCs w:val="22"/>
        </w:rPr>
        <w:t xml:space="preserve">, ambos </w:t>
      </w:r>
      <w:proofErr w:type="spellStart"/>
      <w:r w:rsidRPr="0051457F">
        <w:rPr>
          <w:rFonts w:ascii="Lucida Sans" w:hAnsi="Lucida Sans"/>
          <w:szCs w:val="22"/>
        </w:rPr>
        <w:t>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produtos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possuem</w:t>
      </w:r>
      <w:proofErr w:type="spellEnd"/>
      <w:r w:rsidRPr="0051457F">
        <w:rPr>
          <w:rFonts w:ascii="Lucida Sans" w:hAnsi="Lucida Sans"/>
          <w:szCs w:val="22"/>
        </w:rPr>
        <w:t xml:space="preserve"> peso molecular </w:t>
      </w:r>
      <w:proofErr w:type="spellStart"/>
      <w:r w:rsidRPr="0051457F">
        <w:rPr>
          <w:rFonts w:ascii="Lucida Sans" w:hAnsi="Lucida Sans"/>
          <w:szCs w:val="22"/>
        </w:rPr>
        <w:t>bastante</w:t>
      </w:r>
      <w:proofErr w:type="spellEnd"/>
      <w:r w:rsidRPr="0051457F">
        <w:rPr>
          <w:rFonts w:ascii="Lucida Sans" w:hAnsi="Lucida Sans"/>
          <w:szCs w:val="22"/>
        </w:rPr>
        <w:t xml:space="preserve"> alto para </w:t>
      </w:r>
      <w:proofErr w:type="spellStart"/>
      <w:r w:rsidRPr="0051457F">
        <w:rPr>
          <w:rFonts w:ascii="Lucida Sans" w:hAnsi="Lucida Sans"/>
          <w:szCs w:val="22"/>
        </w:rPr>
        <w:t>aditivos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umectação</w:t>
      </w:r>
      <w:proofErr w:type="spellEnd"/>
      <w:r w:rsidRPr="0051457F">
        <w:rPr>
          <w:rFonts w:ascii="Lucida Sans" w:hAnsi="Lucida Sans"/>
          <w:szCs w:val="22"/>
        </w:rPr>
        <w:t xml:space="preserve">, o que </w:t>
      </w:r>
      <w:proofErr w:type="spellStart"/>
      <w:r w:rsidRPr="0051457F">
        <w:rPr>
          <w:rFonts w:ascii="Lucida Sans" w:hAnsi="Lucida Sans"/>
          <w:szCs w:val="22"/>
        </w:rPr>
        <w:t>resulta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em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uma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tendência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particularmente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baixa</w:t>
      </w:r>
      <w:proofErr w:type="spellEnd"/>
      <w:r w:rsidRPr="0051457F">
        <w:rPr>
          <w:rFonts w:ascii="Lucida Sans" w:hAnsi="Lucida Sans"/>
          <w:szCs w:val="22"/>
        </w:rPr>
        <w:t xml:space="preserve"> à </w:t>
      </w:r>
      <w:proofErr w:type="spellStart"/>
      <w:r w:rsidRPr="0051457F">
        <w:rPr>
          <w:rFonts w:ascii="Lucida Sans" w:hAnsi="Lucida Sans"/>
          <w:szCs w:val="22"/>
        </w:rPr>
        <w:t>migração</w:t>
      </w:r>
      <w:proofErr w:type="spellEnd"/>
      <w:r w:rsidRPr="0051457F">
        <w:rPr>
          <w:rFonts w:ascii="Lucida Sans" w:hAnsi="Lucida Sans"/>
          <w:szCs w:val="22"/>
        </w:rPr>
        <w:t xml:space="preserve">. Essa </w:t>
      </w:r>
      <w:proofErr w:type="spellStart"/>
      <w:r w:rsidRPr="0051457F">
        <w:rPr>
          <w:rFonts w:ascii="Lucida Sans" w:hAnsi="Lucida Sans"/>
          <w:szCs w:val="22"/>
        </w:rPr>
        <w:t>característica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evita</w:t>
      </w:r>
      <w:proofErr w:type="spellEnd"/>
      <w:r w:rsidRPr="0051457F">
        <w:rPr>
          <w:rFonts w:ascii="Lucida Sans" w:hAnsi="Lucida Sans"/>
          <w:szCs w:val="22"/>
        </w:rPr>
        <w:t xml:space="preserve"> que as </w:t>
      </w:r>
      <w:proofErr w:type="spellStart"/>
      <w:r w:rsidRPr="0051457F">
        <w:rPr>
          <w:rFonts w:ascii="Lucida Sans" w:hAnsi="Lucida Sans"/>
          <w:szCs w:val="22"/>
        </w:rPr>
        <w:t>substâncias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penetrem</w:t>
      </w:r>
      <w:proofErr w:type="spellEnd"/>
      <w:r w:rsidRPr="0051457F">
        <w:rPr>
          <w:rFonts w:ascii="Lucida Sans" w:hAnsi="Lucida Sans"/>
          <w:szCs w:val="22"/>
        </w:rPr>
        <w:t xml:space="preserve"> a </w:t>
      </w:r>
      <w:proofErr w:type="spellStart"/>
      <w:r w:rsidRPr="0051457F">
        <w:rPr>
          <w:rFonts w:ascii="Lucida Sans" w:hAnsi="Lucida Sans"/>
          <w:szCs w:val="22"/>
        </w:rPr>
        <w:t>embalagem</w:t>
      </w:r>
      <w:proofErr w:type="spellEnd"/>
      <w:r w:rsidRPr="0051457F">
        <w:rPr>
          <w:rFonts w:ascii="Lucida Sans" w:hAnsi="Lucida Sans"/>
          <w:szCs w:val="22"/>
        </w:rPr>
        <w:t xml:space="preserve"> e </w:t>
      </w:r>
      <w:proofErr w:type="spellStart"/>
      <w:r w:rsidRPr="0051457F">
        <w:rPr>
          <w:rFonts w:ascii="Lucida Sans" w:hAnsi="Lucida Sans"/>
          <w:szCs w:val="22"/>
        </w:rPr>
        <w:t>entrem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em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contato</w:t>
      </w:r>
      <w:proofErr w:type="spellEnd"/>
      <w:r w:rsidRPr="0051457F">
        <w:rPr>
          <w:rFonts w:ascii="Lucida Sans" w:hAnsi="Lucida Sans"/>
          <w:szCs w:val="22"/>
        </w:rPr>
        <w:t xml:space="preserve"> com o </w:t>
      </w:r>
      <w:proofErr w:type="spellStart"/>
      <w:r w:rsidRPr="0051457F">
        <w:rPr>
          <w:rFonts w:ascii="Lucida Sans" w:hAnsi="Lucida Sans"/>
          <w:szCs w:val="22"/>
        </w:rPr>
        <w:t>alimento</w:t>
      </w:r>
      <w:proofErr w:type="spellEnd"/>
      <w:r w:rsidRPr="0051457F">
        <w:rPr>
          <w:rFonts w:ascii="Lucida Sans" w:hAnsi="Lucida Sans"/>
          <w:szCs w:val="22"/>
        </w:rPr>
        <w:t xml:space="preserve">. TEGO® Wet 285 e 550 </w:t>
      </w:r>
      <w:proofErr w:type="spellStart"/>
      <w:r w:rsidRPr="0051457F">
        <w:rPr>
          <w:rFonts w:ascii="Lucida Sans" w:hAnsi="Lucida Sans"/>
          <w:szCs w:val="22"/>
        </w:rPr>
        <w:t>também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cumprem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requisitos</w:t>
      </w:r>
      <w:proofErr w:type="spellEnd"/>
      <w:r w:rsidRPr="0051457F">
        <w:rPr>
          <w:rFonts w:ascii="Lucida Sans" w:hAnsi="Lucida Sans"/>
          <w:szCs w:val="22"/>
        </w:rPr>
        <w:t xml:space="preserve"> da Swiss Consumer Goods Ordinance (</w:t>
      </w:r>
      <w:proofErr w:type="spellStart"/>
      <w:r w:rsidRPr="0051457F">
        <w:rPr>
          <w:rFonts w:ascii="Lucida Sans" w:hAnsi="Lucida Sans"/>
          <w:szCs w:val="22"/>
        </w:rPr>
        <w:t>Anexo</w:t>
      </w:r>
      <w:proofErr w:type="spellEnd"/>
      <w:r w:rsidRPr="0051457F">
        <w:rPr>
          <w:rFonts w:ascii="Lucida Sans" w:hAnsi="Lucida Sans"/>
          <w:szCs w:val="22"/>
        </w:rPr>
        <w:t xml:space="preserve"> 6, </w:t>
      </w:r>
      <w:proofErr w:type="spellStart"/>
      <w:r w:rsidRPr="0051457F">
        <w:rPr>
          <w:rFonts w:ascii="Lucida Sans" w:hAnsi="Lucida Sans"/>
          <w:szCs w:val="22"/>
        </w:rPr>
        <w:t>Lista</w:t>
      </w:r>
      <w:proofErr w:type="spellEnd"/>
      <w:r w:rsidRPr="0051457F">
        <w:rPr>
          <w:rFonts w:ascii="Lucida Sans" w:hAnsi="Lucida Sans"/>
          <w:szCs w:val="22"/>
        </w:rPr>
        <w:t xml:space="preserve"> A), que </w:t>
      </w:r>
      <w:proofErr w:type="spellStart"/>
      <w:r w:rsidRPr="0051457F">
        <w:rPr>
          <w:rFonts w:ascii="Lucida Sans" w:hAnsi="Lucida Sans"/>
          <w:szCs w:val="22"/>
        </w:rPr>
        <w:t>regula</w:t>
      </w:r>
      <w:proofErr w:type="spellEnd"/>
      <w:r w:rsidRPr="0051457F">
        <w:rPr>
          <w:rFonts w:ascii="Lucida Sans" w:hAnsi="Lucida Sans"/>
          <w:szCs w:val="22"/>
        </w:rPr>
        <w:t xml:space="preserve"> o </w:t>
      </w:r>
      <w:proofErr w:type="spellStart"/>
      <w:r w:rsidRPr="0051457F">
        <w:rPr>
          <w:rFonts w:ascii="Lucida Sans" w:hAnsi="Lucida Sans"/>
          <w:szCs w:val="22"/>
        </w:rPr>
        <w:t>uso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substâncias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empregadas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na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impressão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embalagens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alimentos</w:t>
      </w:r>
      <w:proofErr w:type="spellEnd"/>
      <w:r w:rsidRPr="0051457F">
        <w:rPr>
          <w:rFonts w:ascii="Lucida Sans" w:hAnsi="Lucida Sans"/>
          <w:szCs w:val="22"/>
        </w:rPr>
        <w:t>.</w:t>
      </w:r>
      <w:r w:rsidRPr="00F9101B">
        <w:rPr>
          <w:rFonts w:ascii="Lucida Sans" w:hAnsi="Lucida Sans"/>
          <w:szCs w:val="22"/>
        </w:rPr>
        <w:t xml:space="preserve">  </w:t>
      </w:r>
    </w:p>
    <w:p w14:paraId="3A60AC33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</w:p>
    <w:p w14:paraId="29BAE191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  <w:proofErr w:type="spellStart"/>
      <w:r w:rsidRPr="0051457F">
        <w:rPr>
          <w:rFonts w:ascii="Lucida Sans" w:hAnsi="Lucida Sans"/>
          <w:szCs w:val="22"/>
        </w:rPr>
        <w:t>Graças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às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suas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excelentes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propriedades</w:t>
      </w:r>
      <w:proofErr w:type="spellEnd"/>
      <w:r w:rsidRPr="0051457F">
        <w:rPr>
          <w:rFonts w:ascii="Lucida Sans" w:hAnsi="Lucida Sans"/>
          <w:szCs w:val="22"/>
        </w:rPr>
        <w:t xml:space="preserve">, TEGO® Wet 550 </w:t>
      </w:r>
      <w:proofErr w:type="spellStart"/>
      <w:r w:rsidRPr="0051457F">
        <w:rPr>
          <w:rFonts w:ascii="Lucida Sans" w:hAnsi="Lucida Sans"/>
          <w:szCs w:val="22"/>
        </w:rPr>
        <w:t>aumenta</w:t>
      </w:r>
      <w:proofErr w:type="spellEnd"/>
      <w:r w:rsidRPr="0051457F">
        <w:rPr>
          <w:rFonts w:ascii="Lucida Sans" w:hAnsi="Lucida Sans"/>
          <w:szCs w:val="22"/>
        </w:rPr>
        <w:t xml:space="preserve"> a </w:t>
      </w:r>
      <w:proofErr w:type="spellStart"/>
      <w:r w:rsidRPr="0051457F">
        <w:rPr>
          <w:rFonts w:ascii="Lucida Sans" w:hAnsi="Lucida Sans"/>
          <w:szCs w:val="22"/>
        </w:rPr>
        <w:t>confiabilidade</w:t>
      </w:r>
      <w:proofErr w:type="spellEnd"/>
      <w:r w:rsidRPr="0051457F">
        <w:rPr>
          <w:rFonts w:ascii="Lucida Sans" w:hAnsi="Lucida Sans"/>
          <w:szCs w:val="22"/>
        </w:rPr>
        <w:t xml:space="preserve"> do </w:t>
      </w:r>
      <w:proofErr w:type="spellStart"/>
      <w:r w:rsidRPr="0051457F">
        <w:rPr>
          <w:rFonts w:ascii="Lucida Sans" w:hAnsi="Lucida Sans"/>
          <w:szCs w:val="22"/>
        </w:rPr>
        <w:t>processo</w:t>
      </w:r>
      <w:proofErr w:type="spellEnd"/>
      <w:r w:rsidRPr="0051457F">
        <w:rPr>
          <w:rFonts w:ascii="Lucida Sans" w:hAnsi="Lucida Sans"/>
          <w:szCs w:val="22"/>
        </w:rPr>
        <w:t xml:space="preserve"> e </w:t>
      </w:r>
      <w:proofErr w:type="spellStart"/>
      <w:r w:rsidRPr="0051457F">
        <w:rPr>
          <w:rFonts w:ascii="Lucida Sans" w:hAnsi="Lucida Sans"/>
          <w:szCs w:val="22"/>
        </w:rPr>
        <w:t>permite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uma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impressão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alta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qualidade</w:t>
      </w:r>
      <w:proofErr w:type="spellEnd"/>
      <w:r w:rsidRPr="0051457F">
        <w:rPr>
          <w:rFonts w:ascii="Lucida Sans" w:hAnsi="Lucida Sans"/>
          <w:szCs w:val="22"/>
        </w:rPr>
        <w:t xml:space="preserve">. </w:t>
      </w:r>
      <w:proofErr w:type="spellStart"/>
      <w:r w:rsidRPr="0051457F">
        <w:rPr>
          <w:rFonts w:ascii="Lucida Sans" w:hAnsi="Lucida Sans"/>
          <w:szCs w:val="22"/>
        </w:rPr>
        <w:t>Redução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significativa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tensão</w:t>
      </w:r>
      <w:proofErr w:type="spellEnd"/>
      <w:r w:rsidRPr="0051457F">
        <w:rPr>
          <w:rFonts w:ascii="Lucida Sans" w:hAnsi="Lucida Sans"/>
          <w:szCs w:val="22"/>
        </w:rPr>
        <w:t xml:space="preserve"> superficial </w:t>
      </w:r>
      <w:proofErr w:type="spellStart"/>
      <w:r w:rsidRPr="0051457F">
        <w:rPr>
          <w:rFonts w:ascii="Lucida Sans" w:hAnsi="Lucida Sans"/>
          <w:szCs w:val="22"/>
        </w:rPr>
        <w:t>pode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ser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7875E0">
        <w:rPr>
          <w:rFonts w:ascii="Lucida Sans" w:hAnsi="Lucida Sans"/>
          <w:szCs w:val="22"/>
        </w:rPr>
        <w:t>obtida</w:t>
      </w:r>
      <w:proofErr w:type="spellEnd"/>
      <w:r w:rsidRPr="007875E0">
        <w:rPr>
          <w:rFonts w:ascii="Lucida Sans" w:hAnsi="Lucida Sans"/>
          <w:szCs w:val="22"/>
        </w:rPr>
        <w:t xml:space="preserve"> </w:t>
      </w:r>
      <w:proofErr w:type="spellStart"/>
      <w:r w:rsidRPr="007875E0">
        <w:rPr>
          <w:rFonts w:ascii="Lucida Sans" w:hAnsi="Lucida Sans"/>
          <w:szCs w:val="22"/>
        </w:rPr>
        <w:t>especialmente</w:t>
      </w:r>
      <w:proofErr w:type="spellEnd"/>
      <w:r w:rsidRPr="007875E0">
        <w:rPr>
          <w:rFonts w:ascii="Lucida Sans" w:hAnsi="Lucida Sans"/>
          <w:szCs w:val="22"/>
        </w:rPr>
        <w:t xml:space="preserve"> com o TEGO® Wet 285, que </w:t>
      </w:r>
      <w:proofErr w:type="spellStart"/>
      <w:r w:rsidRPr="007875E0">
        <w:rPr>
          <w:rFonts w:ascii="Lucida Sans" w:hAnsi="Lucida Sans"/>
          <w:szCs w:val="22"/>
        </w:rPr>
        <w:t>combinada</w:t>
      </w:r>
      <w:proofErr w:type="spellEnd"/>
      <w:r w:rsidRPr="007875E0">
        <w:rPr>
          <w:rFonts w:ascii="Lucida Sans" w:hAnsi="Lucida Sans"/>
          <w:szCs w:val="22"/>
        </w:rPr>
        <w:t xml:space="preserve"> com </w:t>
      </w:r>
      <w:proofErr w:type="spellStart"/>
      <w:r>
        <w:rPr>
          <w:rFonts w:ascii="Lucida Sans" w:hAnsi="Lucida Sans"/>
          <w:szCs w:val="22"/>
        </w:rPr>
        <w:t>des</w:t>
      </w:r>
      <w:r w:rsidRPr="00F9101B">
        <w:rPr>
          <w:rFonts w:ascii="Lucida Sans" w:hAnsi="Lucida Sans"/>
          <w:szCs w:val="22"/>
        </w:rPr>
        <w:t>estabilização</w:t>
      </w:r>
      <w:proofErr w:type="spellEnd"/>
      <w:r w:rsidRPr="00F9101B">
        <w:rPr>
          <w:rFonts w:ascii="Lucida Sans" w:hAnsi="Lucida Sans"/>
          <w:szCs w:val="22"/>
        </w:rPr>
        <w:t xml:space="preserve"> d</w:t>
      </w:r>
      <w:r>
        <w:rPr>
          <w:rFonts w:ascii="Lucida Sans" w:hAnsi="Lucida Sans"/>
          <w:szCs w:val="22"/>
        </w:rPr>
        <w:t>e</w:t>
      </w:r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espuma</w:t>
      </w:r>
      <w:proofErr w:type="spellEnd"/>
      <w:r w:rsidRPr="00F9101B">
        <w:rPr>
          <w:rFonts w:ascii="Lucida Sans" w:hAnsi="Lucida Sans"/>
          <w:szCs w:val="22"/>
        </w:rPr>
        <w:t xml:space="preserve">, </w:t>
      </w:r>
      <w:proofErr w:type="spellStart"/>
      <w:r w:rsidRPr="00F9101B">
        <w:rPr>
          <w:rFonts w:ascii="Lucida Sans" w:hAnsi="Lucida Sans"/>
          <w:szCs w:val="22"/>
        </w:rPr>
        <w:t>permite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umectação</w:t>
      </w:r>
      <w:proofErr w:type="spellEnd"/>
      <w:r>
        <w:rPr>
          <w:rFonts w:ascii="Lucida Sans" w:hAnsi="Lucida Sans"/>
          <w:szCs w:val="22"/>
        </w:rPr>
        <w:t xml:space="preserve"> superior</w:t>
      </w:r>
      <w:r w:rsidRPr="00F9101B">
        <w:rPr>
          <w:rFonts w:ascii="Lucida Sans" w:hAnsi="Lucida Sans"/>
          <w:szCs w:val="22"/>
        </w:rPr>
        <w:t xml:space="preserve"> </w:t>
      </w:r>
      <w:r w:rsidRPr="000A0597">
        <w:rPr>
          <w:rFonts w:ascii="Lucida Sans" w:hAnsi="Lucida Sans"/>
          <w:szCs w:val="22"/>
        </w:rPr>
        <w:t xml:space="preserve">de </w:t>
      </w:r>
      <w:proofErr w:type="spellStart"/>
      <w:r w:rsidRPr="0051457F">
        <w:rPr>
          <w:rFonts w:ascii="Lucida Sans" w:hAnsi="Lucida Sans"/>
          <w:szCs w:val="22"/>
        </w:rPr>
        <w:t>substratos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exigentes</w:t>
      </w:r>
      <w:proofErr w:type="spellEnd"/>
      <w:r w:rsidRPr="0051457F">
        <w:rPr>
          <w:rFonts w:ascii="Lucida Sans" w:hAnsi="Lucida Sans"/>
          <w:szCs w:val="22"/>
        </w:rPr>
        <w:t xml:space="preserve">, </w:t>
      </w:r>
      <w:proofErr w:type="spellStart"/>
      <w:r w:rsidRPr="0051457F">
        <w:rPr>
          <w:rFonts w:ascii="Lucida Sans" w:hAnsi="Lucida Sans"/>
          <w:szCs w:val="22"/>
        </w:rPr>
        <w:t>como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filmes</w:t>
      </w:r>
      <w:proofErr w:type="spellEnd"/>
      <w:r w:rsidRPr="0051457F">
        <w:rPr>
          <w:rFonts w:ascii="Lucida Sans" w:hAnsi="Lucida Sans"/>
          <w:szCs w:val="22"/>
        </w:rPr>
        <w:t xml:space="preserve"> para </w:t>
      </w:r>
      <w:proofErr w:type="spellStart"/>
      <w:r w:rsidRPr="0051457F">
        <w:rPr>
          <w:rFonts w:ascii="Lucida Sans" w:hAnsi="Lucida Sans"/>
          <w:szCs w:val="22"/>
        </w:rPr>
        <w:t>embalagens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flexíveis</w:t>
      </w:r>
      <w:proofErr w:type="spellEnd"/>
      <w:r w:rsidRPr="0051457F">
        <w:rPr>
          <w:rFonts w:ascii="Lucida Sans" w:hAnsi="Lucida Sans"/>
          <w:szCs w:val="22"/>
        </w:rPr>
        <w:t xml:space="preserve">. </w:t>
      </w:r>
      <w:proofErr w:type="spellStart"/>
      <w:r w:rsidRPr="0051457F">
        <w:rPr>
          <w:rFonts w:ascii="Lucida Sans" w:hAnsi="Lucida Sans"/>
          <w:szCs w:val="22"/>
        </w:rPr>
        <w:t>Já</w:t>
      </w:r>
      <w:proofErr w:type="spellEnd"/>
      <w:r w:rsidRPr="0051457F">
        <w:rPr>
          <w:rFonts w:ascii="Lucida Sans" w:hAnsi="Lucida Sans"/>
          <w:szCs w:val="22"/>
        </w:rPr>
        <w:t xml:space="preserve"> o TEGO® Wet 550 é </w:t>
      </w:r>
      <w:proofErr w:type="spellStart"/>
      <w:r w:rsidRPr="0051457F">
        <w:rPr>
          <w:rFonts w:ascii="Lucida Sans" w:hAnsi="Lucida Sans"/>
          <w:szCs w:val="22"/>
        </w:rPr>
        <w:t>especialmente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indicado</w:t>
      </w:r>
      <w:proofErr w:type="spellEnd"/>
      <w:r w:rsidRPr="0051457F">
        <w:rPr>
          <w:rFonts w:ascii="Lucida Sans" w:hAnsi="Lucida Sans"/>
          <w:szCs w:val="22"/>
        </w:rPr>
        <w:t xml:space="preserve"> para </w:t>
      </w:r>
      <w:proofErr w:type="spellStart"/>
      <w:r w:rsidRPr="0051457F">
        <w:rPr>
          <w:rFonts w:ascii="Lucida Sans" w:hAnsi="Lucida Sans"/>
          <w:szCs w:val="22"/>
        </w:rPr>
        <w:t>uso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sobre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papel</w:t>
      </w:r>
      <w:proofErr w:type="spellEnd"/>
      <w:r w:rsidRPr="0051457F">
        <w:rPr>
          <w:rFonts w:ascii="Lucida Sans" w:hAnsi="Lucida Sans"/>
          <w:szCs w:val="22"/>
        </w:rPr>
        <w:t>.</w:t>
      </w:r>
      <w:r w:rsidRPr="00F9101B">
        <w:rPr>
          <w:rFonts w:ascii="Lucida Sans" w:hAnsi="Lucida Sans"/>
          <w:szCs w:val="22"/>
        </w:rPr>
        <w:t xml:space="preserve"> </w:t>
      </w:r>
    </w:p>
    <w:p w14:paraId="016C44A2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</w:p>
    <w:p w14:paraId="31919CDF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  <w:r w:rsidRPr="0051457F">
        <w:rPr>
          <w:rFonts w:ascii="Lucida Sans" w:hAnsi="Lucida Sans"/>
          <w:szCs w:val="22"/>
        </w:rPr>
        <w:t>“</w:t>
      </w:r>
      <w:proofErr w:type="spellStart"/>
      <w:r w:rsidRPr="0051457F">
        <w:rPr>
          <w:rFonts w:ascii="Lucida Sans" w:hAnsi="Lucida Sans"/>
          <w:szCs w:val="22"/>
        </w:rPr>
        <w:t>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produtos</w:t>
      </w:r>
      <w:proofErr w:type="spellEnd"/>
      <w:r w:rsidRPr="0051457F">
        <w:rPr>
          <w:rFonts w:ascii="Lucida Sans" w:hAnsi="Lucida Sans"/>
          <w:szCs w:val="22"/>
        </w:rPr>
        <w:t xml:space="preserve"> TEGO Wet 285 e 550 </w:t>
      </w:r>
      <w:proofErr w:type="spellStart"/>
      <w:r w:rsidRPr="0051457F">
        <w:rPr>
          <w:rFonts w:ascii="Lucida Sans" w:hAnsi="Lucida Sans"/>
          <w:szCs w:val="22"/>
        </w:rPr>
        <w:t>estão</w:t>
      </w:r>
      <w:proofErr w:type="spellEnd"/>
      <w:r w:rsidRPr="0051457F">
        <w:rPr>
          <w:rFonts w:ascii="Lucida Sans" w:hAnsi="Lucida Sans"/>
          <w:szCs w:val="22"/>
        </w:rPr>
        <w:t xml:space="preserve"> entre </w:t>
      </w:r>
      <w:proofErr w:type="spellStart"/>
      <w:r w:rsidRPr="0051457F">
        <w:rPr>
          <w:rFonts w:ascii="Lucida Sans" w:hAnsi="Lucida Sans"/>
          <w:szCs w:val="22"/>
        </w:rPr>
        <w:t>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primeiros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aditivos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umectação</w:t>
      </w:r>
      <w:proofErr w:type="spellEnd"/>
      <w:r w:rsidRPr="0051457F">
        <w:rPr>
          <w:rFonts w:ascii="Lucida Sans" w:hAnsi="Lucida Sans"/>
          <w:szCs w:val="22"/>
        </w:rPr>
        <w:t xml:space="preserve"> de alto peso molecular do </w:t>
      </w:r>
      <w:proofErr w:type="spellStart"/>
      <w:r w:rsidRPr="0051457F">
        <w:rPr>
          <w:rFonts w:ascii="Lucida Sans" w:hAnsi="Lucida Sans"/>
          <w:szCs w:val="22"/>
        </w:rPr>
        <w:t>mercado</w:t>
      </w:r>
      <w:proofErr w:type="spellEnd"/>
      <w:r w:rsidRPr="0051457F">
        <w:rPr>
          <w:rFonts w:ascii="Lucida Sans" w:hAnsi="Lucida Sans"/>
          <w:szCs w:val="22"/>
        </w:rPr>
        <w:t xml:space="preserve">”, </w:t>
      </w:r>
      <w:proofErr w:type="spellStart"/>
      <w:r w:rsidRPr="0051457F">
        <w:rPr>
          <w:rFonts w:ascii="Lucida Sans" w:hAnsi="Lucida Sans"/>
          <w:szCs w:val="22"/>
        </w:rPr>
        <w:t>conta</w:t>
      </w:r>
      <w:proofErr w:type="spellEnd"/>
      <w:r w:rsidRPr="0051457F">
        <w:rPr>
          <w:rFonts w:ascii="Lucida Sans" w:hAnsi="Lucida Sans"/>
          <w:szCs w:val="22"/>
        </w:rPr>
        <w:t xml:space="preserve"> Thorsten </w:t>
      </w:r>
      <w:proofErr w:type="spellStart"/>
      <w:r w:rsidRPr="0051457F">
        <w:rPr>
          <w:rFonts w:ascii="Lucida Sans" w:hAnsi="Lucida Sans"/>
          <w:szCs w:val="22"/>
        </w:rPr>
        <w:t>Schierle</w:t>
      </w:r>
      <w:proofErr w:type="spellEnd"/>
      <w:r w:rsidRPr="0051457F">
        <w:rPr>
          <w:rFonts w:ascii="Lucida Sans" w:hAnsi="Lucida Sans"/>
          <w:szCs w:val="22"/>
        </w:rPr>
        <w:t xml:space="preserve">, </w:t>
      </w:r>
      <w:proofErr w:type="spellStart"/>
      <w:r w:rsidRPr="0051457F">
        <w:rPr>
          <w:rFonts w:ascii="Lucida Sans" w:hAnsi="Lucida Sans"/>
          <w:szCs w:val="22"/>
        </w:rPr>
        <w:t>diretor</w:t>
      </w:r>
      <w:proofErr w:type="spellEnd"/>
      <w:r w:rsidRPr="0051457F">
        <w:rPr>
          <w:rFonts w:ascii="Lucida Sans" w:hAnsi="Lucida Sans"/>
          <w:szCs w:val="22"/>
        </w:rPr>
        <w:t xml:space="preserve"> da </w:t>
      </w:r>
      <w:proofErr w:type="spellStart"/>
      <w:r w:rsidRPr="0051457F">
        <w:rPr>
          <w:rFonts w:ascii="Lucida Sans" w:hAnsi="Lucida Sans"/>
          <w:szCs w:val="22"/>
        </w:rPr>
        <w:t>linha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r w:rsidRPr="0051457F">
        <w:rPr>
          <w:rFonts w:ascii="Lucida Sans" w:hAnsi="Lucida Sans"/>
          <w:i/>
          <w:szCs w:val="22"/>
        </w:rPr>
        <w:t>Applied Technology Inks, Digital &amp; New Applications</w:t>
      </w:r>
      <w:r w:rsidRPr="0051457F">
        <w:rPr>
          <w:rFonts w:ascii="Lucida Sans" w:hAnsi="Lucida Sans"/>
          <w:szCs w:val="22"/>
        </w:rPr>
        <w:t xml:space="preserve">. “A </w:t>
      </w:r>
      <w:proofErr w:type="spellStart"/>
      <w:r w:rsidRPr="0051457F">
        <w:rPr>
          <w:rFonts w:ascii="Lucida Sans" w:hAnsi="Lucida Sans"/>
          <w:szCs w:val="22"/>
        </w:rPr>
        <w:t>combinação</w:t>
      </w:r>
      <w:proofErr w:type="spellEnd"/>
      <w:r w:rsidRPr="0051457F">
        <w:rPr>
          <w:rFonts w:ascii="Lucida Sans" w:hAnsi="Lucida Sans"/>
          <w:szCs w:val="22"/>
        </w:rPr>
        <w:t xml:space="preserve"> de </w:t>
      </w:r>
      <w:proofErr w:type="spellStart"/>
      <w:r w:rsidRPr="0051457F">
        <w:rPr>
          <w:rFonts w:ascii="Lucida Sans" w:hAnsi="Lucida Sans"/>
          <w:szCs w:val="22"/>
        </w:rPr>
        <w:t>baixa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tendência</w:t>
      </w:r>
      <w:proofErr w:type="spellEnd"/>
      <w:r w:rsidRPr="0051457F">
        <w:rPr>
          <w:rFonts w:ascii="Lucida Sans" w:hAnsi="Lucida Sans"/>
          <w:szCs w:val="22"/>
        </w:rPr>
        <w:t xml:space="preserve"> à </w:t>
      </w:r>
      <w:proofErr w:type="spellStart"/>
      <w:r w:rsidRPr="0051457F">
        <w:rPr>
          <w:rFonts w:ascii="Lucida Sans" w:hAnsi="Lucida Sans"/>
          <w:szCs w:val="22"/>
        </w:rPr>
        <w:t>migração</w:t>
      </w:r>
      <w:proofErr w:type="spellEnd"/>
      <w:r w:rsidRPr="0051457F">
        <w:rPr>
          <w:rFonts w:ascii="Lucida Sans" w:hAnsi="Lucida Sans"/>
          <w:szCs w:val="22"/>
        </w:rPr>
        <w:t xml:space="preserve"> e </w:t>
      </w:r>
      <w:proofErr w:type="spellStart"/>
      <w:r w:rsidRPr="0051457F">
        <w:rPr>
          <w:rFonts w:ascii="Lucida Sans" w:hAnsi="Lucida Sans"/>
          <w:szCs w:val="22"/>
        </w:rPr>
        <w:t>conformidade</w:t>
      </w:r>
      <w:proofErr w:type="spellEnd"/>
      <w:r w:rsidRPr="0051457F">
        <w:rPr>
          <w:rFonts w:ascii="Lucida Sans" w:hAnsi="Lucida Sans"/>
          <w:szCs w:val="22"/>
        </w:rPr>
        <w:t xml:space="preserve"> com a </w:t>
      </w:r>
      <w:proofErr w:type="spellStart"/>
      <w:r w:rsidRPr="0051457F">
        <w:rPr>
          <w:rFonts w:ascii="Lucida Sans" w:hAnsi="Lucida Sans"/>
          <w:szCs w:val="22"/>
        </w:rPr>
        <w:t>lista</w:t>
      </w:r>
      <w:proofErr w:type="spellEnd"/>
      <w:r w:rsidRPr="0051457F">
        <w:rPr>
          <w:rFonts w:ascii="Lucida Sans" w:hAnsi="Lucida Sans"/>
          <w:szCs w:val="22"/>
        </w:rPr>
        <w:t xml:space="preserve"> Swiss “A” </w:t>
      </w:r>
      <w:proofErr w:type="spellStart"/>
      <w:r w:rsidRPr="0051457F">
        <w:rPr>
          <w:rFonts w:ascii="Lucida Sans" w:hAnsi="Lucida Sans"/>
          <w:szCs w:val="22"/>
        </w:rPr>
        <w:t>oferece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aos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nossos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clientes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uma</w:t>
      </w:r>
      <w:proofErr w:type="spellEnd"/>
      <w:r w:rsidRPr="0051457F">
        <w:rPr>
          <w:rFonts w:ascii="Lucida Sans" w:hAnsi="Lucida Sans"/>
          <w:szCs w:val="22"/>
        </w:rPr>
        <w:t xml:space="preserve"> </w:t>
      </w:r>
      <w:proofErr w:type="spellStart"/>
      <w:r w:rsidRPr="0051457F">
        <w:rPr>
          <w:rFonts w:ascii="Lucida Sans" w:hAnsi="Lucida Sans"/>
          <w:szCs w:val="22"/>
        </w:rPr>
        <w:t>abordagem</w:t>
      </w:r>
      <w:proofErr w:type="spellEnd"/>
      <w:r w:rsidRPr="0051457F">
        <w:rPr>
          <w:rFonts w:ascii="Lucida Sans" w:hAnsi="Lucida Sans"/>
          <w:szCs w:val="22"/>
        </w:rPr>
        <w:t xml:space="preserve"> para </w:t>
      </w:r>
      <w:proofErr w:type="spellStart"/>
      <w:r w:rsidRPr="0051457F">
        <w:rPr>
          <w:rFonts w:ascii="Lucida Sans" w:hAnsi="Lucida Sans"/>
          <w:szCs w:val="22"/>
        </w:rPr>
        <w:t>formulação</w:t>
      </w:r>
      <w:proofErr w:type="spellEnd"/>
      <w:r w:rsidRPr="0051457F">
        <w:rPr>
          <w:rFonts w:ascii="Lucida Sans" w:hAnsi="Lucida Sans"/>
          <w:szCs w:val="22"/>
        </w:rPr>
        <w:t xml:space="preserve"> que segue a </w:t>
      </w:r>
      <w:proofErr w:type="spellStart"/>
      <w:r w:rsidRPr="0051457F">
        <w:rPr>
          <w:rFonts w:ascii="Lucida Sans" w:hAnsi="Lucida Sans"/>
          <w:szCs w:val="22"/>
        </w:rPr>
        <w:t>tendência</w:t>
      </w:r>
      <w:proofErr w:type="spellEnd"/>
      <w:r w:rsidRPr="0051457F">
        <w:rPr>
          <w:rFonts w:ascii="Lucida Sans" w:hAnsi="Lucida Sans"/>
          <w:szCs w:val="22"/>
        </w:rPr>
        <w:t xml:space="preserve"> do </w:t>
      </w:r>
      <w:proofErr w:type="spellStart"/>
      <w:r w:rsidRPr="0051457F">
        <w:rPr>
          <w:rFonts w:ascii="Lucida Sans" w:hAnsi="Lucida Sans"/>
          <w:szCs w:val="22"/>
        </w:rPr>
        <w:t>setor</w:t>
      </w:r>
      <w:proofErr w:type="spellEnd"/>
      <w:r w:rsidRPr="0051457F">
        <w:rPr>
          <w:rFonts w:ascii="Lucida Sans" w:hAnsi="Lucida Sans"/>
          <w:szCs w:val="22"/>
        </w:rPr>
        <w:t>”.</w:t>
      </w:r>
      <w:r w:rsidRPr="00F9101B">
        <w:rPr>
          <w:rFonts w:ascii="Lucida Sans" w:hAnsi="Lucida Sans"/>
          <w:szCs w:val="22"/>
        </w:rPr>
        <w:t xml:space="preserve"> </w:t>
      </w:r>
    </w:p>
    <w:p w14:paraId="3A3BDC52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</w:p>
    <w:p w14:paraId="25801BCE" w14:textId="77777777" w:rsidR="009D0C19" w:rsidRPr="00F9101B" w:rsidRDefault="009D0C19" w:rsidP="009D0C19">
      <w:pPr>
        <w:spacing w:line="300" w:lineRule="atLeast"/>
        <w:rPr>
          <w:rFonts w:ascii="Lucida Sans" w:hAnsi="Lucida Sans" w:cs="Lucida Sans Unicode"/>
          <w:szCs w:val="22"/>
        </w:rPr>
      </w:pPr>
      <w:r w:rsidRPr="00F9101B">
        <w:rPr>
          <w:rFonts w:ascii="Lucida Sans" w:hAnsi="Lucida Sans"/>
          <w:szCs w:val="22"/>
        </w:rPr>
        <w:t xml:space="preserve">Ambos </w:t>
      </w:r>
      <w:proofErr w:type="spellStart"/>
      <w:r w:rsidRPr="00F9101B">
        <w:rPr>
          <w:rFonts w:ascii="Lucida Sans" w:hAnsi="Lucida Sans"/>
          <w:szCs w:val="22"/>
        </w:rPr>
        <w:t>os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produtos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são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líquidos</w:t>
      </w:r>
      <w:proofErr w:type="spellEnd"/>
      <w:r w:rsidRPr="00F9101B">
        <w:rPr>
          <w:rFonts w:ascii="Lucida Sans" w:hAnsi="Lucida Sans"/>
          <w:szCs w:val="22"/>
        </w:rPr>
        <w:t xml:space="preserve"> e livres de </w:t>
      </w:r>
      <w:proofErr w:type="spellStart"/>
      <w:r w:rsidRPr="00F9101B">
        <w:rPr>
          <w:rFonts w:ascii="Lucida Sans" w:hAnsi="Lucida Sans"/>
          <w:szCs w:val="22"/>
        </w:rPr>
        <w:t>solventes</w:t>
      </w:r>
      <w:proofErr w:type="spellEnd"/>
      <w:r w:rsidRPr="00F9101B">
        <w:rPr>
          <w:rFonts w:ascii="Lucida Sans" w:hAnsi="Lucida Sans"/>
          <w:szCs w:val="22"/>
        </w:rPr>
        <w:t xml:space="preserve">, o que se </w:t>
      </w:r>
      <w:proofErr w:type="spellStart"/>
      <w:r w:rsidRPr="00F9101B">
        <w:rPr>
          <w:rFonts w:ascii="Lucida Sans" w:hAnsi="Lucida Sans"/>
          <w:szCs w:val="22"/>
        </w:rPr>
        <w:t>traduz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em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manuseio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fácil</w:t>
      </w:r>
      <w:proofErr w:type="spellEnd"/>
      <w:r w:rsidRPr="00F9101B">
        <w:rPr>
          <w:rFonts w:ascii="Lucida Sans" w:hAnsi="Lucida Sans"/>
          <w:szCs w:val="22"/>
        </w:rPr>
        <w:t xml:space="preserve"> para </w:t>
      </w:r>
      <w:proofErr w:type="spellStart"/>
      <w:r w:rsidRPr="00F9101B">
        <w:rPr>
          <w:rFonts w:ascii="Lucida Sans" w:hAnsi="Lucida Sans"/>
          <w:szCs w:val="22"/>
        </w:rPr>
        <w:t>os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formuladores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na</w:t>
      </w:r>
      <w:proofErr w:type="spellEnd"/>
      <w:r w:rsidRPr="00F9101B">
        <w:rPr>
          <w:rFonts w:ascii="Lucida Sans" w:hAnsi="Lucida Sans"/>
          <w:szCs w:val="22"/>
        </w:rPr>
        <w:t xml:space="preserve"> </w:t>
      </w:r>
      <w:proofErr w:type="spellStart"/>
      <w:r w:rsidRPr="00F9101B">
        <w:rPr>
          <w:rFonts w:ascii="Lucida Sans" w:hAnsi="Lucida Sans"/>
          <w:szCs w:val="22"/>
        </w:rPr>
        <w:t>produção</w:t>
      </w:r>
      <w:proofErr w:type="spellEnd"/>
      <w:r w:rsidRPr="00F9101B">
        <w:rPr>
          <w:rFonts w:ascii="Lucida Sans" w:hAnsi="Lucida Sans"/>
          <w:szCs w:val="22"/>
        </w:rPr>
        <w:t xml:space="preserve"> e no </w:t>
      </w:r>
      <w:proofErr w:type="spellStart"/>
      <w:r w:rsidRPr="00F9101B">
        <w:rPr>
          <w:rFonts w:ascii="Lucida Sans" w:hAnsi="Lucida Sans"/>
          <w:szCs w:val="22"/>
        </w:rPr>
        <w:t>laboratório</w:t>
      </w:r>
      <w:proofErr w:type="spellEnd"/>
      <w:r w:rsidRPr="00F9101B">
        <w:rPr>
          <w:rFonts w:ascii="Lucida Sans" w:hAnsi="Lucida Sans"/>
          <w:szCs w:val="22"/>
        </w:rPr>
        <w:t xml:space="preserve">. </w:t>
      </w:r>
    </w:p>
    <w:p w14:paraId="725AFE94" w14:textId="77777777" w:rsidR="009D0C19" w:rsidRPr="00CC2A48" w:rsidRDefault="009D0C19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0C943241" w14:textId="77777777" w:rsidR="00005968" w:rsidRPr="00CC2A48" w:rsidRDefault="00005968" w:rsidP="00005968">
      <w:pPr>
        <w:rPr>
          <w:lang w:val="pt-BR"/>
        </w:rPr>
      </w:pPr>
    </w:p>
    <w:p w14:paraId="2C589984" w14:textId="5F729117" w:rsidR="00593D14" w:rsidRPr="00CC2A48" w:rsidRDefault="00593D14">
      <w:pPr>
        <w:spacing w:line="240" w:lineRule="auto"/>
        <w:rPr>
          <w:lang w:val="pt-BR"/>
        </w:rPr>
      </w:pPr>
      <w:r w:rsidRPr="00CC2A48">
        <w:rPr>
          <w:lang w:val="pt-BR"/>
        </w:rPr>
        <w:br w:type="page"/>
      </w:r>
    </w:p>
    <w:p w14:paraId="66066149" w14:textId="77777777" w:rsidR="009B5CD2" w:rsidRPr="00CC2A48" w:rsidRDefault="009B5CD2" w:rsidP="00005968">
      <w:pPr>
        <w:rPr>
          <w:lang w:val="pt-BR"/>
        </w:rPr>
      </w:pPr>
    </w:p>
    <w:p w14:paraId="6A938EBE" w14:textId="77777777" w:rsidR="00593D14" w:rsidRPr="00CC2A48" w:rsidRDefault="00593D14" w:rsidP="00005968">
      <w:pPr>
        <w:rPr>
          <w:lang w:val="pt-BR"/>
        </w:rPr>
      </w:pPr>
    </w:p>
    <w:p w14:paraId="39D8087C" w14:textId="77777777" w:rsidR="00593D14" w:rsidRPr="00CC2A48" w:rsidRDefault="00593D14" w:rsidP="00005968">
      <w:pPr>
        <w:rPr>
          <w:lang w:val="pt-BR"/>
        </w:rPr>
      </w:pPr>
    </w:p>
    <w:p w14:paraId="610C8AA2" w14:textId="3836385C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92F56B2" w14:textId="77777777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4D86F043" w14:textId="681DCF71" w:rsidR="0000596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5AAC07A7" w14:textId="77777777" w:rsidR="00CC2A48" w:rsidRDefault="00CC2A48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1ADE7564" w14:textId="77777777" w:rsidR="00940FBE" w:rsidRPr="00CC2A48" w:rsidRDefault="00940FBE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1DCF1B11" w14:textId="77777777" w:rsidR="009B5CD2" w:rsidRPr="00940FBE" w:rsidRDefault="009B5CD2" w:rsidP="00005968">
      <w:pPr>
        <w:spacing w:line="220" w:lineRule="exact"/>
        <w:rPr>
          <w:sz w:val="18"/>
          <w:szCs w:val="18"/>
          <w:lang w:val="pt-BR"/>
        </w:rPr>
      </w:pPr>
    </w:p>
    <w:p w14:paraId="1AACF0ED" w14:textId="3EF5A27E"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77A36F23" w14:textId="107A84A1"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473ECC16" w14:textId="02968E6F" w:rsidR="001B2D7C" w:rsidRPr="001B2D7C" w:rsidRDefault="001B2D7C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278F6CB" w14:textId="77777777" w:rsidR="001B2D7C" w:rsidRPr="001B2D7C" w:rsidRDefault="001B2D7C" w:rsidP="001B2D7C">
      <w:pPr>
        <w:rPr>
          <w:sz w:val="18"/>
          <w:szCs w:val="18"/>
        </w:rPr>
      </w:pPr>
    </w:p>
    <w:p w14:paraId="55A0A216" w14:textId="77777777" w:rsidR="001B2D7C" w:rsidRPr="001B2D7C" w:rsidRDefault="001B2D7C" w:rsidP="001B2D7C">
      <w:pPr>
        <w:spacing w:line="240" w:lineRule="auto"/>
        <w:rPr>
          <w:sz w:val="18"/>
          <w:szCs w:val="18"/>
        </w:rPr>
      </w:pPr>
      <w:r w:rsidRPr="001B2D7C">
        <w:rPr>
          <w:b/>
          <w:sz w:val="18"/>
          <w:szCs w:val="18"/>
        </w:rPr>
        <w:t xml:space="preserve">Evonik Degussa </w:t>
      </w:r>
      <w:proofErr w:type="spellStart"/>
      <w:r w:rsidRPr="001B2D7C">
        <w:rPr>
          <w:b/>
          <w:sz w:val="18"/>
          <w:szCs w:val="18"/>
        </w:rPr>
        <w:t>Brasil</w:t>
      </w:r>
      <w:proofErr w:type="spellEnd"/>
      <w:r w:rsidRPr="001B2D7C">
        <w:rPr>
          <w:b/>
          <w:sz w:val="18"/>
          <w:szCs w:val="18"/>
        </w:rPr>
        <w:t xml:space="preserve"> Ltda.</w:t>
      </w:r>
      <w:r w:rsidRPr="001B2D7C">
        <w:rPr>
          <w:b/>
          <w:sz w:val="18"/>
          <w:szCs w:val="18"/>
        </w:rPr>
        <w:br/>
      </w:r>
      <w:proofErr w:type="spellStart"/>
      <w:r w:rsidRPr="001B2D7C">
        <w:rPr>
          <w:sz w:val="18"/>
          <w:szCs w:val="18"/>
        </w:rPr>
        <w:t>Fone</w:t>
      </w:r>
      <w:proofErr w:type="spellEnd"/>
      <w:r w:rsidRPr="001B2D7C">
        <w:rPr>
          <w:sz w:val="18"/>
          <w:szCs w:val="18"/>
        </w:rPr>
        <w:t>: (11) 3146-4100</w:t>
      </w:r>
    </w:p>
    <w:p w14:paraId="0E7705C1" w14:textId="77777777" w:rsidR="001B2D7C" w:rsidRPr="001B2D7C" w:rsidRDefault="00E77399" w:rsidP="001B2D7C">
      <w:pPr>
        <w:spacing w:line="240" w:lineRule="auto"/>
        <w:rPr>
          <w:sz w:val="18"/>
          <w:szCs w:val="18"/>
        </w:rPr>
      </w:pPr>
      <w:hyperlink r:id="rId9" w:history="1">
        <w:r w:rsidR="001B2D7C" w:rsidRPr="001B2D7C">
          <w:rPr>
            <w:rStyle w:val="Hyperlink"/>
            <w:sz w:val="18"/>
            <w:szCs w:val="18"/>
          </w:rPr>
          <w:t>www.evonik.com.br</w:t>
        </w:r>
      </w:hyperlink>
    </w:p>
    <w:p w14:paraId="072475D6" w14:textId="77777777" w:rsidR="001B2D7C" w:rsidRPr="001B2D7C" w:rsidRDefault="00E77399" w:rsidP="001B2D7C">
      <w:pPr>
        <w:spacing w:line="240" w:lineRule="auto"/>
        <w:rPr>
          <w:sz w:val="18"/>
          <w:szCs w:val="18"/>
        </w:rPr>
      </w:pPr>
      <w:hyperlink r:id="rId10" w:history="1">
        <w:r w:rsidR="001B2D7C" w:rsidRPr="001B2D7C">
          <w:rPr>
            <w:rStyle w:val="Hyperlink"/>
            <w:sz w:val="18"/>
            <w:szCs w:val="18"/>
          </w:rPr>
          <w:t>facebook.com/Evonik</w:t>
        </w:r>
      </w:hyperlink>
    </w:p>
    <w:p w14:paraId="1CC9597A" w14:textId="77777777" w:rsidR="001B2D7C" w:rsidRPr="001B2D7C" w:rsidRDefault="00E77399" w:rsidP="001B2D7C">
      <w:pPr>
        <w:spacing w:line="240" w:lineRule="auto"/>
        <w:rPr>
          <w:color w:val="FF0000"/>
          <w:sz w:val="18"/>
          <w:szCs w:val="18"/>
        </w:rPr>
      </w:pPr>
      <w:hyperlink r:id="rId11" w:history="1">
        <w:r w:rsidR="001B2D7C" w:rsidRPr="001B2D7C">
          <w:rPr>
            <w:rStyle w:val="Hyperlink"/>
            <w:sz w:val="18"/>
            <w:szCs w:val="18"/>
          </w:rPr>
          <w:t>youtube.com/</w:t>
        </w:r>
        <w:proofErr w:type="spellStart"/>
        <w:r w:rsidR="001B2D7C" w:rsidRPr="001B2D7C">
          <w:rPr>
            <w:rStyle w:val="Hyperlink"/>
            <w:sz w:val="18"/>
            <w:szCs w:val="18"/>
          </w:rPr>
          <w:t>EvonikIndustries</w:t>
        </w:r>
        <w:proofErr w:type="spellEnd"/>
      </w:hyperlink>
    </w:p>
    <w:p w14:paraId="737A62C7" w14:textId="77777777" w:rsidR="001B2D7C" w:rsidRPr="001B2D7C" w:rsidRDefault="00E77399" w:rsidP="001B2D7C">
      <w:pPr>
        <w:spacing w:line="240" w:lineRule="auto"/>
        <w:rPr>
          <w:color w:val="FF0000"/>
          <w:sz w:val="18"/>
          <w:szCs w:val="18"/>
        </w:rPr>
      </w:pPr>
      <w:hyperlink r:id="rId12" w:history="1">
        <w:r w:rsidR="001B2D7C" w:rsidRPr="001B2D7C">
          <w:rPr>
            <w:rStyle w:val="Hyperlink"/>
            <w:sz w:val="18"/>
            <w:szCs w:val="18"/>
          </w:rPr>
          <w:t>linkedin.com/company/Evonik</w:t>
        </w:r>
      </w:hyperlink>
    </w:p>
    <w:p w14:paraId="392C54BE" w14:textId="77777777" w:rsidR="001B2D7C" w:rsidRPr="001B2D7C" w:rsidRDefault="00E77399" w:rsidP="001B2D7C">
      <w:pPr>
        <w:spacing w:line="240" w:lineRule="auto"/>
        <w:rPr>
          <w:color w:val="FF0000"/>
          <w:sz w:val="18"/>
          <w:szCs w:val="18"/>
        </w:rPr>
      </w:pPr>
      <w:hyperlink r:id="rId13" w:history="1">
        <w:r w:rsidR="001B2D7C" w:rsidRPr="001B2D7C">
          <w:rPr>
            <w:rStyle w:val="Hyperlink"/>
            <w:sz w:val="18"/>
            <w:szCs w:val="18"/>
          </w:rPr>
          <w:t>twitter.com/Evonik</w:t>
        </w:r>
      </w:hyperlink>
    </w:p>
    <w:p w14:paraId="66651FFD" w14:textId="7466A8B0" w:rsidR="001B2D7C" w:rsidRPr="001B2D7C" w:rsidRDefault="001B2D7C" w:rsidP="001B2D7C">
      <w:pPr>
        <w:spacing w:line="240" w:lineRule="auto"/>
        <w:rPr>
          <w:sz w:val="18"/>
          <w:szCs w:val="18"/>
        </w:rPr>
      </w:pPr>
    </w:p>
    <w:p w14:paraId="508915BC" w14:textId="77777777" w:rsidR="001B2D7C" w:rsidRPr="001B2D7C" w:rsidRDefault="001B2D7C" w:rsidP="001B2D7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</w:rPr>
      </w:pPr>
    </w:p>
    <w:p w14:paraId="3613AB8F" w14:textId="77777777"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2BA953C2" w14:textId="77777777"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19FF05E8" w14:textId="77777777" w:rsidR="001B2D7C" w:rsidRPr="001B2D7C" w:rsidRDefault="001B2D7C" w:rsidP="001B2D7C">
      <w:pPr>
        <w:spacing w:line="240" w:lineRule="auto"/>
        <w:rPr>
          <w:rFonts w:cs="Lucida Sans Unicode"/>
          <w:sz w:val="18"/>
          <w:szCs w:val="18"/>
        </w:rPr>
      </w:pPr>
      <w:proofErr w:type="spellStart"/>
      <w:r w:rsidRPr="001B2D7C">
        <w:rPr>
          <w:rFonts w:cs="Lucida Sans Unicode"/>
          <w:sz w:val="18"/>
          <w:szCs w:val="18"/>
        </w:rPr>
        <w:t>Taís</w:t>
      </w:r>
      <w:proofErr w:type="spellEnd"/>
      <w:r w:rsidRPr="001B2D7C">
        <w:rPr>
          <w:rFonts w:cs="Lucida Sans Unicode"/>
          <w:sz w:val="18"/>
          <w:szCs w:val="18"/>
        </w:rPr>
        <w:t xml:space="preserve"> Augusto: (11) 4423.3150 – 99642.7274</w:t>
      </w:r>
    </w:p>
    <w:p w14:paraId="6792533F" w14:textId="77777777" w:rsidR="001B2D7C" w:rsidRPr="001B2D7C" w:rsidRDefault="001B2D7C" w:rsidP="001B2D7C">
      <w:pPr>
        <w:spacing w:line="240" w:lineRule="auto"/>
        <w:rPr>
          <w:rFonts w:cs="Lucida Sans Unicode"/>
          <w:sz w:val="18"/>
          <w:szCs w:val="18"/>
        </w:rPr>
      </w:pPr>
      <w:proofErr w:type="spellStart"/>
      <w:r w:rsidRPr="001B2D7C">
        <w:rPr>
          <w:rFonts w:cs="Lucida Sans Unicode"/>
          <w:sz w:val="18"/>
          <w:szCs w:val="18"/>
        </w:rPr>
        <w:t>Inês</w:t>
      </w:r>
      <w:proofErr w:type="spellEnd"/>
      <w:r w:rsidRPr="001B2D7C">
        <w:rPr>
          <w:rFonts w:cs="Lucida Sans Unicode"/>
          <w:sz w:val="18"/>
          <w:szCs w:val="18"/>
        </w:rPr>
        <w:t xml:space="preserve"> Cardoso: (11) 3562.5555 – 99950.6687</w:t>
      </w:r>
    </w:p>
    <w:p w14:paraId="73907A0A" w14:textId="77777777" w:rsidR="001B2D7C" w:rsidRPr="001B2D7C" w:rsidRDefault="00E77399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1B2D7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08A6CFE4" w14:textId="77777777" w:rsidR="001B2D7C" w:rsidRPr="001B2D7C" w:rsidRDefault="00E77399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64E2E37B" w14:textId="77777777" w:rsidR="001B2D7C" w:rsidRPr="001B2D7C" w:rsidRDefault="001B2D7C" w:rsidP="00CC2A4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1B2D7C" w:rsidRPr="001B2D7C" w:rsidSect="0000596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B4AC" w14:textId="77777777" w:rsidR="00E77399" w:rsidRDefault="00E77399">
      <w:pPr>
        <w:spacing w:line="240" w:lineRule="auto"/>
      </w:pPr>
      <w:r>
        <w:separator/>
      </w:r>
    </w:p>
  </w:endnote>
  <w:endnote w:type="continuationSeparator" w:id="0">
    <w:p w14:paraId="7208C88F" w14:textId="77777777" w:rsidR="00E77399" w:rsidRDefault="00E77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FC116" w14:textId="77777777" w:rsidR="00BF356E" w:rsidRDefault="00BF356E">
    <w:pPr>
      <w:pStyle w:val="Rodap"/>
    </w:pPr>
  </w:p>
  <w:p w14:paraId="7BEF4D05" w14:textId="0F330749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96398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96398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CF8F" w14:textId="77777777" w:rsidR="00BF356E" w:rsidRDefault="00BF356E" w:rsidP="00005968">
    <w:pPr>
      <w:pStyle w:val="Rodap"/>
    </w:pPr>
  </w:p>
  <w:p w14:paraId="4DA36BE1" w14:textId="6BEB7A33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796398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796398">
      <w:rPr>
        <w:rStyle w:val="Nmerodepgina"/>
        <w:noProof/>
        <w:szCs w:val="18"/>
      </w:rPr>
      <w:t>2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6A275" w14:textId="77777777" w:rsidR="00E77399" w:rsidRDefault="00E77399">
      <w:pPr>
        <w:spacing w:line="240" w:lineRule="auto"/>
      </w:pPr>
      <w:r>
        <w:separator/>
      </w:r>
    </w:p>
  </w:footnote>
  <w:footnote w:type="continuationSeparator" w:id="0">
    <w:p w14:paraId="79636F43" w14:textId="77777777" w:rsidR="00E77399" w:rsidRDefault="00E77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73C3B"/>
    <w:rsid w:val="00085BAA"/>
    <w:rsid w:val="000A4ABF"/>
    <w:rsid w:val="001B2D7C"/>
    <w:rsid w:val="0024043E"/>
    <w:rsid w:val="00260470"/>
    <w:rsid w:val="002F6D6D"/>
    <w:rsid w:val="0039610D"/>
    <w:rsid w:val="00593D14"/>
    <w:rsid w:val="006E2F3E"/>
    <w:rsid w:val="00796398"/>
    <w:rsid w:val="008E3AD5"/>
    <w:rsid w:val="00940FBE"/>
    <w:rsid w:val="00941B3C"/>
    <w:rsid w:val="009B5CD2"/>
    <w:rsid w:val="009D0C19"/>
    <w:rsid w:val="009D2DD9"/>
    <w:rsid w:val="009D7169"/>
    <w:rsid w:val="00A0469E"/>
    <w:rsid w:val="00AA66FC"/>
    <w:rsid w:val="00BC12DB"/>
    <w:rsid w:val="00BF356E"/>
    <w:rsid w:val="00CC2A48"/>
    <w:rsid w:val="00E143D1"/>
    <w:rsid w:val="00E77399"/>
    <w:rsid w:val="00EC4668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3677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 Wet</dc:subject>
  <dc:creator>Tais</dc:creator>
  <dc:description>Abril/2017</dc:description>
  <cp:lastModifiedBy>Tais</cp:lastModifiedBy>
  <cp:revision>3</cp:revision>
  <cp:lastPrinted>2017-03-27T08:17:00Z</cp:lastPrinted>
  <dcterms:created xsi:type="dcterms:W3CDTF">2017-04-06T19:45:00Z</dcterms:created>
  <dcterms:modified xsi:type="dcterms:W3CDTF">2017-04-06T19:47:00Z</dcterms:modified>
</cp:coreProperties>
</file>