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79D" w:rsidRPr="008152F0" w:rsidRDefault="001150AE" w:rsidP="00EE792D">
      <w:pPr>
        <w:spacing w:line="300" w:lineRule="atLeast"/>
        <w:ind w:left="0"/>
        <w:rPr>
          <w:rFonts w:cs="Lucida Sans Unicode"/>
          <w:sz w:val="24"/>
        </w:rPr>
      </w:pPr>
      <w:r>
        <w:rPr>
          <w:rFonts w:cs="Lucida Sans Unicode"/>
          <w:b/>
          <w:sz w:val="24"/>
        </w:rPr>
        <w:t xml:space="preserve">Evonik estará na </w:t>
      </w:r>
      <w:proofErr w:type="spellStart"/>
      <w:r w:rsidR="006B110F">
        <w:rPr>
          <w:rFonts w:cs="Lucida Sans Unicode"/>
          <w:b/>
          <w:sz w:val="24"/>
        </w:rPr>
        <w:t>Feiplastic</w:t>
      </w:r>
      <w:proofErr w:type="spellEnd"/>
      <w:r w:rsidR="006B110F">
        <w:rPr>
          <w:rFonts w:cs="Lucida Sans Unicode"/>
          <w:b/>
          <w:sz w:val="24"/>
        </w:rPr>
        <w:t xml:space="preserve"> 2017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BB279D" w:rsidRPr="00122B9D" w:rsidTr="00C036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BB279D" w:rsidRPr="00122B9D" w:rsidRDefault="00BB4205" w:rsidP="00C0367D">
            <w:pPr>
              <w:pStyle w:val="E-Datum"/>
              <w:framePr w:wrap="auto" w:vAnchor="margin" w:hAnchor="text" w:xAlign="left" w:yAlign="inline"/>
              <w:suppressOverlap w:val="0"/>
            </w:pPr>
            <w:r>
              <w:t>30</w:t>
            </w:r>
            <w:r w:rsidR="00BB279D" w:rsidRPr="00122B9D">
              <w:t xml:space="preserve"> de </w:t>
            </w:r>
            <w:r w:rsidR="00BB279D">
              <w:t>março de 2017</w:t>
            </w:r>
          </w:p>
        </w:tc>
      </w:tr>
      <w:tr w:rsidR="00BB279D" w:rsidRPr="00122B9D" w:rsidTr="00C036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BB279D" w:rsidRPr="00122B9D" w:rsidRDefault="00BB279D" w:rsidP="00C0367D">
            <w:pPr>
              <w:spacing w:line="180" w:lineRule="exact"/>
            </w:pPr>
          </w:p>
        </w:tc>
      </w:tr>
      <w:tr w:rsidR="00BB279D" w:rsidRPr="00122B9D" w:rsidTr="00C036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BB279D" w:rsidRPr="00122B9D" w:rsidRDefault="00BB279D" w:rsidP="00C0367D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:rsidR="00BB279D" w:rsidRPr="00122B9D" w:rsidRDefault="00BB279D" w:rsidP="00C0367D">
            <w:pPr>
              <w:pStyle w:val="Marginalie"/>
              <w:framePr w:w="0" w:hSpace="0" w:wrap="auto" w:vAnchor="margin" w:hAnchor="text" w:xAlign="left" w:yAlign="inline"/>
            </w:pPr>
            <w:r w:rsidRPr="00122B9D">
              <w:t>Telefone</w:t>
            </w:r>
            <w:r w:rsidRPr="00122B9D">
              <w:tab/>
              <w:t>3146-4170</w:t>
            </w:r>
          </w:p>
          <w:p w:rsidR="00BB279D" w:rsidRPr="00122B9D" w:rsidRDefault="00BB279D" w:rsidP="00C0367D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>fax</w:t>
            </w:r>
            <w:proofErr w:type="gramEnd"/>
            <w:r w:rsidRPr="00122B9D">
              <w:tab/>
            </w:r>
            <w:r w:rsidR="00EE792D">
              <w:t xml:space="preserve">     </w:t>
            </w:r>
            <w:r w:rsidRPr="00122B9D">
              <w:t>3146-4208</w:t>
            </w:r>
          </w:p>
          <w:p w:rsidR="00BB279D" w:rsidRPr="00122B9D" w:rsidRDefault="00BB279D" w:rsidP="00C0367D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:rsidR="00BB279D" w:rsidRPr="00122B9D" w:rsidRDefault="00BB279D" w:rsidP="00C0367D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  <w:tr w:rsidR="00BB279D" w:rsidRPr="00F07D5A" w:rsidTr="00C036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BB279D" w:rsidRPr="0082137A" w:rsidRDefault="00BB279D" w:rsidP="00C0367D">
            <w:pPr>
              <w:pStyle w:val="E-Datum"/>
              <w:framePr w:wrap="auto" w:vAnchor="margin" w:hAnchor="text" w:xAlign="left" w:yAlign="inline"/>
              <w:spacing w:line="300" w:lineRule="atLeast"/>
              <w:suppressOverlap w:val="0"/>
              <w:jc w:val="both"/>
              <w:rPr>
                <w:szCs w:val="18"/>
              </w:rPr>
            </w:pPr>
          </w:p>
        </w:tc>
      </w:tr>
      <w:tr w:rsidR="00BB279D" w:rsidRPr="00F07D5A" w:rsidTr="00C036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BB279D" w:rsidRPr="0082137A" w:rsidRDefault="00BB279D" w:rsidP="00C0367D">
            <w:pPr>
              <w:spacing w:line="300" w:lineRule="atLeast"/>
              <w:jc w:val="both"/>
              <w:rPr>
                <w:szCs w:val="18"/>
              </w:rPr>
            </w:pPr>
          </w:p>
        </w:tc>
      </w:tr>
      <w:tr w:rsidR="00BB279D" w:rsidRPr="00F07D5A" w:rsidTr="00C036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BB279D" w:rsidRPr="0082137A" w:rsidRDefault="00BB279D" w:rsidP="00C0367D">
            <w:pPr>
              <w:pStyle w:val="M6"/>
              <w:framePr w:wrap="auto" w:vAnchor="margin" w:hAnchor="text" w:xAlign="left" w:yAlign="inline"/>
              <w:spacing w:line="300" w:lineRule="atLeast"/>
              <w:suppressOverlap w:val="0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842780" w:rsidRPr="008152F0" w:rsidRDefault="00842780" w:rsidP="00C67B1D">
      <w:pPr>
        <w:spacing w:line="300" w:lineRule="atLeast"/>
        <w:ind w:left="0"/>
        <w:jc w:val="center"/>
        <w:rPr>
          <w:rFonts w:cs="Lucida Sans Unicode"/>
          <w:sz w:val="24"/>
        </w:rPr>
        <w:sectPr w:rsidR="00842780" w:rsidRPr="008152F0" w:rsidSect="00780AF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1150AE" w:rsidRPr="001150AE" w:rsidRDefault="001150AE" w:rsidP="001150AE">
      <w:pPr>
        <w:pStyle w:val="Ttulo"/>
        <w:spacing w:line="300" w:lineRule="atLeast"/>
        <w:jc w:val="both"/>
        <w:rPr>
          <w:rFonts w:cs="Lucida Sans Unicode"/>
          <w:b w:val="0"/>
          <w:szCs w:val="24"/>
          <w:lang w:val="pt-BR"/>
        </w:rPr>
      </w:pPr>
    </w:p>
    <w:p w:rsidR="001150AE" w:rsidRPr="00942D4C" w:rsidRDefault="001150AE" w:rsidP="00EE792D">
      <w:pPr>
        <w:shd w:val="clear" w:color="auto" w:fill="FFFFFF"/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A Evonik, uma das líderes mundiais em especialidades químicas, participará de mais uma edição da </w:t>
      </w:r>
      <w:proofErr w:type="spellStart"/>
      <w:r w:rsidRPr="00942D4C">
        <w:rPr>
          <w:rFonts w:cs="Lucida Sans Unicode"/>
          <w:sz w:val="22"/>
          <w:szCs w:val="22"/>
        </w:rPr>
        <w:t>Feiplastic</w:t>
      </w:r>
      <w:proofErr w:type="spellEnd"/>
      <w:r w:rsidRPr="00942D4C">
        <w:rPr>
          <w:rFonts w:cs="Lucida Sans Unicode"/>
          <w:sz w:val="22"/>
          <w:szCs w:val="22"/>
        </w:rPr>
        <w:t xml:space="preserve"> – Feira Internacional do Plástico, que ocorrerá de 3 a 7 de abril, no Expo Center Norte, em São Paulo.</w:t>
      </w:r>
    </w:p>
    <w:p w:rsidR="001150AE" w:rsidRPr="00942D4C" w:rsidRDefault="0012583B" w:rsidP="00EE792D">
      <w:pPr>
        <w:shd w:val="clear" w:color="auto" w:fill="FFFFFF"/>
        <w:tabs>
          <w:tab w:val="left" w:pos="1620"/>
        </w:tabs>
        <w:spacing w:line="300" w:lineRule="atLeast"/>
        <w:rPr>
          <w:rFonts w:cs="Lucida Sans Unicode"/>
          <w:sz w:val="22"/>
          <w:szCs w:val="22"/>
        </w:rPr>
      </w:pPr>
      <w:r>
        <w:rPr>
          <w:rFonts w:cs="Lucida Sans Unicode"/>
          <w:sz w:val="22"/>
          <w:szCs w:val="22"/>
        </w:rPr>
        <w:tab/>
      </w:r>
    </w:p>
    <w:p w:rsidR="001150AE" w:rsidRPr="00942D4C" w:rsidRDefault="001150AE" w:rsidP="00EE792D">
      <w:pPr>
        <w:shd w:val="clear" w:color="auto" w:fill="FFFFFF"/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>A empresa, que possui um amplo portfólio de matérias-primas para a cadeia produtiva do plástico, aproveitará o evento para expor soluções inovadoras, que agregam alta tecnologia e características sustentáveis aos produtos finais e</w:t>
      </w:r>
      <w:r w:rsidR="00E0486A" w:rsidRPr="00942D4C">
        <w:rPr>
          <w:rFonts w:cs="Lucida Sans Unicode"/>
          <w:sz w:val="22"/>
          <w:szCs w:val="22"/>
        </w:rPr>
        <w:t>m diversos segmentos industriais</w:t>
      </w:r>
      <w:r w:rsidRPr="00942D4C">
        <w:rPr>
          <w:rFonts w:cs="Lucida Sans Unicode"/>
          <w:sz w:val="22"/>
          <w:szCs w:val="22"/>
        </w:rPr>
        <w:t>.</w:t>
      </w:r>
    </w:p>
    <w:p w:rsidR="006B110F" w:rsidRPr="00942D4C" w:rsidRDefault="006B110F" w:rsidP="00EE792D">
      <w:pPr>
        <w:spacing w:line="300" w:lineRule="atLeast"/>
        <w:ind w:left="0"/>
        <w:rPr>
          <w:rFonts w:cs="Lucida Sans Unicode"/>
          <w:position w:val="0"/>
          <w:sz w:val="22"/>
          <w:szCs w:val="22"/>
          <w:lang w:bidi="ar-SA"/>
        </w:rPr>
      </w:pPr>
    </w:p>
    <w:p w:rsidR="006668CE" w:rsidRPr="00942D4C" w:rsidRDefault="006B110F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Os destaques da linha </w:t>
      </w:r>
      <w:r w:rsidRPr="00942D4C">
        <w:rPr>
          <w:rFonts w:cs="Lucida Sans Unicode"/>
          <w:b/>
          <w:bCs/>
          <w:iCs/>
          <w:sz w:val="22"/>
          <w:szCs w:val="22"/>
        </w:rPr>
        <w:t>Interface &amp; Performance</w:t>
      </w:r>
      <w:r w:rsidR="006668CE" w:rsidRPr="00942D4C">
        <w:rPr>
          <w:rFonts w:cs="Lucida Sans Unicode"/>
          <w:sz w:val="22"/>
          <w:szCs w:val="22"/>
        </w:rPr>
        <w:t xml:space="preserve"> na </w:t>
      </w:r>
      <w:proofErr w:type="spellStart"/>
      <w:r w:rsidR="006668CE" w:rsidRPr="00942D4C">
        <w:rPr>
          <w:rFonts w:cs="Lucida Sans Unicode"/>
          <w:sz w:val="22"/>
          <w:szCs w:val="22"/>
        </w:rPr>
        <w:t>Feiplastic</w:t>
      </w:r>
      <w:proofErr w:type="spellEnd"/>
      <w:r w:rsidR="006668CE" w:rsidRPr="00942D4C">
        <w:rPr>
          <w:rFonts w:cs="Lucida Sans Unicode"/>
          <w:sz w:val="22"/>
          <w:szCs w:val="22"/>
        </w:rPr>
        <w:t xml:space="preserve">, </w:t>
      </w:r>
      <w:r w:rsidR="00AA65E3" w:rsidRPr="00942D4C">
        <w:rPr>
          <w:rFonts w:cs="Lucida Sans Unicode"/>
          <w:sz w:val="22"/>
          <w:szCs w:val="22"/>
        </w:rPr>
        <w:t>s</w:t>
      </w:r>
      <w:r w:rsidR="006668CE" w:rsidRPr="00942D4C">
        <w:rPr>
          <w:rFonts w:cs="Lucida Sans Unicode"/>
          <w:sz w:val="22"/>
          <w:szCs w:val="22"/>
        </w:rPr>
        <w:t>ão:</w:t>
      </w:r>
    </w:p>
    <w:p w:rsidR="006B110F" w:rsidRPr="00942D4C" w:rsidRDefault="006B110F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br/>
      </w:r>
      <w:r w:rsidRPr="00942D4C">
        <w:rPr>
          <w:rFonts w:cs="Lucida Sans Unicode"/>
          <w:b/>
          <w:bCs/>
          <w:sz w:val="22"/>
          <w:szCs w:val="22"/>
        </w:rPr>
        <w:t>TEGOMER</w:t>
      </w:r>
      <w:r w:rsidRPr="00942D4C">
        <w:rPr>
          <w:rFonts w:cs="Lucida Sans Unicode"/>
          <w:sz w:val="22"/>
          <w:szCs w:val="22"/>
        </w:rPr>
        <w:t>®</w:t>
      </w:r>
      <w:r w:rsidR="00E5645A" w:rsidRPr="00942D4C">
        <w:rPr>
          <w:rFonts w:cs="Lucida Sans Unicode"/>
          <w:b/>
          <w:bCs/>
          <w:sz w:val="22"/>
          <w:szCs w:val="22"/>
        </w:rPr>
        <w:t xml:space="preserve"> ANTIR</w:t>
      </w:r>
      <w:r w:rsidRPr="00942D4C">
        <w:rPr>
          <w:rFonts w:cs="Lucida Sans Unicode"/>
          <w:b/>
          <w:bCs/>
          <w:sz w:val="22"/>
          <w:szCs w:val="22"/>
        </w:rPr>
        <w:t xml:space="preserve">RISCO </w:t>
      </w:r>
      <w:r w:rsidR="00E5645A" w:rsidRPr="00942D4C">
        <w:rPr>
          <w:rFonts w:cs="Lucida Sans Unicode"/>
          <w:sz w:val="22"/>
          <w:szCs w:val="22"/>
        </w:rPr>
        <w:t xml:space="preserve">–aditivos </w:t>
      </w:r>
      <w:proofErr w:type="spellStart"/>
      <w:r w:rsidR="00E5645A" w:rsidRPr="00942D4C">
        <w:rPr>
          <w:rFonts w:cs="Lucida Sans Unicode"/>
          <w:sz w:val="22"/>
          <w:szCs w:val="22"/>
        </w:rPr>
        <w:t>antir</w:t>
      </w:r>
      <w:r w:rsidR="00D36747" w:rsidRPr="00942D4C">
        <w:rPr>
          <w:rFonts w:cs="Lucida Sans Unicode"/>
          <w:sz w:val="22"/>
          <w:szCs w:val="22"/>
        </w:rPr>
        <w:t>risco</w:t>
      </w:r>
      <w:proofErr w:type="spellEnd"/>
      <w:r w:rsidR="00D36747" w:rsidRPr="00942D4C">
        <w:rPr>
          <w:rFonts w:cs="Lucida Sans Unicode"/>
          <w:sz w:val="22"/>
          <w:szCs w:val="22"/>
        </w:rPr>
        <w:t xml:space="preserve"> para </w:t>
      </w:r>
      <w:proofErr w:type="spellStart"/>
      <w:r w:rsidR="00D36747" w:rsidRPr="00942D4C">
        <w:rPr>
          <w:rFonts w:cs="Lucida Sans Unicode"/>
          <w:sz w:val="22"/>
          <w:szCs w:val="22"/>
        </w:rPr>
        <w:t>poliolefinas</w:t>
      </w:r>
      <w:proofErr w:type="spellEnd"/>
      <w:r w:rsidR="00D36747" w:rsidRPr="00942D4C">
        <w:rPr>
          <w:rFonts w:cs="Lucida Sans Unicode"/>
          <w:sz w:val="22"/>
          <w:szCs w:val="22"/>
        </w:rPr>
        <w:t xml:space="preserve"> como pp/</w:t>
      </w:r>
      <w:r w:rsidRPr="00942D4C">
        <w:rPr>
          <w:rFonts w:cs="Lucida Sans Unicode"/>
          <w:sz w:val="22"/>
          <w:szCs w:val="22"/>
        </w:rPr>
        <w:t>talco, e também para polímero</w:t>
      </w:r>
      <w:r w:rsidR="00D36747" w:rsidRPr="00942D4C">
        <w:rPr>
          <w:rFonts w:cs="Lucida Sans Unicode"/>
          <w:sz w:val="22"/>
          <w:szCs w:val="22"/>
        </w:rPr>
        <w:t>s técnicos como PA, PMMA e PC/</w:t>
      </w:r>
      <w:r w:rsidRPr="00942D4C">
        <w:rPr>
          <w:rFonts w:cs="Lucida Sans Unicode"/>
          <w:sz w:val="22"/>
          <w:szCs w:val="22"/>
        </w:rPr>
        <w:t>ABS. Quimicam</w:t>
      </w:r>
      <w:r w:rsidR="00D36747" w:rsidRPr="00942D4C">
        <w:rPr>
          <w:rFonts w:cs="Lucida Sans Unicode"/>
          <w:sz w:val="22"/>
          <w:szCs w:val="22"/>
        </w:rPr>
        <w:t xml:space="preserve">ente, os aditivos TEGOMER® </w:t>
      </w:r>
      <w:proofErr w:type="spellStart"/>
      <w:r w:rsidR="00D36747" w:rsidRPr="00942D4C">
        <w:rPr>
          <w:rFonts w:cs="Lucida Sans Unicode"/>
          <w:sz w:val="22"/>
          <w:szCs w:val="22"/>
        </w:rPr>
        <w:t>Antir</w:t>
      </w:r>
      <w:r w:rsidRPr="00942D4C">
        <w:rPr>
          <w:rFonts w:cs="Lucida Sans Unicode"/>
          <w:sz w:val="22"/>
          <w:szCs w:val="22"/>
        </w:rPr>
        <w:t>risco</w:t>
      </w:r>
      <w:proofErr w:type="spellEnd"/>
      <w:r w:rsidRPr="00942D4C">
        <w:rPr>
          <w:rFonts w:cs="Lucida Sans Unicode"/>
          <w:sz w:val="22"/>
          <w:szCs w:val="22"/>
        </w:rPr>
        <w:t xml:space="preserve"> são </w:t>
      </w:r>
      <w:proofErr w:type="spellStart"/>
      <w:r w:rsidRPr="00942D4C">
        <w:rPr>
          <w:rFonts w:cs="Lucida Sans Unicode"/>
          <w:sz w:val="22"/>
          <w:szCs w:val="22"/>
        </w:rPr>
        <w:t>Siloxanos</w:t>
      </w:r>
      <w:proofErr w:type="spellEnd"/>
      <w:r w:rsidRPr="00942D4C">
        <w:rPr>
          <w:rFonts w:cs="Lucida Sans Unicode"/>
          <w:sz w:val="22"/>
          <w:szCs w:val="22"/>
        </w:rPr>
        <w:t xml:space="preserve"> </w:t>
      </w:r>
      <w:proofErr w:type="spellStart"/>
      <w:r w:rsidRPr="00942D4C">
        <w:rPr>
          <w:rFonts w:cs="Lucida Sans Unicode"/>
          <w:sz w:val="22"/>
          <w:szCs w:val="22"/>
        </w:rPr>
        <w:t>Organomodificados</w:t>
      </w:r>
      <w:proofErr w:type="spellEnd"/>
      <w:r w:rsidRPr="00942D4C">
        <w:rPr>
          <w:rFonts w:cs="Lucida Sans Unicode"/>
          <w:sz w:val="22"/>
          <w:szCs w:val="22"/>
        </w:rPr>
        <w:t xml:space="preserve">. </w:t>
      </w:r>
      <w:r w:rsidR="00D36747" w:rsidRPr="00942D4C">
        <w:rPr>
          <w:rFonts w:cs="Lucida Sans Unicode"/>
          <w:sz w:val="22"/>
          <w:szCs w:val="22"/>
        </w:rPr>
        <w:t xml:space="preserve">Devido à sua estrutura química, </w:t>
      </w:r>
      <w:r w:rsidRPr="00942D4C">
        <w:rPr>
          <w:rFonts w:cs="Lucida Sans Unicode"/>
          <w:sz w:val="22"/>
          <w:szCs w:val="22"/>
        </w:rPr>
        <w:t xml:space="preserve">são capazes de se ligar de forma eficaz à matriz polimérica e evitar a migração para a superfície como os óleos de silicone. Como resultado, o efeito </w:t>
      </w:r>
      <w:proofErr w:type="spellStart"/>
      <w:r w:rsidRPr="00942D4C">
        <w:rPr>
          <w:rFonts w:cs="Lucida Sans Unicode"/>
          <w:sz w:val="22"/>
          <w:szCs w:val="22"/>
        </w:rPr>
        <w:t>anti</w:t>
      </w:r>
      <w:r w:rsidR="00D36747" w:rsidRPr="00942D4C">
        <w:rPr>
          <w:rFonts w:cs="Lucida Sans Unicode"/>
          <w:sz w:val="22"/>
          <w:szCs w:val="22"/>
        </w:rPr>
        <w:t>r</w:t>
      </w:r>
      <w:r w:rsidRPr="00942D4C">
        <w:rPr>
          <w:rFonts w:cs="Lucida Sans Unicode"/>
          <w:sz w:val="22"/>
          <w:szCs w:val="22"/>
        </w:rPr>
        <w:t>risco</w:t>
      </w:r>
      <w:proofErr w:type="spellEnd"/>
      <w:r w:rsidRPr="00942D4C">
        <w:rPr>
          <w:rFonts w:cs="Lucida Sans Unicode"/>
          <w:sz w:val="22"/>
          <w:szCs w:val="22"/>
        </w:rPr>
        <w:t xml:space="preserve"> é duradouro, além de n</w:t>
      </w:r>
      <w:r w:rsidR="00D36747" w:rsidRPr="00942D4C">
        <w:rPr>
          <w:rFonts w:cs="Lucida Sans Unicode"/>
          <w:sz w:val="22"/>
          <w:szCs w:val="22"/>
        </w:rPr>
        <w:t xml:space="preserve">ão ser acompanhado por efeitos </w:t>
      </w:r>
      <w:r w:rsidRPr="00942D4C">
        <w:rPr>
          <w:rFonts w:cs="Lucida Sans Unicode"/>
          <w:sz w:val="22"/>
          <w:szCs w:val="22"/>
        </w:rPr>
        <w:t xml:space="preserve">colaterais indesejáveis como odor, condensação e aumento da oleosidade nas superfícies das peças. </w:t>
      </w:r>
    </w:p>
    <w:p w:rsidR="006B110F" w:rsidRPr="00942D4C" w:rsidRDefault="006B110F" w:rsidP="00EE792D">
      <w:pPr>
        <w:spacing w:line="300" w:lineRule="atLeast"/>
        <w:ind w:left="0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br/>
      </w:r>
      <w:r w:rsidRPr="00942D4C">
        <w:rPr>
          <w:rFonts w:cs="Lucida Sans Unicode"/>
          <w:b/>
          <w:bCs/>
          <w:sz w:val="22"/>
          <w:szCs w:val="22"/>
        </w:rPr>
        <w:t>TEGOMER® FR 100 - Aditi</w:t>
      </w:r>
      <w:r w:rsidR="00D36747" w:rsidRPr="00942D4C">
        <w:rPr>
          <w:rFonts w:cs="Lucida Sans Unicode"/>
          <w:b/>
          <w:bCs/>
          <w:sz w:val="22"/>
          <w:szCs w:val="22"/>
        </w:rPr>
        <w:t xml:space="preserve">vo para compostos </w:t>
      </w:r>
      <w:proofErr w:type="spellStart"/>
      <w:r w:rsidR="00D36747" w:rsidRPr="00942D4C">
        <w:rPr>
          <w:rFonts w:cs="Lucida Sans Unicode"/>
          <w:b/>
          <w:bCs/>
          <w:sz w:val="22"/>
          <w:szCs w:val="22"/>
        </w:rPr>
        <w:t>retardantes</w:t>
      </w:r>
      <w:proofErr w:type="spellEnd"/>
      <w:r w:rsidR="00D36747" w:rsidRPr="00942D4C">
        <w:rPr>
          <w:rFonts w:cs="Lucida Sans Unicode"/>
          <w:b/>
          <w:bCs/>
          <w:sz w:val="22"/>
          <w:szCs w:val="22"/>
        </w:rPr>
        <w:t xml:space="preserve"> </w:t>
      </w:r>
      <w:r w:rsidR="00BB279D" w:rsidRPr="00942D4C">
        <w:rPr>
          <w:rFonts w:cs="Lucida Sans Unicode"/>
          <w:b/>
          <w:bCs/>
          <w:sz w:val="22"/>
          <w:szCs w:val="22"/>
        </w:rPr>
        <w:t xml:space="preserve">de </w:t>
      </w:r>
      <w:r w:rsidRPr="00942D4C">
        <w:rPr>
          <w:rFonts w:cs="Lucida Sans Unicode"/>
          <w:b/>
          <w:bCs/>
          <w:sz w:val="22"/>
          <w:szCs w:val="22"/>
        </w:rPr>
        <w:t xml:space="preserve">chama para fios e cabos (HFFR) – </w:t>
      </w:r>
      <w:r w:rsidR="00D36747" w:rsidRPr="00942D4C">
        <w:rPr>
          <w:rFonts w:cs="Lucida Sans Unicode"/>
          <w:sz w:val="22"/>
          <w:szCs w:val="22"/>
        </w:rPr>
        <w:t>O</w:t>
      </w:r>
      <w:r w:rsidRPr="00942D4C">
        <w:rPr>
          <w:rFonts w:cs="Lucida Sans Unicode"/>
          <w:sz w:val="22"/>
          <w:szCs w:val="22"/>
        </w:rPr>
        <w:t>s aditivos permitem o processamento de compostos HFFR com elevado teor de carga (até 70%), mesmo com ATH ou MDH não tratados previamente. Ou seja, com essa alta quantidade de carga se obtém uma maior resistência à chama.</w:t>
      </w:r>
    </w:p>
    <w:p w:rsidR="006B110F" w:rsidRPr="00942D4C" w:rsidRDefault="00C665B8" w:rsidP="00EE792D">
      <w:pPr>
        <w:spacing w:line="300" w:lineRule="atLeast"/>
        <w:ind w:left="0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TEGOMER® FR 100 </w:t>
      </w:r>
      <w:r w:rsidR="006B110F" w:rsidRPr="00942D4C">
        <w:rPr>
          <w:rFonts w:cs="Lucida Sans Unicode"/>
          <w:sz w:val="22"/>
          <w:szCs w:val="22"/>
        </w:rPr>
        <w:t xml:space="preserve">garante que as cargas inorgânicas tais </w:t>
      </w:r>
      <w:proofErr w:type="gramStart"/>
      <w:r w:rsidR="006B110F" w:rsidRPr="00942D4C">
        <w:rPr>
          <w:rFonts w:cs="Lucida Sans Unicode"/>
          <w:sz w:val="22"/>
          <w:szCs w:val="22"/>
        </w:rPr>
        <w:t>como</w:t>
      </w:r>
      <w:r w:rsidR="00D36747" w:rsidRPr="00942D4C">
        <w:rPr>
          <w:rFonts w:cs="Lucida Sans Unicode"/>
          <w:sz w:val="22"/>
          <w:szCs w:val="22"/>
        </w:rPr>
        <w:t xml:space="preserve">, </w:t>
      </w:r>
      <w:r w:rsidR="006B110F" w:rsidRPr="00942D4C">
        <w:rPr>
          <w:rFonts w:cs="Lucida Sans Unicode"/>
          <w:sz w:val="22"/>
          <w:szCs w:val="22"/>
        </w:rPr>
        <w:t xml:space="preserve"> ATH</w:t>
      </w:r>
      <w:proofErr w:type="gramEnd"/>
      <w:r w:rsidR="006B110F" w:rsidRPr="00942D4C">
        <w:rPr>
          <w:rFonts w:cs="Lucida Sans Unicode"/>
          <w:sz w:val="22"/>
          <w:szCs w:val="22"/>
        </w:rPr>
        <w:t xml:space="preserve"> e MDH</w:t>
      </w:r>
      <w:r w:rsidR="00D36747" w:rsidRPr="00942D4C">
        <w:rPr>
          <w:rFonts w:cs="Lucida Sans Unicode"/>
          <w:sz w:val="22"/>
          <w:szCs w:val="22"/>
        </w:rPr>
        <w:t>,</w:t>
      </w:r>
      <w:r w:rsidR="006B110F" w:rsidRPr="00942D4C">
        <w:rPr>
          <w:rFonts w:cs="Lucida Sans Unicode"/>
          <w:sz w:val="22"/>
          <w:szCs w:val="22"/>
        </w:rPr>
        <w:t xml:space="preserve"> sejam uniformemente distribuídas na matriz polimérica. O resultado disso é um cabo com uma superfície lisa e macia, que pode ser impresso sem dificuldades além de aumentar </w:t>
      </w:r>
      <w:r w:rsidR="00D36747" w:rsidRPr="00942D4C">
        <w:rPr>
          <w:rFonts w:cs="Lucida Sans Unicode"/>
          <w:sz w:val="22"/>
          <w:szCs w:val="22"/>
        </w:rPr>
        <w:t>a</w:t>
      </w:r>
      <w:r w:rsidR="006B110F" w:rsidRPr="00942D4C">
        <w:rPr>
          <w:rFonts w:cs="Lucida Sans Unicode"/>
          <w:sz w:val="22"/>
          <w:szCs w:val="22"/>
        </w:rPr>
        <w:t> taxa de produção e fabricação.</w:t>
      </w:r>
    </w:p>
    <w:p w:rsidR="00F7382C" w:rsidRPr="00942D4C" w:rsidRDefault="00F7382C" w:rsidP="00EE792D">
      <w:pPr>
        <w:spacing w:line="300" w:lineRule="atLeast"/>
        <w:ind w:left="0"/>
        <w:rPr>
          <w:rFonts w:cs="Lucida Sans Unicode"/>
          <w:sz w:val="22"/>
          <w:szCs w:val="22"/>
        </w:rPr>
      </w:pPr>
    </w:p>
    <w:p w:rsidR="00D36747" w:rsidRPr="00942D4C" w:rsidRDefault="006B110F" w:rsidP="00EE792D">
      <w:pPr>
        <w:spacing w:line="300" w:lineRule="atLeast"/>
        <w:ind w:left="0"/>
        <w:rPr>
          <w:rFonts w:cs="Lucida Sans Unicode"/>
          <w:sz w:val="22"/>
          <w:szCs w:val="22"/>
        </w:rPr>
      </w:pPr>
      <w:r w:rsidRPr="00942D4C">
        <w:rPr>
          <w:rFonts w:cs="Lucida Sans Unicode"/>
          <w:b/>
          <w:bCs/>
          <w:sz w:val="22"/>
          <w:szCs w:val="22"/>
        </w:rPr>
        <w:lastRenderedPageBreak/>
        <w:t>ADITIVOS DISPE</w:t>
      </w:r>
      <w:r w:rsidR="00791FB8" w:rsidRPr="00942D4C">
        <w:rPr>
          <w:rFonts w:cs="Lucida Sans Unicode"/>
          <w:b/>
          <w:bCs/>
          <w:sz w:val="22"/>
          <w:szCs w:val="22"/>
        </w:rPr>
        <w:t>RSANTES PARA PIGMENTOS E CARGAS</w:t>
      </w:r>
      <w:r w:rsidR="00F7382C" w:rsidRPr="00942D4C">
        <w:rPr>
          <w:rFonts w:cs="Lucida Sans Unicode"/>
          <w:b/>
          <w:bCs/>
          <w:sz w:val="22"/>
          <w:szCs w:val="22"/>
        </w:rPr>
        <w:t>:</w:t>
      </w:r>
      <w:r w:rsidRPr="00942D4C">
        <w:rPr>
          <w:rFonts w:cs="Lucida Sans Unicode"/>
          <w:b/>
          <w:bCs/>
          <w:sz w:val="22"/>
          <w:szCs w:val="22"/>
        </w:rPr>
        <w:t> </w:t>
      </w:r>
      <w:r w:rsidR="00973EC1" w:rsidRPr="00942D4C">
        <w:rPr>
          <w:rFonts w:cs="Lucida Sans Unicode"/>
          <w:sz w:val="22"/>
          <w:szCs w:val="22"/>
        </w:rPr>
        <w:t>Os</w:t>
      </w:r>
      <w:r w:rsidRPr="00942D4C">
        <w:rPr>
          <w:rFonts w:cs="Lucida Sans Unicode"/>
          <w:sz w:val="22"/>
          <w:szCs w:val="22"/>
        </w:rPr>
        <w:t xml:space="preserve"> dispersantes, sob a designação comercial </w:t>
      </w:r>
      <w:r w:rsidRPr="00942D4C">
        <w:rPr>
          <w:rFonts w:cs="Lucida Sans Unicode"/>
          <w:b/>
          <w:sz w:val="22"/>
          <w:szCs w:val="22"/>
        </w:rPr>
        <w:t>TEGOMER®</w:t>
      </w:r>
      <w:r w:rsidRPr="00942D4C">
        <w:rPr>
          <w:rFonts w:cs="Lucida Sans Unicode"/>
          <w:sz w:val="22"/>
          <w:szCs w:val="22"/>
        </w:rPr>
        <w:t xml:space="preserve"> e </w:t>
      </w:r>
      <w:r w:rsidRPr="00942D4C">
        <w:rPr>
          <w:rFonts w:cs="Lucida Sans Unicode"/>
          <w:b/>
          <w:sz w:val="22"/>
          <w:szCs w:val="22"/>
        </w:rPr>
        <w:t>TEGOPREN®</w:t>
      </w:r>
      <w:r w:rsidRPr="00942D4C">
        <w:rPr>
          <w:rFonts w:cs="Lucida Sans Unicode"/>
          <w:sz w:val="22"/>
          <w:szCs w:val="22"/>
        </w:rPr>
        <w:t xml:space="preserve"> são inestimáveis na obtenção da distribuição otimizada de cargas ou pigmentos inorgânicos em compostos, bem como a dispersão de pigmentos orgânicos em concentrados de cor como </w:t>
      </w:r>
      <w:proofErr w:type="spellStart"/>
      <w:r w:rsidRPr="00942D4C">
        <w:rPr>
          <w:rFonts w:cs="Lucida Sans Unicode"/>
          <w:sz w:val="22"/>
          <w:szCs w:val="22"/>
        </w:rPr>
        <w:t>masterbatches</w:t>
      </w:r>
      <w:proofErr w:type="spellEnd"/>
      <w:r w:rsidRPr="00942D4C">
        <w:rPr>
          <w:rFonts w:cs="Lucida Sans Unicode"/>
          <w:sz w:val="22"/>
          <w:szCs w:val="22"/>
        </w:rPr>
        <w:t xml:space="preserve"> e pastas líquidas.</w:t>
      </w:r>
    </w:p>
    <w:p w:rsidR="00F7382C" w:rsidRPr="00942D4C" w:rsidRDefault="00F7382C" w:rsidP="00EE792D">
      <w:pPr>
        <w:spacing w:line="300" w:lineRule="atLeast"/>
        <w:ind w:left="0"/>
        <w:rPr>
          <w:rFonts w:cs="Lucida Sans Unicode"/>
          <w:sz w:val="22"/>
          <w:szCs w:val="22"/>
        </w:rPr>
      </w:pPr>
    </w:p>
    <w:p w:rsidR="006B110F" w:rsidRPr="00942D4C" w:rsidRDefault="006B110F" w:rsidP="00EE792D">
      <w:pPr>
        <w:spacing w:line="300" w:lineRule="atLeast"/>
        <w:ind w:left="0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>Os materiais da linh</w:t>
      </w:r>
      <w:r w:rsidR="005661BD" w:rsidRPr="00942D4C">
        <w:rPr>
          <w:rFonts w:cs="Lucida Sans Unicode"/>
          <w:sz w:val="22"/>
          <w:szCs w:val="22"/>
        </w:rPr>
        <w:t>a TEGOMER® e TEGOPREN® são utilizados para</w:t>
      </w:r>
      <w:r w:rsidR="00563C50" w:rsidRPr="00942D4C">
        <w:rPr>
          <w:rFonts w:cs="Lucida Sans Unicode"/>
          <w:sz w:val="22"/>
          <w:szCs w:val="22"/>
        </w:rPr>
        <w:t>:</w:t>
      </w:r>
    </w:p>
    <w:p w:rsidR="006B110F" w:rsidRPr="00942D4C" w:rsidRDefault="006B110F" w:rsidP="00EE792D">
      <w:pPr>
        <w:pStyle w:val="Default"/>
        <w:spacing w:line="300" w:lineRule="atLeast"/>
        <w:rPr>
          <w:rFonts w:ascii="Lucida Sans Unicode" w:hAnsi="Lucida Sans Unicode" w:cs="Lucida Sans Unicode"/>
          <w:color w:val="auto"/>
          <w:sz w:val="22"/>
          <w:szCs w:val="22"/>
        </w:rPr>
      </w:pPr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>- Perfeita dispersão de pigmentos e cargas e menor adição de pigmento</w:t>
      </w:r>
      <w:r w:rsidR="00563C50" w:rsidRPr="00942D4C">
        <w:rPr>
          <w:rFonts w:ascii="Lucida Sans Unicode" w:hAnsi="Lucida Sans Unicode" w:cs="Lucida Sans Unicode"/>
          <w:color w:val="auto"/>
          <w:sz w:val="22"/>
          <w:szCs w:val="22"/>
        </w:rPr>
        <w:t xml:space="preserve"> para obtenção da cor desejada;</w:t>
      </w:r>
    </w:p>
    <w:p w:rsidR="006B110F" w:rsidRPr="00942D4C" w:rsidRDefault="006B110F" w:rsidP="00EE792D">
      <w:pPr>
        <w:pStyle w:val="Default"/>
        <w:spacing w:line="300" w:lineRule="atLeast"/>
        <w:rPr>
          <w:rFonts w:ascii="Lucida Sans Unicode" w:hAnsi="Lucida Sans Unicode" w:cs="Lucida Sans Unicode"/>
          <w:color w:val="auto"/>
          <w:sz w:val="22"/>
          <w:szCs w:val="22"/>
        </w:rPr>
      </w:pPr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>- Excelente limpidez e redução da formação de manchas e “</w:t>
      </w:r>
      <w:proofErr w:type="spellStart"/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>specks</w:t>
      </w:r>
      <w:proofErr w:type="spellEnd"/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>”</w:t>
      </w:r>
      <w:r w:rsidR="00563C50" w:rsidRPr="00942D4C">
        <w:rPr>
          <w:rFonts w:ascii="Lucida Sans Unicode" w:hAnsi="Lucida Sans Unicode" w:cs="Lucida Sans Unicode"/>
          <w:color w:val="auto"/>
          <w:sz w:val="22"/>
          <w:szCs w:val="22"/>
        </w:rPr>
        <w:t>;</w:t>
      </w:r>
    </w:p>
    <w:p w:rsidR="006B110F" w:rsidRPr="00942D4C" w:rsidRDefault="006B110F" w:rsidP="00EE792D">
      <w:pPr>
        <w:pStyle w:val="Default"/>
        <w:spacing w:line="300" w:lineRule="atLeast"/>
        <w:rPr>
          <w:rFonts w:ascii="Lucida Sans Unicode" w:hAnsi="Lucida Sans Unicode" w:cs="Lucida Sans Unicode"/>
          <w:color w:val="auto"/>
          <w:sz w:val="22"/>
          <w:szCs w:val="22"/>
        </w:rPr>
      </w:pPr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>- Maior produtividade e rendimento em compost</w:t>
      </w:r>
      <w:r w:rsidR="00563C50" w:rsidRPr="00942D4C">
        <w:rPr>
          <w:rFonts w:ascii="Lucida Sans Unicode" w:hAnsi="Lucida Sans Unicode" w:cs="Lucida Sans Unicode"/>
          <w:color w:val="auto"/>
          <w:sz w:val="22"/>
          <w:szCs w:val="22"/>
        </w:rPr>
        <w:t>os com altas dosagens de cargas;</w:t>
      </w:r>
    </w:p>
    <w:p w:rsidR="006B110F" w:rsidRPr="00942D4C" w:rsidRDefault="006B110F" w:rsidP="00EE792D">
      <w:pPr>
        <w:autoSpaceDE w:val="0"/>
        <w:autoSpaceDN w:val="0"/>
        <w:spacing w:line="300" w:lineRule="atLeast"/>
        <w:ind w:left="0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>- Processo otimizado devido ao aumento do índice de fluidez (MFI)</w:t>
      </w:r>
      <w:r w:rsidR="005661BD" w:rsidRPr="00942D4C">
        <w:rPr>
          <w:rFonts w:cs="Lucida Sans Unicode"/>
          <w:sz w:val="22"/>
          <w:szCs w:val="22"/>
        </w:rPr>
        <w:t>;</w:t>
      </w:r>
    </w:p>
    <w:p w:rsidR="006B110F" w:rsidRPr="00942D4C" w:rsidRDefault="006B110F" w:rsidP="00EE792D">
      <w:pPr>
        <w:pStyle w:val="Default"/>
        <w:spacing w:line="300" w:lineRule="atLeast"/>
        <w:rPr>
          <w:rFonts w:ascii="Lucida Sans Unicode" w:hAnsi="Lucida Sans Unicode" w:cs="Lucida Sans Unicode"/>
          <w:color w:val="auto"/>
          <w:sz w:val="22"/>
          <w:szCs w:val="22"/>
        </w:rPr>
      </w:pPr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 xml:space="preserve">- </w:t>
      </w:r>
      <w:r w:rsidR="005661BD" w:rsidRPr="00942D4C">
        <w:rPr>
          <w:rFonts w:ascii="Lucida Sans Unicode" w:hAnsi="Lucida Sans Unicode" w:cs="Lucida Sans Unicode"/>
          <w:color w:val="auto"/>
          <w:sz w:val="22"/>
          <w:szCs w:val="22"/>
        </w:rPr>
        <w:t>T</w:t>
      </w:r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 xml:space="preserve">odos os tipos de pigmentos na aplicação de </w:t>
      </w:r>
      <w:proofErr w:type="spellStart"/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>masterbatch</w:t>
      </w:r>
      <w:proofErr w:type="spellEnd"/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>, por exemplo, filmes soprados (PP, PA e PET) ou moldados (PA, PBT, ABS)</w:t>
      </w:r>
      <w:r w:rsidR="005661BD" w:rsidRPr="00942D4C">
        <w:rPr>
          <w:rFonts w:ascii="Lucida Sans Unicode" w:hAnsi="Lucida Sans Unicode" w:cs="Lucida Sans Unicode"/>
          <w:color w:val="auto"/>
          <w:sz w:val="22"/>
          <w:szCs w:val="22"/>
        </w:rPr>
        <w:t>;</w:t>
      </w:r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 xml:space="preserve"> </w:t>
      </w:r>
    </w:p>
    <w:p w:rsidR="006B110F" w:rsidRPr="00942D4C" w:rsidRDefault="006B110F" w:rsidP="00EE792D">
      <w:pPr>
        <w:pStyle w:val="Default"/>
        <w:spacing w:line="300" w:lineRule="atLeast"/>
        <w:rPr>
          <w:rFonts w:ascii="Lucida Sans Unicode" w:hAnsi="Lucida Sans Unicode" w:cs="Lucida Sans Unicode"/>
          <w:color w:val="auto"/>
          <w:sz w:val="22"/>
          <w:szCs w:val="22"/>
        </w:rPr>
      </w:pPr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 xml:space="preserve">- </w:t>
      </w:r>
      <w:r w:rsidR="005661BD" w:rsidRPr="00942D4C">
        <w:rPr>
          <w:rFonts w:ascii="Lucida Sans Unicode" w:hAnsi="Lucida Sans Unicode" w:cs="Lucida Sans Unicode"/>
          <w:color w:val="auto"/>
          <w:sz w:val="22"/>
          <w:szCs w:val="22"/>
        </w:rPr>
        <w:t>N</w:t>
      </w:r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 xml:space="preserve">egro de fumo e os pigmentos de cor que são difíceis de dispersar utilizados em </w:t>
      </w:r>
      <w:proofErr w:type="spellStart"/>
      <w:r w:rsidR="005661BD" w:rsidRPr="00942D4C">
        <w:rPr>
          <w:rFonts w:ascii="Lucida Sans Unicode" w:hAnsi="Lucida Sans Unicode" w:cs="Lucida Sans Unicode"/>
          <w:color w:val="auto"/>
          <w:sz w:val="22"/>
          <w:szCs w:val="22"/>
        </w:rPr>
        <w:t>masterbatches</w:t>
      </w:r>
      <w:proofErr w:type="spellEnd"/>
      <w:r w:rsidR="005661BD" w:rsidRPr="00942D4C">
        <w:rPr>
          <w:rFonts w:ascii="Lucida Sans Unicode" w:hAnsi="Lucida Sans Unicode" w:cs="Lucida Sans Unicode"/>
          <w:color w:val="auto"/>
          <w:sz w:val="22"/>
          <w:szCs w:val="22"/>
        </w:rPr>
        <w:t>;</w:t>
      </w:r>
    </w:p>
    <w:p w:rsidR="006B110F" w:rsidRPr="00942D4C" w:rsidRDefault="005661BD" w:rsidP="00EE792D">
      <w:pPr>
        <w:pStyle w:val="Default"/>
        <w:spacing w:line="300" w:lineRule="atLeast"/>
        <w:rPr>
          <w:rFonts w:ascii="Lucida Sans Unicode" w:hAnsi="Lucida Sans Unicode" w:cs="Lucida Sans Unicode"/>
          <w:color w:val="auto"/>
          <w:sz w:val="22"/>
          <w:szCs w:val="22"/>
        </w:rPr>
      </w:pPr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>-  T</w:t>
      </w:r>
      <w:r w:rsidR="006B110F" w:rsidRPr="00942D4C">
        <w:rPr>
          <w:rFonts w:ascii="Lucida Sans Unicode" w:hAnsi="Lucida Sans Unicode" w:cs="Lucida Sans Unicode"/>
          <w:color w:val="auto"/>
          <w:sz w:val="22"/>
          <w:szCs w:val="22"/>
        </w:rPr>
        <w:t>odos os tipos de cargas minerais, como talco, Sb2O3, BaSO4, etc</w:t>
      </w:r>
      <w:r w:rsidRPr="00942D4C">
        <w:rPr>
          <w:rFonts w:ascii="Lucida Sans Unicode" w:hAnsi="Lucida Sans Unicode" w:cs="Lucida Sans Unicode"/>
          <w:color w:val="auto"/>
          <w:sz w:val="22"/>
          <w:szCs w:val="22"/>
        </w:rPr>
        <w:t>.</w:t>
      </w:r>
    </w:p>
    <w:p w:rsidR="006B110F" w:rsidRPr="00942D4C" w:rsidRDefault="006B110F" w:rsidP="00EE792D">
      <w:pPr>
        <w:pStyle w:val="Default"/>
        <w:spacing w:line="300" w:lineRule="atLeast"/>
        <w:rPr>
          <w:rFonts w:ascii="Lucida Sans Unicode" w:hAnsi="Lucida Sans Unicode" w:cs="Lucida Sans Unicode"/>
          <w:color w:val="auto"/>
          <w:sz w:val="22"/>
          <w:szCs w:val="22"/>
        </w:rPr>
      </w:pPr>
    </w:p>
    <w:p w:rsidR="005661BD" w:rsidRPr="00942D4C" w:rsidRDefault="005661BD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b/>
          <w:bCs/>
          <w:sz w:val="22"/>
          <w:szCs w:val="22"/>
        </w:rPr>
        <w:t xml:space="preserve">ADITIVO ANTIODOR </w:t>
      </w:r>
      <w:r w:rsidR="006B110F" w:rsidRPr="00942D4C">
        <w:rPr>
          <w:rFonts w:cs="Lucida Sans Unicode"/>
          <w:b/>
          <w:bCs/>
          <w:sz w:val="22"/>
          <w:szCs w:val="22"/>
        </w:rPr>
        <w:t>TEGO SOR</w:t>
      </w:r>
      <w:r w:rsidR="00AA65E3" w:rsidRPr="00942D4C">
        <w:rPr>
          <w:rFonts w:cs="Lucida Sans Unicode"/>
          <w:b/>
          <w:bCs/>
          <w:sz w:val="22"/>
          <w:szCs w:val="22"/>
        </w:rPr>
        <w:t>B</w:t>
      </w:r>
      <w:r w:rsidR="006B110F" w:rsidRPr="00942D4C">
        <w:rPr>
          <w:rFonts w:cs="Lucida Sans Unicode"/>
          <w:b/>
          <w:bCs/>
          <w:sz w:val="22"/>
          <w:szCs w:val="22"/>
        </w:rPr>
        <w:t xml:space="preserve"> PY 88</w:t>
      </w:r>
      <w:r w:rsidR="00F7382C" w:rsidRPr="00942D4C">
        <w:rPr>
          <w:rFonts w:cs="Lucida Sans Unicode"/>
          <w:sz w:val="22"/>
          <w:szCs w:val="22"/>
        </w:rPr>
        <w:t xml:space="preserve"> - </w:t>
      </w:r>
      <w:r w:rsidRPr="00942D4C">
        <w:rPr>
          <w:rFonts w:cs="Lucida Sans Unicode"/>
          <w:sz w:val="22"/>
          <w:szCs w:val="22"/>
        </w:rPr>
        <w:t xml:space="preserve">As </w:t>
      </w:r>
      <w:r w:rsidR="006B110F" w:rsidRPr="00942D4C">
        <w:rPr>
          <w:rFonts w:cs="Lucida Sans Unicode"/>
          <w:sz w:val="22"/>
          <w:szCs w:val="22"/>
        </w:rPr>
        <w:t>propriedades de absorção de odor torna</w:t>
      </w:r>
      <w:r w:rsidR="00F7382C" w:rsidRPr="00942D4C">
        <w:rPr>
          <w:rFonts w:cs="Lucida Sans Unicode"/>
          <w:sz w:val="22"/>
          <w:szCs w:val="22"/>
        </w:rPr>
        <w:t>m</w:t>
      </w:r>
      <w:r w:rsidR="006B110F" w:rsidRPr="00942D4C">
        <w:rPr>
          <w:rFonts w:cs="Lucida Sans Unicode"/>
          <w:sz w:val="22"/>
          <w:szCs w:val="22"/>
        </w:rPr>
        <w:t xml:space="preserve"> </w:t>
      </w:r>
      <w:proofErr w:type="spellStart"/>
      <w:r w:rsidR="006B110F" w:rsidRPr="00942D4C">
        <w:rPr>
          <w:rFonts w:cs="Lucida Sans Unicode"/>
          <w:sz w:val="22"/>
          <w:szCs w:val="22"/>
        </w:rPr>
        <w:t>Tego</w:t>
      </w:r>
      <w:proofErr w:type="spellEnd"/>
      <w:r w:rsidR="006B110F" w:rsidRPr="00942D4C">
        <w:rPr>
          <w:rFonts w:cs="Lucida Sans Unicode"/>
          <w:sz w:val="22"/>
          <w:szCs w:val="22"/>
        </w:rPr>
        <w:t xml:space="preserve"> </w:t>
      </w:r>
      <w:proofErr w:type="spellStart"/>
      <w:r w:rsidR="006B110F" w:rsidRPr="00942D4C">
        <w:rPr>
          <w:rFonts w:cs="Lucida Sans Unicode"/>
          <w:sz w:val="22"/>
          <w:szCs w:val="22"/>
        </w:rPr>
        <w:t>Sorb</w:t>
      </w:r>
      <w:proofErr w:type="spellEnd"/>
      <w:r w:rsidR="006B110F" w:rsidRPr="00942D4C">
        <w:rPr>
          <w:rFonts w:cs="Lucida Sans Unicode"/>
          <w:sz w:val="22"/>
          <w:szCs w:val="22"/>
        </w:rPr>
        <w:t xml:space="preserve"> PY 88 </w:t>
      </w:r>
      <w:r w:rsidRPr="00942D4C">
        <w:rPr>
          <w:rFonts w:cs="Lucida Sans Unicode"/>
          <w:sz w:val="22"/>
          <w:szCs w:val="22"/>
        </w:rPr>
        <w:t xml:space="preserve">é </w:t>
      </w:r>
      <w:r w:rsidR="006B110F" w:rsidRPr="00942D4C">
        <w:rPr>
          <w:rFonts w:cs="Lucida Sans Unicode"/>
          <w:sz w:val="22"/>
          <w:szCs w:val="22"/>
        </w:rPr>
        <w:t xml:space="preserve">especialmente adequado para o controle eficaz de odores que evoluem de produtos como sulfeto de hidrogênio, </w:t>
      </w:r>
      <w:proofErr w:type="spellStart"/>
      <w:r w:rsidR="006B110F" w:rsidRPr="00942D4C">
        <w:rPr>
          <w:rFonts w:cs="Lucida Sans Unicode"/>
          <w:sz w:val="22"/>
          <w:szCs w:val="22"/>
        </w:rPr>
        <w:t>mercaptano</w:t>
      </w:r>
      <w:proofErr w:type="spellEnd"/>
      <w:r w:rsidR="006B110F" w:rsidRPr="00942D4C">
        <w:rPr>
          <w:rFonts w:cs="Lucida Sans Unicode"/>
          <w:sz w:val="22"/>
          <w:szCs w:val="22"/>
        </w:rPr>
        <w:t xml:space="preserve">, </w:t>
      </w:r>
      <w:proofErr w:type="spellStart"/>
      <w:r w:rsidR="006B110F" w:rsidRPr="00942D4C">
        <w:rPr>
          <w:rFonts w:cs="Lucida Sans Unicode"/>
          <w:sz w:val="22"/>
          <w:szCs w:val="22"/>
        </w:rPr>
        <w:t>tioéter</w:t>
      </w:r>
      <w:proofErr w:type="spellEnd"/>
      <w:r w:rsidR="006B110F" w:rsidRPr="00942D4C">
        <w:rPr>
          <w:rFonts w:cs="Lucida Sans Unicode"/>
          <w:sz w:val="22"/>
          <w:szCs w:val="22"/>
        </w:rPr>
        <w:t xml:space="preserve">, ácido </w:t>
      </w:r>
      <w:proofErr w:type="spellStart"/>
      <w:r w:rsidR="006B110F" w:rsidRPr="00942D4C">
        <w:rPr>
          <w:rFonts w:cs="Lucida Sans Unicode"/>
          <w:sz w:val="22"/>
          <w:szCs w:val="22"/>
        </w:rPr>
        <w:t>isovalérico</w:t>
      </w:r>
      <w:proofErr w:type="spellEnd"/>
      <w:r w:rsidR="006B110F" w:rsidRPr="00942D4C">
        <w:rPr>
          <w:rFonts w:cs="Lucida Sans Unicode"/>
          <w:sz w:val="22"/>
          <w:szCs w:val="22"/>
        </w:rPr>
        <w:t>, aminas e amônia.</w:t>
      </w:r>
      <w:r w:rsidR="00F7382C" w:rsidRPr="00942D4C">
        <w:rPr>
          <w:rFonts w:cs="Lucida Sans Unicode"/>
          <w:sz w:val="22"/>
          <w:szCs w:val="22"/>
        </w:rPr>
        <w:t xml:space="preserve"> </w:t>
      </w:r>
      <w:r w:rsidR="006B110F" w:rsidRPr="00942D4C">
        <w:rPr>
          <w:rFonts w:cs="Lucida Sans Unicode"/>
          <w:sz w:val="22"/>
          <w:szCs w:val="22"/>
        </w:rPr>
        <w:t xml:space="preserve">Além do excelente efeito absorvedor de odor, o </w:t>
      </w:r>
      <w:proofErr w:type="spellStart"/>
      <w:r w:rsidR="006B110F" w:rsidRPr="00942D4C">
        <w:rPr>
          <w:rFonts w:cs="Lucida Sans Unicode"/>
          <w:sz w:val="22"/>
          <w:szCs w:val="22"/>
        </w:rPr>
        <w:t>Tego</w:t>
      </w:r>
      <w:proofErr w:type="spellEnd"/>
      <w:r w:rsidR="006B110F" w:rsidRPr="00942D4C">
        <w:rPr>
          <w:rFonts w:cs="Lucida Sans Unicode"/>
          <w:sz w:val="22"/>
          <w:szCs w:val="22"/>
        </w:rPr>
        <w:t xml:space="preserve"> </w:t>
      </w:r>
      <w:proofErr w:type="spellStart"/>
      <w:r w:rsidR="006B110F" w:rsidRPr="00942D4C">
        <w:rPr>
          <w:rFonts w:cs="Lucida Sans Unicode"/>
          <w:sz w:val="22"/>
          <w:szCs w:val="22"/>
        </w:rPr>
        <w:t>Sorb</w:t>
      </w:r>
      <w:proofErr w:type="spellEnd"/>
      <w:r w:rsidR="006B110F" w:rsidRPr="00942D4C">
        <w:rPr>
          <w:rFonts w:cs="Lucida Sans Unicode"/>
          <w:sz w:val="22"/>
          <w:szCs w:val="22"/>
        </w:rPr>
        <w:t xml:space="preserve"> PY 88 proporciona boa estabilidade térm</w:t>
      </w:r>
      <w:r w:rsidRPr="00942D4C">
        <w:rPr>
          <w:rFonts w:cs="Lucida Sans Unicode"/>
          <w:sz w:val="22"/>
          <w:szCs w:val="22"/>
        </w:rPr>
        <w:t>ica no processo de formulação/</w:t>
      </w:r>
      <w:r w:rsidR="006B110F" w:rsidRPr="00942D4C">
        <w:rPr>
          <w:rFonts w:cs="Lucida Sans Unicode"/>
          <w:sz w:val="22"/>
          <w:szCs w:val="22"/>
        </w:rPr>
        <w:t xml:space="preserve">fabricação de </w:t>
      </w:r>
      <w:r w:rsidRPr="00942D4C">
        <w:rPr>
          <w:rFonts w:cs="Lucida Sans Unicode"/>
          <w:sz w:val="22"/>
          <w:szCs w:val="22"/>
        </w:rPr>
        <w:t xml:space="preserve">compostos e </w:t>
      </w:r>
      <w:proofErr w:type="spellStart"/>
      <w:r w:rsidRPr="00942D4C">
        <w:rPr>
          <w:rFonts w:cs="Lucida Sans Unicode"/>
          <w:sz w:val="22"/>
          <w:szCs w:val="22"/>
        </w:rPr>
        <w:t>m</w:t>
      </w:r>
      <w:r w:rsidR="006B110F" w:rsidRPr="00942D4C">
        <w:rPr>
          <w:rFonts w:cs="Lucida Sans Unicode"/>
          <w:sz w:val="22"/>
          <w:szCs w:val="22"/>
        </w:rPr>
        <w:t>asterbatches</w:t>
      </w:r>
      <w:proofErr w:type="spellEnd"/>
      <w:r w:rsidR="006B110F" w:rsidRPr="00942D4C">
        <w:rPr>
          <w:rFonts w:cs="Lucida Sans Unicode"/>
          <w:sz w:val="22"/>
          <w:szCs w:val="22"/>
        </w:rPr>
        <w:t>.</w:t>
      </w:r>
    </w:p>
    <w:p w:rsidR="00F7382C" w:rsidRPr="00942D4C" w:rsidRDefault="00F7382C" w:rsidP="00EE792D">
      <w:pPr>
        <w:spacing w:line="300" w:lineRule="atLeast"/>
        <w:rPr>
          <w:rFonts w:cs="Lucida Sans Unicode"/>
          <w:sz w:val="22"/>
          <w:szCs w:val="22"/>
        </w:rPr>
      </w:pPr>
    </w:p>
    <w:p w:rsidR="005661BD" w:rsidRPr="00942D4C" w:rsidRDefault="006B110F" w:rsidP="00EE792D">
      <w:pPr>
        <w:spacing w:after="240" w:line="300" w:lineRule="atLeast"/>
        <w:rPr>
          <w:rFonts w:cs="Lucida Sans Unicode"/>
          <w:sz w:val="22"/>
          <w:szCs w:val="22"/>
        </w:rPr>
      </w:pPr>
      <w:proofErr w:type="spellStart"/>
      <w:r w:rsidRPr="00942D4C">
        <w:rPr>
          <w:rFonts w:cs="Lucida Sans Unicode"/>
          <w:sz w:val="22"/>
          <w:szCs w:val="22"/>
        </w:rPr>
        <w:t>Tego</w:t>
      </w:r>
      <w:proofErr w:type="spellEnd"/>
      <w:r w:rsidRPr="00942D4C">
        <w:rPr>
          <w:rFonts w:cs="Lucida Sans Unicode"/>
          <w:sz w:val="22"/>
          <w:szCs w:val="22"/>
        </w:rPr>
        <w:t xml:space="preserve"> </w:t>
      </w:r>
      <w:proofErr w:type="spellStart"/>
      <w:r w:rsidRPr="00942D4C">
        <w:rPr>
          <w:rFonts w:cs="Lucida Sans Unicode"/>
          <w:sz w:val="22"/>
          <w:szCs w:val="22"/>
        </w:rPr>
        <w:t>Sorb</w:t>
      </w:r>
      <w:proofErr w:type="spellEnd"/>
      <w:r w:rsidRPr="00942D4C">
        <w:rPr>
          <w:rFonts w:cs="Lucida Sans Unicode"/>
          <w:sz w:val="22"/>
          <w:szCs w:val="22"/>
        </w:rPr>
        <w:t xml:space="preserve"> PY 88 é especialmente adequado para </w:t>
      </w:r>
      <w:proofErr w:type="spellStart"/>
      <w:r w:rsidRPr="00942D4C">
        <w:rPr>
          <w:rFonts w:cs="Lucida Sans Unicode"/>
          <w:sz w:val="22"/>
          <w:szCs w:val="22"/>
        </w:rPr>
        <w:t>Poliolefinas</w:t>
      </w:r>
      <w:proofErr w:type="spellEnd"/>
      <w:r w:rsidRPr="00942D4C">
        <w:rPr>
          <w:rFonts w:cs="Lucida Sans Unicode"/>
          <w:sz w:val="22"/>
          <w:szCs w:val="22"/>
        </w:rPr>
        <w:t xml:space="preserve"> (por exemplo, PEBD, PP), compostos de borracha (por exemplo TPE-V ou EPDM vulcanizado) e material reciclado (por exemplo PA, </w:t>
      </w:r>
      <w:proofErr w:type="spellStart"/>
      <w:r w:rsidRPr="00942D4C">
        <w:rPr>
          <w:rFonts w:cs="Lucida Sans Unicode"/>
          <w:sz w:val="22"/>
          <w:szCs w:val="22"/>
        </w:rPr>
        <w:t>poliolefinas</w:t>
      </w:r>
      <w:proofErr w:type="spellEnd"/>
      <w:r w:rsidRPr="00942D4C">
        <w:rPr>
          <w:rFonts w:cs="Lucida Sans Unicode"/>
          <w:sz w:val="22"/>
          <w:szCs w:val="22"/>
        </w:rPr>
        <w:t xml:space="preserve"> e borracha).</w:t>
      </w:r>
    </w:p>
    <w:p w:rsidR="006B110F" w:rsidRPr="00942D4C" w:rsidRDefault="005661BD" w:rsidP="00EE792D">
      <w:pPr>
        <w:spacing w:after="240"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lastRenderedPageBreak/>
        <w:t>O</w:t>
      </w:r>
      <w:r w:rsidR="006B110F" w:rsidRPr="00942D4C">
        <w:rPr>
          <w:rFonts w:cs="Lucida Sans Unicode"/>
          <w:sz w:val="22"/>
          <w:szCs w:val="22"/>
        </w:rPr>
        <w:t xml:space="preserve"> aditivo absorvedor de odor também reduz o </w:t>
      </w:r>
      <w:r w:rsidRPr="00942D4C">
        <w:rPr>
          <w:rFonts w:cs="Lucida Sans Unicode"/>
          <w:sz w:val="22"/>
          <w:szCs w:val="22"/>
        </w:rPr>
        <w:t>mesmo</w:t>
      </w:r>
      <w:r w:rsidR="006B110F" w:rsidRPr="00942D4C">
        <w:rPr>
          <w:rFonts w:cs="Lucida Sans Unicode"/>
          <w:sz w:val="22"/>
          <w:szCs w:val="22"/>
        </w:rPr>
        <w:t xml:space="preserve"> durante a dispersão de cores ultramarinas, pigmentos amarelos e negros de fumo oxidados.</w:t>
      </w:r>
    </w:p>
    <w:p w:rsidR="006B110F" w:rsidRPr="00942D4C" w:rsidRDefault="006B110F" w:rsidP="00EE792D">
      <w:pPr>
        <w:autoSpaceDE w:val="0"/>
        <w:autoSpaceDN w:val="0"/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> </w:t>
      </w:r>
    </w:p>
    <w:p w:rsidR="006B110F" w:rsidRPr="00942D4C" w:rsidRDefault="006B110F" w:rsidP="00EE792D">
      <w:pPr>
        <w:autoSpaceDE w:val="0"/>
        <w:autoSpaceDN w:val="0"/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b/>
          <w:bCs/>
          <w:sz w:val="22"/>
          <w:szCs w:val="22"/>
        </w:rPr>
        <w:t>ANTIESTÁTICO E ANTIFOGGING</w:t>
      </w:r>
      <w:r w:rsidR="005661BD" w:rsidRPr="00942D4C">
        <w:rPr>
          <w:rFonts w:cs="Lucida Sans Unicode"/>
          <w:sz w:val="22"/>
          <w:szCs w:val="22"/>
        </w:rPr>
        <w:t xml:space="preserve">: </w:t>
      </w:r>
      <w:r w:rsidRPr="00942D4C">
        <w:rPr>
          <w:rFonts w:cs="Lucida Sans Unicode"/>
          <w:sz w:val="22"/>
          <w:szCs w:val="22"/>
        </w:rPr>
        <w:t>Em embalagens de alimentos, a condensação da umidade leva a uma aparência desfavorável e pode causar</w:t>
      </w:r>
      <w:r w:rsidR="005661BD" w:rsidRPr="00942D4C">
        <w:rPr>
          <w:rFonts w:cs="Lucida Sans Unicode"/>
          <w:sz w:val="22"/>
          <w:szCs w:val="22"/>
        </w:rPr>
        <w:t xml:space="preserve"> a deterioração dos alimentos. O</w:t>
      </w:r>
      <w:r w:rsidRPr="00942D4C">
        <w:rPr>
          <w:rFonts w:cs="Lucida Sans Unicode"/>
          <w:sz w:val="22"/>
          <w:szCs w:val="22"/>
        </w:rPr>
        <w:t xml:space="preserve"> aditivo TEGO® S</w:t>
      </w:r>
      <w:r w:rsidR="005661BD" w:rsidRPr="00942D4C">
        <w:rPr>
          <w:rFonts w:cs="Lucida Sans Unicode"/>
          <w:sz w:val="22"/>
          <w:szCs w:val="22"/>
        </w:rPr>
        <w:t xml:space="preserve">TS atua como agente </w:t>
      </w:r>
      <w:proofErr w:type="spellStart"/>
      <w:r w:rsidR="005661BD" w:rsidRPr="00942D4C">
        <w:rPr>
          <w:rFonts w:cs="Lucida Sans Unicode"/>
          <w:sz w:val="22"/>
          <w:szCs w:val="22"/>
        </w:rPr>
        <w:t>tensoativo</w:t>
      </w:r>
      <w:proofErr w:type="spellEnd"/>
      <w:r w:rsidR="005661BD" w:rsidRPr="00942D4C">
        <w:rPr>
          <w:rFonts w:cs="Lucida Sans Unicode"/>
          <w:sz w:val="22"/>
          <w:szCs w:val="22"/>
        </w:rPr>
        <w:t xml:space="preserve">, </w:t>
      </w:r>
      <w:r w:rsidRPr="00942D4C">
        <w:rPr>
          <w:rFonts w:cs="Lucida Sans Unicode"/>
          <w:sz w:val="22"/>
          <w:szCs w:val="22"/>
        </w:rPr>
        <w:t>evitando assim, a formação de gotas de água na embalagem.</w:t>
      </w:r>
    </w:p>
    <w:p w:rsidR="005661BD" w:rsidRPr="00942D4C" w:rsidRDefault="005661BD" w:rsidP="00EE792D">
      <w:pPr>
        <w:autoSpaceDE w:val="0"/>
        <w:autoSpaceDN w:val="0"/>
        <w:spacing w:line="300" w:lineRule="atLeast"/>
        <w:rPr>
          <w:rFonts w:cs="Lucida Sans Unicode"/>
          <w:sz w:val="22"/>
          <w:szCs w:val="22"/>
        </w:rPr>
      </w:pPr>
    </w:p>
    <w:p w:rsidR="006B110F" w:rsidRPr="00942D4C" w:rsidRDefault="00C665B8" w:rsidP="00EE792D">
      <w:pPr>
        <w:autoSpaceDE w:val="0"/>
        <w:autoSpaceDN w:val="0"/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TEGIN® 90 </w:t>
      </w:r>
      <w:r w:rsidR="006B110F" w:rsidRPr="00942D4C">
        <w:rPr>
          <w:rFonts w:cs="Lucida Sans Unicode"/>
          <w:sz w:val="22"/>
          <w:szCs w:val="22"/>
        </w:rPr>
        <w:t>reduz a resi</w:t>
      </w:r>
      <w:r w:rsidRPr="00942D4C">
        <w:rPr>
          <w:rFonts w:cs="Lucida Sans Unicode"/>
          <w:sz w:val="22"/>
          <w:szCs w:val="22"/>
        </w:rPr>
        <w:t xml:space="preserve">stência elétrica superficial e, portanto, </w:t>
      </w:r>
      <w:r w:rsidR="006B110F" w:rsidRPr="00942D4C">
        <w:rPr>
          <w:rFonts w:cs="Lucida Sans Unicode"/>
          <w:sz w:val="22"/>
          <w:szCs w:val="22"/>
        </w:rPr>
        <w:t xml:space="preserve">a carga eletrostática dos artigos de </w:t>
      </w:r>
      <w:proofErr w:type="spellStart"/>
      <w:r w:rsidR="006B110F" w:rsidRPr="00942D4C">
        <w:rPr>
          <w:rFonts w:cs="Lucida Sans Unicode"/>
          <w:sz w:val="22"/>
          <w:szCs w:val="22"/>
        </w:rPr>
        <w:t>poliolefina</w:t>
      </w:r>
      <w:proofErr w:type="spellEnd"/>
      <w:r w:rsidR="006B110F" w:rsidRPr="00942D4C">
        <w:rPr>
          <w:rFonts w:cs="Lucida Sans Unicode"/>
          <w:sz w:val="22"/>
          <w:szCs w:val="22"/>
        </w:rPr>
        <w:t>, resultando em menos poeira na</w:t>
      </w:r>
      <w:r w:rsidR="005661BD" w:rsidRPr="00942D4C">
        <w:rPr>
          <w:rFonts w:cs="Lucida Sans Unicode"/>
          <w:sz w:val="22"/>
          <w:szCs w:val="22"/>
        </w:rPr>
        <w:t>s</w:t>
      </w:r>
      <w:r w:rsidR="00BB4205" w:rsidRPr="00942D4C">
        <w:rPr>
          <w:rFonts w:cs="Lucida Sans Unicode"/>
          <w:sz w:val="22"/>
          <w:szCs w:val="22"/>
        </w:rPr>
        <w:t xml:space="preserve"> superfícies de plástico, menor</w:t>
      </w:r>
      <w:r w:rsidR="006B110F" w:rsidRPr="00942D4C">
        <w:rPr>
          <w:rFonts w:cs="Lucida Sans Unicode"/>
          <w:sz w:val="22"/>
          <w:szCs w:val="22"/>
        </w:rPr>
        <w:t xml:space="preserve"> atração de bactérias para as superfícies de </w:t>
      </w:r>
      <w:proofErr w:type="spellStart"/>
      <w:r w:rsidR="006B110F" w:rsidRPr="00942D4C">
        <w:rPr>
          <w:rFonts w:cs="Lucida Sans Unicode"/>
          <w:sz w:val="22"/>
          <w:szCs w:val="22"/>
        </w:rPr>
        <w:t>poliolefinas</w:t>
      </w:r>
      <w:proofErr w:type="spellEnd"/>
      <w:r w:rsidR="006B110F" w:rsidRPr="00942D4C">
        <w:rPr>
          <w:rFonts w:cs="Lucida Sans Unicode"/>
          <w:sz w:val="22"/>
          <w:szCs w:val="22"/>
        </w:rPr>
        <w:t xml:space="preserve"> e melhor</w:t>
      </w:r>
      <w:r w:rsidR="00387EDF" w:rsidRPr="00942D4C">
        <w:rPr>
          <w:rFonts w:cs="Lucida Sans Unicode"/>
          <w:sz w:val="22"/>
          <w:szCs w:val="22"/>
        </w:rPr>
        <w:t>ia</w:t>
      </w:r>
      <w:r w:rsidR="006B110F" w:rsidRPr="00942D4C">
        <w:rPr>
          <w:rFonts w:cs="Lucida Sans Unicode"/>
          <w:sz w:val="22"/>
          <w:szCs w:val="22"/>
        </w:rPr>
        <w:t xml:space="preserve"> do comportamento de fusão no processo de </w:t>
      </w:r>
      <w:proofErr w:type="spellStart"/>
      <w:r w:rsidR="006B110F" w:rsidRPr="00942D4C">
        <w:rPr>
          <w:rFonts w:cs="Lucida Sans Unicode"/>
          <w:sz w:val="22"/>
          <w:szCs w:val="22"/>
        </w:rPr>
        <w:t>plastificação</w:t>
      </w:r>
      <w:proofErr w:type="spellEnd"/>
      <w:r w:rsidR="006B110F" w:rsidRPr="00942D4C">
        <w:rPr>
          <w:rFonts w:cs="Lucida Sans Unicode"/>
          <w:sz w:val="22"/>
          <w:szCs w:val="22"/>
        </w:rPr>
        <w:t xml:space="preserve"> (aumento de fluidez MFI).</w:t>
      </w:r>
    </w:p>
    <w:p w:rsidR="00AA65E3" w:rsidRPr="00942D4C" w:rsidRDefault="00AA65E3" w:rsidP="00EE792D">
      <w:pPr>
        <w:autoSpaceDE w:val="0"/>
        <w:autoSpaceDN w:val="0"/>
        <w:spacing w:line="300" w:lineRule="atLeast"/>
        <w:rPr>
          <w:rFonts w:cs="Lucida Sans Unicode"/>
          <w:sz w:val="22"/>
          <w:szCs w:val="22"/>
        </w:rPr>
      </w:pPr>
    </w:p>
    <w:p w:rsidR="00AA65E3" w:rsidRPr="00942D4C" w:rsidRDefault="00AA65E3" w:rsidP="00EE792D">
      <w:pPr>
        <w:tabs>
          <w:tab w:val="left" w:pos="7371"/>
        </w:tabs>
        <w:spacing w:line="300" w:lineRule="atLeast"/>
        <w:rPr>
          <w:rFonts w:cs="Lucida Sans Unicode"/>
          <w:b/>
          <w:sz w:val="22"/>
          <w:szCs w:val="22"/>
        </w:rPr>
      </w:pPr>
      <w:proofErr w:type="spellStart"/>
      <w:r w:rsidRPr="00942D4C">
        <w:rPr>
          <w:rFonts w:cs="Lucida Sans Unicode"/>
          <w:b/>
          <w:sz w:val="22"/>
          <w:szCs w:val="22"/>
        </w:rPr>
        <w:t>Silanos</w:t>
      </w:r>
      <w:proofErr w:type="spellEnd"/>
    </w:p>
    <w:p w:rsidR="00AA65E3" w:rsidRPr="00942D4C" w:rsidRDefault="00AA65E3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A linha </w:t>
      </w:r>
      <w:proofErr w:type="spellStart"/>
      <w:r w:rsidRPr="00942D4C">
        <w:rPr>
          <w:rFonts w:cs="Lucida Sans Unicode"/>
          <w:b/>
          <w:sz w:val="22"/>
          <w:szCs w:val="22"/>
        </w:rPr>
        <w:t>Dynasylan</w:t>
      </w:r>
      <w:proofErr w:type="spellEnd"/>
      <w:r w:rsidRPr="00942D4C">
        <w:rPr>
          <w:rFonts w:cs="Lucida Sans Unicode"/>
          <w:b/>
          <w:sz w:val="22"/>
          <w:szCs w:val="22"/>
        </w:rPr>
        <w:t>®</w:t>
      </w:r>
      <w:r w:rsidRPr="00942D4C">
        <w:rPr>
          <w:rFonts w:cs="Lucida Sans Unicode"/>
          <w:sz w:val="22"/>
          <w:szCs w:val="22"/>
        </w:rPr>
        <w:t xml:space="preserve">, que inclui uma vasta gama de diferentes grupos de </w:t>
      </w:r>
      <w:proofErr w:type="spellStart"/>
      <w:r w:rsidRPr="00942D4C">
        <w:rPr>
          <w:rFonts w:cs="Lucida Sans Unicode"/>
          <w:sz w:val="22"/>
          <w:szCs w:val="22"/>
        </w:rPr>
        <w:t>silanos</w:t>
      </w:r>
      <w:proofErr w:type="spellEnd"/>
      <w:r w:rsidRPr="00942D4C">
        <w:rPr>
          <w:rFonts w:cs="Lucida Sans Unicode"/>
          <w:sz w:val="22"/>
          <w:szCs w:val="22"/>
        </w:rPr>
        <w:t xml:space="preserve">, como </w:t>
      </w:r>
      <w:proofErr w:type="spellStart"/>
      <w:r w:rsidRPr="00942D4C">
        <w:rPr>
          <w:rFonts w:cs="Lucida Sans Unicode"/>
          <w:sz w:val="22"/>
          <w:szCs w:val="22"/>
        </w:rPr>
        <w:t>aminosilanos</w:t>
      </w:r>
      <w:proofErr w:type="spellEnd"/>
      <w:r w:rsidRPr="00942D4C">
        <w:rPr>
          <w:rFonts w:cs="Lucida Sans Unicode"/>
          <w:sz w:val="22"/>
          <w:szCs w:val="22"/>
        </w:rPr>
        <w:t xml:space="preserve"> e sistemas de </w:t>
      </w:r>
      <w:proofErr w:type="spellStart"/>
      <w:r w:rsidRPr="00942D4C">
        <w:rPr>
          <w:rFonts w:cs="Lucida Sans Unicode"/>
          <w:sz w:val="22"/>
          <w:szCs w:val="22"/>
        </w:rPr>
        <w:t>silanos</w:t>
      </w:r>
      <w:proofErr w:type="spellEnd"/>
      <w:r w:rsidRPr="00942D4C">
        <w:rPr>
          <w:rFonts w:cs="Lucida Sans Unicode"/>
          <w:sz w:val="22"/>
          <w:szCs w:val="22"/>
        </w:rPr>
        <w:t xml:space="preserve"> multifuncionais, será apresentada durante a </w:t>
      </w:r>
      <w:proofErr w:type="spellStart"/>
      <w:r w:rsidRPr="00942D4C">
        <w:rPr>
          <w:rFonts w:cs="Lucida Sans Unicode"/>
          <w:sz w:val="22"/>
          <w:szCs w:val="22"/>
        </w:rPr>
        <w:t>Feiplastic</w:t>
      </w:r>
      <w:proofErr w:type="spellEnd"/>
      <w:r w:rsidRPr="00942D4C">
        <w:rPr>
          <w:rFonts w:cs="Lucida Sans Unicode"/>
          <w:sz w:val="22"/>
          <w:szCs w:val="22"/>
        </w:rPr>
        <w:t>, com destaque para:</w:t>
      </w:r>
    </w:p>
    <w:p w:rsidR="00AA65E3" w:rsidRPr="00942D4C" w:rsidRDefault="00AA65E3" w:rsidP="00EE792D">
      <w:pPr>
        <w:spacing w:line="300" w:lineRule="atLeast"/>
        <w:rPr>
          <w:rFonts w:cs="Lucida Sans Unicode"/>
          <w:sz w:val="22"/>
          <w:szCs w:val="22"/>
        </w:rPr>
      </w:pPr>
    </w:p>
    <w:p w:rsidR="00AA65E3" w:rsidRPr="00942D4C" w:rsidRDefault="00AA65E3" w:rsidP="00EE792D">
      <w:pPr>
        <w:spacing w:line="300" w:lineRule="atLeast"/>
        <w:rPr>
          <w:rFonts w:cs="Lucida Sans Unicode"/>
          <w:sz w:val="22"/>
          <w:szCs w:val="22"/>
        </w:rPr>
      </w:pPr>
      <w:proofErr w:type="spellStart"/>
      <w:r w:rsidRPr="00942D4C">
        <w:rPr>
          <w:rFonts w:cs="Lucida Sans Unicode"/>
          <w:b/>
          <w:sz w:val="22"/>
          <w:szCs w:val="22"/>
        </w:rPr>
        <w:t>Dynasylan</w:t>
      </w:r>
      <w:proofErr w:type="spellEnd"/>
      <w:r w:rsidRPr="00942D4C">
        <w:rPr>
          <w:rFonts w:cs="Lucida Sans Unicode"/>
          <w:b/>
          <w:sz w:val="22"/>
          <w:szCs w:val="22"/>
        </w:rPr>
        <w:t>® para cabos e tubulações</w:t>
      </w:r>
      <w:r w:rsidRPr="00942D4C">
        <w:rPr>
          <w:rFonts w:cs="Lucida Sans Unicode"/>
          <w:sz w:val="22"/>
          <w:szCs w:val="22"/>
        </w:rPr>
        <w:t xml:space="preserve"> - para aplicações no setor de fios e cabos, usam-se </w:t>
      </w:r>
      <w:proofErr w:type="spellStart"/>
      <w:r w:rsidRPr="00942D4C">
        <w:rPr>
          <w:rFonts w:cs="Lucida Sans Unicode"/>
          <w:sz w:val="22"/>
          <w:szCs w:val="22"/>
        </w:rPr>
        <w:t>silanos</w:t>
      </w:r>
      <w:proofErr w:type="spellEnd"/>
      <w:r w:rsidRPr="00942D4C">
        <w:rPr>
          <w:rFonts w:cs="Lucida Sans Unicode"/>
          <w:sz w:val="22"/>
          <w:szCs w:val="22"/>
        </w:rPr>
        <w:t xml:space="preserve"> Vinis funcionais no processo de </w:t>
      </w:r>
      <w:proofErr w:type="spellStart"/>
      <w:r w:rsidRPr="00942D4C">
        <w:rPr>
          <w:rFonts w:cs="Lucida Sans Unicode"/>
          <w:sz w:val="22"/>
          <w:szCs w:val="22"/>
        </w:rPr>
        <w:t>reticulação</w:t>
      </w:r>
      <w:proofErr w:type="spellEnd"/>
      <w:r w:rsidRPr="00942D4C">
        <w:rPr>
          <w:rFonts w:cs="Lucida Sans Unicode"/>
          <w:sz w:val="22"/>
          <w:szCs w:val="22"/>
        </w:rPr>
        <w:t xml:space="preserve"> de Polietileno. Para essas aplicações, bem como para tubos PEX-b, os </w:t>
      </w:r>
      <w:proofErr w:type="spellStart"/>
      <w:r w:rsidRPr="00942D4C">
        <w:rPr>
          <w:rFonts w:cs="Lucida Sans Unicode"/>
          <w:sz w:val="22"/>
          <w:szCs w:val="22"/>
        </w:rPr>
        <w:t>silanos</w:t>
      </w:r>
      <w:proofErr w:type="spellEnd"/>
      <w:r w:rsidRPr="00942D4C">
        <w:rPr>
          <w:rFonts w:cs="Lucida Sans Unicode"/>
          <w:sz w:val="22"/>
          <w:szCs w:val="22"/>
        </w:rPr>
        <w:t xml:space="preserve"> são utilizados como: agentes de acoplagem para compostos de diferentes polímeros (por exemplo, PE/EVA), aditivos de </w:t>
      </w:r>
      <w:proofErr w:type="spellStart"/>
      <w:r w:rsidRPr="00942D4C">
        <w:rPr>
          <w:rFonts w:cs="Lucida Sans Unicode"/>
          <w:sz w:val="22"/>
          <w:szCs w:val="22"/>
        </w:rPr>
        <w:t>reticulação</w:t>
      </w:r>
      <w:proofErr w:type="spellEnd"/>
      <w:r w:rsidRPr="00942D4C">
        <w:rPr>
          <w:rFonts w:cs="Lucida Sans Unicode"/>
          <w:sz w:val="22"/>
          <w:szCs w:val="22"/>
        </w:rPr>
        <w:t xml:space="preserve"> para polietileno, resultando em tubos ou cabos PEX-b (XLPE). </w:t>
      </w:r>
    </w:p>
    <w:p w:rsidR="00AA65E3" w:rsidRPr="00942D4C" w:rsidRDefault="00AA65E3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br/>
        <w:t xml:space="preserve">Para formulações </w:t>
      </w:r>
      <w:proofErr w:type="spellStart"/>
      <w:r w:rsidRPr="00942D4C">
        <w:rPr>
          <w:rFonts w:cs="Lucida Sans Unicode"/>
          <w:sz w:val="22"/>
          <w:szCs w:val="22"/>
        </w:rPr>
        <w:t>retardantes</w:t>
      </w:r>
      <w:proofErr w:type="spellEnd"/>
      <w:r w:rsidRPr="00942D4C">
        <w:rPr>
          <w:rFonts w:cs="Lucida Sans Unicode"/>
          <w:sz w:val="22"/>
          <w:szCs w:val="22"/>
        </w:rPr>
        <w:t xml:space="preserve"> de chamas para cabos, a Evonik oferece oligômeros </w:t>
      </w:r>
      <w:proofErr w:type="spellStart"/>
      <w:r w:rsidRPr="00942D4C">
        <w:rPr>
          <w:rFonts w:cs="Lucida Sans Unicode"/>
          <w:sz w:val="22"/>
          <w:szCs w:val="22"/>
        </w:rPr>
        <w:t>Dynasylan</w:t>
      </w:r>
      <w:proofErr w:type="spellEnd"/>
      <w:r w:rsidRPr="00942D4C">
        <w:rPr>
          <w:rFonts w:cs="Lucida Sans Unicode"/>
          <w:sz w:val="22"/>
          <w:szCs w:val="22"/>
        </w:rPr>
        <w:t xml:space="preserve">®. Os </w:t>
      </w:r>
      <w:proofErr w:type="spellStart"/>
      <w:r w:rsidRPr="00942D4C">
        <w:rPr>
          <w:rFonts w:cs="Lucida Sans Unicode"/>
          <w:sz w:val="22"/>
          <w:szCs w:val="22"/>
        </w:rPr>
        <w:t>silanos</w:t>
      </w:r>
      <w:proofErr w:type="spellEnd"/>
      <w:r w:rsidRPr="00942D4C">
        <w:rPr>
          <w:rFonts w:cs="Lucida Sans Unicode"/>
          <w:sz w:val="22"/>
          <w:szCs w:val="22"/>
        </w:rPr>
        <w:t xml:space="preserve"> multifuncionais, com sua estrutura oligomérica feita sob medida, oferecem diversos benefícios, como liberação significativamente reduzida de álcool durante o processo de hidrólise dos grupos </w:t>
      </w:r>
      <w:proofErr w:type="spellStart"/>
      <w:r w:rsidRPr="00942D4C">
        <w:rPr>
          <w:rFonts w:cs="Lucida Sans Unicode"/>
          <w:sz w:val="22"/>
          <w:szCs w:val="22"/>
        </w:rPr>
        <w:t>Silanóis</w:t>
      </w:r>
      <w:proofErr w:type="spellEnd"/>
      <w:r w:rsidRPr="00942D4C">
        <w:rPr>
          <w:rFonts w:cs="Lucida Sans Unicode"/>
          <w:sz w:val="22"/>
          <w:szCs w:val="22"/>
        </w:rPr>
        <w:t xml:space="preserve"> (baixo VOC -composto orgânico volátil), combinação de diferentes funcionalidades em uma molécula como os grupos </w:t>
      </w:r>
      <w:proofErr w:type="spellStart"/>
      <w:r w:rsidRPr="00942D4C">
        <w:rPr>
          <w:rFonts w:cs="Lucida Sans Unicode"/>
          <w:sz w:val="22"/>
          <w:szCs w:val="22"/>
        </w:rPr>
        <w:t>vinila</w:t>
      </w:r>
      <w:proofErr w:type="spellEnd"/>
      <w:r w:rsidRPr="00942D4C">
        <w:rPr>
          <w:rFonts w:cs="Lucida Sans Unicode"/>
          <w:sz w:val="22"/>
          <w:szCs w:val="22"/>
        </w:rPr>
        <w:t xml:space="preserve">, alquila, amina e diamina, alto ponto de fulgor, maior segurança de manuseio e armazenamento, segurança adicional durante a produção e nenhuma perda de material, mesmo a elevadas condições do composto. </w:t>
      </w:r>
    </w:p>
    <w:p w:rsidR="00AA65E3" w:rsidRPr="00942D4C" w:rsidRDefault="00AA65E3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> </w:t>
      </w:r>
      <w:r w:rsidRPr="00942D4C">
        <w:rPr>
          <w:rFonts w:cs="Lucida Sans Unicode"/>
          <w:sz w:val="22"/>
          <w:szCs w:val="22"/>
        </w:rPr>
        <w:br/>
        <w:t xml:space="preserve">Por meio do </w:t>
      </w:r>
      <w:proofErr w:type="spellStart"/>
      <w:r w:rsidRPr="00942D4C">
        <w:rPr>
          <w:rFonts w:cs="Lucida Sans Unicode"/>
          <w:b/>
          <w:sz w:val="22"/>
          <w:szCs w:val="22"/>
        </w:rPr>
        <w:t>Dynasylan</w:t>
      </w:r>
      <w:proofErr w:type="spellEnd"/>
      <w:r w:rsidRPr="00942D4C">
        <w:rPr>
          <w:rFonts w:cs="Lucida Sans Unicode"/>
          <w:b/>
          <w:sz w:val="22"/>
          <w:szCs w:val="22"/>
        </w:rPr>
        <w:t xml:space="preserve"> SILFIN®</w:t>
      </w:r>
      <w:r w:rsidRPr="00942D4C">
        <w:rPr>
          <w:rFonts w:cs="Lucida Sans Unicode"/>
          <w:sz w:val="22"/>
          <w:szCs w:val="22"/>
        </w:rPr>
        <w:t xml:space="preserve">, oferece ampla gama de produtos prontos para o uso para as indústrias de fios, cabos e tubulações, mas também para outras aplicações termoplásticas. Fáceis de dosar, oferecem misturas feitas sob medida consistindo em todos os ingredientes necessários para acoplagem e </w:t>
      </w:r>
      <w:proofErr w:type="spellStart"/>
      <w:r w:rsidRPr="00942D4C">
        <w:rPr>
          <w:rFonts w:cs="Lucida Sans Unicode"/>
          <w:sz w:val="22"/>
          <w:szCs w:val="22"/>
        </w:rPr>
        <w:t>reticulação</w:t>
      </w:r>
      <w:proofErr w:type="spellEnd"/>
      <w:r w:rsidRPr="00942D4C">
        <w:rPr>
          <w:rFonts w:cs="Lucida Sans Unicode"/>
          <w:sz w:val="22"/>
          <w:szCs w:val="22"/>
        </w:rPr>
        <w:t xml:space="preserve"> em polietileno, resultando em PEX-b (XLPE). </w:t>
      </w:r>
    </w:p>
    <w:p w:rsidR="00AA65E3" w:rsidRPr="00942D4C" w:rsidRDefault="00AA65E3" w:rsidP="00EE792D">
      <w:pPr>
        <w:spacing w:line="300" w:lineRule="atLeast"/>
        <w:rPr>
          <w:rFonts w:cs="Lucida Sans Unicode"/>
          <w:sz w:val="22"/>
          <w:szCs w:val="22"/>
        </w:rPr>
      </w:pPr>
    </w:p>
    <w:p w:rsidR="00AA65E3" w:rsidRPr="00942D4C" w:rsidRDefault="00AA65E3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Esses produtos contêm vinil </w:t>
      </w:r>
      <w:proofErr w:type="spellStart"/>
      <w:r w:rsidRPr="00942D4C">
        <w:rPr>
          <w:rFonts w:cs="Lucida Sans Unicode"/>
          <w:sz w:val="22"/>
          <w:szCs w:val="22"/>
        </w:rPr>
        <w:t>silanos</w:t>
      </w:r>
      <w:proofErr w:type="spellEnd"/>
      <w:r w:rsidRPr="00942D4C">
        <w:rPr>
          <w:rFonts w:cs="Lucida Sans Unicode"/>
          <w:sz w:val="22"/>
          <w:szCs w:val="22"/>
        </w:rPr>
        <w:t xml:space="preserve"> e iniciadores para o processo de duas etapas (SIOPLAS®) e, adicionalmente catalisadores de </w:t>
      </w:r>
      <w:proofErr w:type="spellStart"/>
      <w:r w:rsidRPr="00942D4C">
        <w:rPr>
          <w:rFonts w:cs="Lucida Sans Unicode"/>
          <w:i/>
          <w:sz w:val="22"/>
          <w:szCs w:val="22"/>
        </w:rPr>
        <w:t>crosslinking</w:t>
      </w:r>
      <w:proofErr w:type="spellEnd"/>
      <w:r w:rsidRPr="00942D4C">
        <w:rPr>
          <w:rFonts w:cs="Lucida Sans Unicode"/>
          <w:sz w:val="22"/>
          <w:szCs w:val="22"/>
        </w:rPr>
        <w:t xml:space="preserve">, além de, em alguns casos, outros aditivos como, antioxidantes, </w:t>
      </w:r>
      <w:proofErr w:type="spellStart"/>
      <w:r w:rsidRPr="00942D4C">
        <w:rPr>
          <w:rFonts w:cs="Lucida Sans Unicode"/>
          <w:sz w:val="22"/>
          <w:szCs w:val="22"/>
        </w:rPr>
        <w:t>desativadores</w:t>
      </w:r>
      <w:proofErr w:type="spellEnd"/>
      <w:r w:rsidRPr="00942D4C">
        <w:rPr>
          <w:rFonts w:cs="Lucida Sans Unicode"/>
          <w:sz w:val="22"/>
          <w:szCs w:val="22"/>
        </w:rPr>
        <w:t xml:space="preserve"> de metal, auxiliares de processamento, etc., para o processo em uma etapa (</w:t>
      </w:r>
      <w:proofErr w:type="spellStart"/>
      <w:r w:rsidRPr="00942D4C">
        <w:rPr>
          <w:rFonts w:cs="Lucida Sans Unicode"/>
          <w:sz w:val="22"/>
          <w:szCs w:val="22"/>
        </w:rPr>
        <w:t>Monosil</w:t>
      </w:r>
      <w:proofErr w:type="spellEnd"/>
      <w:r w:rsidRPr="00942D4C">
        <w:rPr>
          <w:rFonts w:cs="Lucida Sans Unicode"/>
          <w:sz w:val="22"/>
          <w:szCs w:val="22"/>
        </w:rPr>
        <w:t xml:space="preserve">®). </w:t>
      </w:r>
    </w:p>
    <w:p w:rsidR="00AA65E3" w:rsidRPr="00942D4C" w:rsidRDefault="00AA65E3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br/>
      </w:r>
      <w:proofErr w:type="spellStart"/>
      <w:r w:rsidRPr="00942D4C">
        <w:rPr>
          <w:rFonts w:cs="Lucida Sans Unicode"/>
          <w:b/>
          <w:sz w:val="22"/>
          <w:szCs w:val="22"/>
        </w:rPr>
        <w:t>Dynasylan</w:t>
      </w:r>
      <w:proofErr w:type="spellEnd"/>
      <w:r w:rsidRPr="00942D4C">
        <w:rPr>
          <w:rFonts w:cs="Lucida Sans Unicode"/>
          <w:b/>
          <w:sz w:val="22"/>
          <w:szCs w:val="22"/>
        </w:rPr>
        <w:t>® para adesivos e selantes</w:t>
      </w:r>
      <w:r w:rsidRPr="00942D4C">
        <w:rPr>
          <w:rFonts w:cs="Lucida Sans Unicode"/>
          <w:sz w:val="22"/>
          <w:szCs w:val="22"/>
        </w:rPr>
        <w:t xml:space="preserve"> </w:t>
      </w:r>
      <w:r w:rsidRPr="00EE792D">
        <w:rPr>
          <w:rFonts w:cs="Lucida Sans Unicode"/>
          <w:b/>
          <w:sz w:val="22"/>
          <w:szCs w:val="22"/>
        </w:rPr>
        <w:t>de alta performance</w:t>
      </w:r>
      <w:r w:rsidRPr="00942D4C">
        <w:rPr>
          <w:rFonts w:cs="Lucida Sans Unicode"/>
          <w:sz w:val="22"/>
          <w:szCs w:val="22"/>
        </w:rPr>
        <w:t xml:space="preserve"> - é o desempenho essencial dos </w:t>
      </w:r>
      <w:proofErr w:type="spellStart"/>
      <w:r w:rsidRPr="00942D4C">
        <w:rPr>
          <w:rFonts w:cs="Lucida Sans Unicode"/>
          <w:sz w:val="22"/>
          <w:szCs w:val="22"/>
        </w:rPr>
        <w:t>silanos</w:t>
      </w:r>
      <w:proofErr w:type="spellEnd"/>
      <w:r w:rsidRPr="00942D4C">
        <w:rPr>
          <w:rFonts w:cs="Lucida Sans Unicode"/>
          <w:sz w:val="22"/>
          <w:szCs w:val="22"/>
        </w:rPr>
        <w:t xml:space="preserve"> que permite que os adesivos e selantes, quando expostos à umidade ou aplicados a superfícies particularmente difíceis, sejam tão eficazes quanto os conhecemos hoje. Os </w:t>
      </w:r>
      <w:proofErr w:type="spellStart"/>
      <w:r w:rsidRPr="00942D4C">
        <w:rPr>
          <w:rFonts w:cs="Lucida Sans Unicode"/>
          <w:sz w:val="22"/>
          <w:szCs w:val="22"/>
        </w:rPr>
        <w:t>silanos</w:t>
      </w:r>
      <w:proofErr w:type="spellEnd"/>
      <w:r w:rsidRPr="00942D4C">
        <w:rPr>
          <w:rFonts w:cs="Lucida Sans Unicode"/>
          <w:sz w:val="22"/>
          <w:szCs w:val="22"/>
        </w:rPr>
        <w:t xml:space="preserve"> protegem os modernos adesivos e selantes de altos níveis da umidade ambiental, além de manter a plena capacidade adesiva de superfícies adesivas já unidas, mas ainda não curadas. </w:t>
      </w:r>
    </w:p>
    <w:p w:rsidR="00AA65E3" w:rsidRPr="00942D4C" w:rsidRDefault="00AA65E3" w:rsidP="00EE792D">
      <w:pPr>
        <w:spacing w:line="300" w:lineRule="atLeast"/>
        <w:rPr>
          <w:rFonts w:cs="Lucida Sans Unicode"/>
          <w:sz w:val="22"/>
          <w:szCs w:val="22"/>
        </w:rPr>
      </w:pPr>
    </w:p>
    <w:p w:rsidR="00E67CB5" w:rsidRPr="00942D4C" w:rsidRDefault="00387EDF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Na </w:t>
      </w:r>
      <w:r w:rsidR="006733D4" w:rsidRPr="00942D4C">
        <w:rPr>
          <w:rFonts w:cs="Lucida Sans Unicode"/>
          <w:sz w:val="22"/>
          <w:szCs w:val="22"/>
        </w:rPr>
        <w:t xml:space="preserve">linha </w:t>
      </w:r>
      <w:proofErr w:type="spellStart"/>
      <w:r w:rsidR="00613522" w:rsidRPr="00942D4C">
        <w:rPr>
          <w:rFonts w:cs="Lucida Sans Unicode"/>
          <w:sz w:val="22"/>
          <w:szCs w:val="22"/>
        </w:rPr>
        <w:t>Methacrylates</w:t>
      </w:r>
      <w:r w:rsidR="009A7153" w:rsidRPr="00942D4C">
        <w:rPr>
          <w:rFonts w:cs="Lucida Sans Unicode"/>
          <w:sz w:val="22"/>
          <w:szCs w:val="22"/>
        </w:rPr>
        <w:t>-Molding</w:t>
      </w:r>
      <w:proofErr w:type="spellEnd"/>
      <w:r w:rsidR="009A7153" w:rsidRPr="00942D4C">
        <w:rPr>
          <w:rFonts w:cs="Lucida Sans Unicode"/>
          <w:sz w:val="22"/>
          <w:szCs w:val="22"/>
        </w:rPr>
        <w:t xml:space="preserve"> </w:t>
      </w:r>
      <w:proofErr w:type="spellStart"/>
      <w:r w:rsidR="009A7153" w:rsidRPr="00942D4C">
        <w:rPr>
          <w:rFonts w:cs="Lucida Sans Unicode"/>
          <w:sz w:val="22"/>
          <w:szCs w:val="22"/>
        </w:rPr>
        <w:t>Compound</w:t>
      </w:r>
      <w:proofErr w:type="spellEnd"/>
      <w:r w:rsidRPr="00942D4C">
        <w:rPr>
          <w:rFonts w:cs="Lucida Sans Unicode"/>
          <w:sz w:val="22"/>
          <w:szCs w:val="22"/>
        </w:rPr>
        <w:t xml:space="preserve">, a Evonik </w:t>
      </w:r>
      <w:r w:rsidR="00BB4205" w:rsidRPr="00942D4C">
        <w:rPr>
          <w:rFonts w:cs="Lucida Sans Unicode"/>
          <w:sz w:val="22"/>
          <w:szCs w:val="22"/>
        </w:rPr>
        <w:t>apresentará soluções inovadoras</w:t>
      </w:r>
      <w:r w:rsidR="00F7382C" w:rsidRPr="00942D4C">
        <w:rPr>
          <w:rFonts w:cs="Lucida Sans Unicode"/>
          <w:sz w:val="22"/>
          <w:szCs w:val="22"/>
        </w:rPr>
        <w:t xml:space="preserve"> </w:t>
      </w:r>
      <w:r w:rsidRPr="00942D4C">
        <w:rPr>
          <w:rFonts w:cs="Lucida Sans Unicode"/>
          <w:sz w:val="22"/>
          <w:szCs w:val="22"/>
        </w:rPr>
        <w:t xml:space="preserve">para </w:t>
      </w:r>
      <w:r w:rsidR="00613522" w:rsidRPr="00942D4C">
        <w:rPr>
          <w:rFonts w:cs="Lucida Sans Unicode"/>
          <w:sz w:val="22"/>
          <w:szCs w:val="22"/>
        </w:rPr>
        <w:t xml:space="preserve">os mais diversos </w:t>
      </w:r>
      <w:r w:rsidRPr="00942D4C">
        <w:rPr>
          <w:rFonts w:cs="Lucida Sans Unicode"/>
          <w:sz w:val="22"/>
          <w:szCs w:val="22"/>
        </w:rPr>
        <w:t>mercados:</w:t>
      </w:r>
    </w:p>
    <w:p w:rsidR="00F7382C" w:rsidRPr="00942D4C" w:rsidRDefault="00F7382C" w:rsidP="00EE792D">
      <w:pPr>
        <w:pStyle w:val="Ttulo"/>
        <w:spacing w:line="300" w:lineRule="atLeast"/>
        <w:rPr>
          <w:rFonts w:cs="Lucida Sans Unicode"/>
          <w:b w:val="0"/>
          <w:sz w:val="22"/>
          <w:szCs w:val="22"/>
          <w:lang w:val="pt-BR"/>
        </w:rPr>
      </w:pPr>
    </w:p>
    <w:p w:rsidR="009F512C" w:rsidRPr="00942D4C" w:rsidRDefault="00D567B0" w:rsidP="00EE792D">
      <w:pPr>
        <w:pStyle w:val="Ttulo"/>
        <w:spacing w:line="300" w:lineRule="atLeast"/>
        <w:rPr>
          <w:rFonts w:cs="Lucida Sans Unicode"/>
          <w:sz w:val="22"/>
          <w:szCs w:val="22"/>
          <w:lang w:val="pt-BR"/>
        </w:rPr>
      </w:pPr>
      <w:r w:rsidRPr="00942D4C">
        <w:rPr>
          <w:rFonts w:cs="Lucida Sans Unicode"/>
          <w:sz w:val="22"/>
          <w:szCs w:val="22"/>
          <w:lang w:val="pt-BR"/>
        </w:rPr>
        <w:t>AUTOMOTIVO</w:t>
      </w:r>
      <w:r w:rsidR="0068319D" w:rsidRPr="00942D4C">
        <w:rPr>
          <w:rFonts w:cs="Lucida Sans Unicode"/>
          <w:sz w:val="22"/>
          <w:szCs w:val="22"/>
          <w:lang w:val="pt-BR"/>
        </w:rPr>
        <w:t xml:space="preserve"> </w:t>
      </w:r>
    </w:p>
    <w:p w:rsidR="00387EDF" w:rsidRPr="00942D4C" w:rsidRDefault="00387EDF" w:rsidP="00EE792D">
      <w:pPr>
        <w:pStyle w:val="Ttulo"/>
        <w:spacing w:line="300" w:lineRule="atLeast"/>
        <w:rPr>
          <w:rFonts w:cs="Lucida Sans Unicode"/>
          <w:b w:val="0"/>
          <w:strike/>
          <w:sz w:val="22"/>
          <w:szCs w:val="22"/>
          <w:lang w:val="pt-BR"/>
        </w:rPr>
      </w:pPr>
      <w:r w:rsidRPr="00942D4C">
        <w:rPr>
          <w:rFonts w:cs="Lucida Sans Unicode"/>
          <w:b w:val="0"/>
          <w:sz w:val="22"/>
          <w:szCs w:val="22"/>
          <w:lang w:val="pt-BR"/>
        </w:rPr>
        <w:t>Soluções</w:t>
      </w:r>
      <w:r w:rsidR="00D567B0" w:rsidRPr="00942D4C">
        <w:rPr>
          <w:rFonts w:cs="Lucida Sans Unicode"/>
          <w:b w:val="0"/>
          <w:sz w:val="22"/>
          <w:szCs w:val="22"/>
          <w:lang w:val="pt-BR"/>
        </w:rPr>
        <w:t xml:space="preserve"> em aplicações </w:t>
      </w:r>
      <w:r w:rsidR="00E67CB5" w:rsidRPr="00942D4C">
        <w:rPr>
          <w:rFonts w:cs="Lucida Sans Unicode"/>
          <w:b w:val="0"/>
          <w:sz w:val="22"/>
          <w:szCs w:val="22"/>
          <w:lang w:val="pt-BR"/>
        </w:rPr>
        <w:t xml:space="preserve">automotivas não-transparentes de acabamento exterior e interior. </w:t>
      </w:r>
      <w:r w:rsidRPr="00942D4C">
        <w:rPr>
          <w:rFonts w:cs="Lucida Sans Unicode"/>
          <w:b w:val="0"/>
          <w:sz w:val="22"/>
          <w:szCs w:val="22"/>
          <w:lang w:val="pt-BR"/>
        </w:rPr>
        <w:t>A linha</w:t>
      </w:r>
      <w:r w:rsidR="00E67CB5" w:rsidRPr="00942D4C">
        <w:rPr>
          <w:rFonts w:cs="Lucida Sans Unicode"/>
          <w:b w:val="0"/>
          <w:sz w:val="22"/>
          <w:szCs w:val="22"/>
          <w:lang w:val="pt-BR"/>
        </w:rPr>
        <w:t xml:space="preserve"> ACRYLITE® </w:t>
      </w:r>
      <w:proofErr w:type="spellStart"/>
      <w:r w:rsidR="00E67CB5" w:rsidRPr="00942D4C">
        <w:rPr>
          <w:rFonts w:cs="Lucida Sans Unicode"/>
          <w:b w:val="0"/>
          <w:sz w:val="22"/>
          <w:szCs w:val="22"/>
          <w:lang w:val="pt-BR"/>
        </w:rPr>
        <w:t>Hi-Gloss</w:t>
      </w:r>
      <w:proofErr w:type="spellEnd"/>
      <w:r w:rsidR="00E67CB5" w:rsidRPr="00942D4C">
        <w:rPr>
          <w:rFonts w:cs="Lucida Sans Unicode"/>
          <w:b w:val="0"/>
          <w:sz w:val="22"/>
          <w:szCs w:val="22"/>
          <w:lang w:val="pt-BR"/>
        </w:rPr>
        <w:t xml:space="preserve"> </w:t>
      </w:r>
      <w:r w:rsidRPr="00942D4C">
        <w:rPr>
          <w:rFonts w:cs="Lucida Sans Unicode"/>
          <w:b w:val="0"/>
          <w:sz w:val="22"/>
          <w:szCs w:val="22"/>
          <w:lang w:val="pt-BR"/>
        </w:rPr>
        <w:t>permite soluções duráveis, mais econômicas e de alta qualidade. O</w:t>
      </w:r>
      <w:r w:rsidR="00E67CB5" w:rsidRPr="00942D4C">
        <w:rPr>
          <w:rFonts w:cs="Lucida Sans Unicode"/>
          <w:b w:val="0"/>
          <w:sz w:val="22"/>
          <w:szCs w:val="22"/>
          <w:lang w:val="pt-BR"/>
        </w:rPr>
        <w:t xml:space="preserve">ferece excelentes propriedades, como cores extremamente </w:t>
      </w:r>
      <w:r w:rsidR="0040695A" w:rsidRPr="00942D4C">
        <w:rPr>
          <w:rFonts w:cs="Lucida Sans Unicode"/>
          <w:b w:val="0"/>
          <w:sz w:val="22"/>
          <w:szCs w:val="22"/>
          <w:lang w:val="pt-BR"/>
        </w:rPr>
        <w:t>intensas</w:t>
      </w:r>
      <w:r w:rsidR="00E67CB5" w:rsidRPr="00942D4C">
        <w:rPr>
          <w:rFonts w:cs="Lucida Sans Unicode"/>
          <w:b w:val="0"/>
          <w:sz w:val="22"/>
          <w:szCs w:val="22"/>
          <w:lang w:val="pt-BR"/>
        </w:rPr>
        <w:t xml:space="preserve">, resistência </w:t>
      </w:r>
      <w:r w:rsidRPr="00942D4C">
        <w:rPr>
          <w:rFonts w:cs="Lucida Sans Unicode"/>
          <w:b w:val="0"/>
          <w:sz w:val="22"/>
          <w:szCs w:val="22"/>
          <w:lang w:val="pt-BR"/>
        </w:rPr>
        <w:t>a</w:t>
      </w:r>
      <w:r w:rsidR="00E67CB5" w:rsidRPr="00942D4C">
        <w:rPr>
          <w:rFonts w:cs="Lucida Sans Unicode"/>
          <w:b w:val="0"/>
          <w:sz w:val="22"/>
          <w:szCs w:val="22"/>
          <w:lang w:val="pt-BR"/>
        </w:rPr>
        <w:t xml:space="preserve"> intempéries ao longo do ciclo de vida do </w:t>
      </w:r>
      <w:r w:rsidRPr="00942D4C">
        <w:rPr>
          <w:rFonts w:cs="Lucida Sans Unicode"/>
          <w:b w:val="0"/>
          <w:sz w:val="22"/>
          <w:szCs w:val="22"/>
          <w:lang w:val="pt-BR"/>
        </w:rPr>
        <w:t>automóvel</w:t>
      </w:r>
      <w:r w:rsidR="00E67CB5" w:rsidRPr="00942D4C">
        <w:rPr>
          <w:rFonts w:cs="Lucida Sans Unicode"/>
          <w:b w:val="0"/>
          <w:sz w:val="22"/>
          <w:szCs w:val="22"/>
          <w:lang w:val="pt-BR"/>
        </w:rPr>
        <w:t xml:space="preserve"> e superfície robusta e de alto brilho (Classe A)</w:t>
      </w:r>
      <w:r w:rsidRPr="00942D4C">
        <w:rPr>
          <w:rFonts w:cs="Lucida Sans Unicode"/>
          <w:b w:val="0"/>
          <w:sz w:val="22"/>
          <w:szCs w:val="22"/>
          <w:lang w:val="pt-BR"/>
        </w:rPr>
        <w:t>,</w:t>
      </w:r>
      <w:r w:rsidR="00E67CB5" w:rsidRPr="00942D4C">
        <w:rPr>
          <w:rFonts w:cs="Lucida Sans Unicode"/>
          <w:b w:val="0"/>
          <w:sz w:val="22"/>
          <w:szCs w:val="22"/>
          <w:lang w:val="pt-BR"/>
        </w:rPr>
        <w:t xml:space="preserve"> </w:t>
      </w:r>
      <w:r w:rsidR="00613522" w:rsidRPr="00942D4C">
        <w:rPr>
          <w:rFonts w:cs="Lucida Sans Unicode"/>
          <w:b w:val="0"/>
          <w:sz w:val="22"/>
          <w:szCs w:val="22"/>
          <w:lang w:val="pt-BR"/>
        </w:rPr>
        <w:t>além de permitir polimento</w:t>
      </w:r>
      <w:r w:rsidR="00D567B0" w:rsidRPr="00942D4C">
        <w:rPr>
          <w:rFonts w:cs="Lucida Sans Unicode"/>
          <w:b w:val="0"/>
          <w:sz w:val="22"/>
          <w:szCs w:val="22"/>
          <w:lang w:val="pt-BR"/>
        </w:rPr>
        <w:t>.</w:t>
      </w:r>
    </w:p>
    <w:p w:rsidR="00F7382C" w:rsidRPr="00942D4C" w:rsidRDefault="00F7382C" w:rsidP="00EE792D">
      <w:pPr>
        <w:pStyle w:val="Ttulo"/>
        <w:spacing w:line="300" w:lineRule="atLeast"/>
        <w:rPr>
          <w:rFonts w:cs="Lucida Sans Unicode"/>
          <w:b w:val="0"/>
          <w:sz w:val="22"/>
          <w:szCs w:val="22"/>
          <w:lang w:val="pt-BR"/>
        </w:rPr>
      </w:pPr>
    </w:p>
    <w:p w:rsidR="00E67CB5" w:rsidRPr="00942D4C" w:rsidRDefault="00E67CB5" w:rsidP="00EE792D">
      <w:pPr>
        <w:pStyle w:val="Ttulo"/>
        <w:spacing w:line="300" w:lineRule="atLeast"/>
        <w:rPr>
          <w:rFonts w:cs="Lucida Sans Unicode"/>
          <w:b w:val="0"/>
          <w:sz w:val="22"/>
          <w:szCs w:val="22"/>
          <w:lang w:val="pt-BR"/>
        </w:rPr>
      </w:pPr>
      <w:r w:rsidRPr="00942D4C">
        <w:rPr>
          <w:rFonts w:cs="Lucida Sans Unicode"/>
          <w:b w:val="0"/>
          <w:sz w:val="22"/>
          <w:szCs w:val="22"/>
          <w:lang w:val="pt-BR"/>
        </w:rPr>
        <w:t xml:space="preserve">Devido </w:t>
      </w:r>
      <w:r w:rsidR="00387EDF" w:rsidRPr="00942D4C">
        <w:rPr>
          <w:rFonts w:cs="Lucida Sans Unicode"/>
          <w:b w:val="0"/>
          <w:sz w:val="22"/>
          <w:szCs w:val="22"/>
          <w:lang w:val="pt-BR"/>
        </w:rPr>
        <w:t>a estas</w:t>
      </w:r>
      <w:r w:rsidRPr="00942D4C">
        <w:rPr>
          <w:rFonts w:cs="Lucida Sans Unicode"/>
          <w:b w:val="0"/>
          <w:sz w:val="22"/>
          <w:szCs w:val="22"/>
          <w:lang w:val="pt-BR"/>
        </w:rPr>
        <w:t xml:space="preserve"> propriedades bem equilibrad</w:t>
      </w:r>
      <w:r w:rsidR="00387EDF" w:rsidRPr="00942D4C">
        <w:rPr>
          <w:rFonts w:cs="Lucida Sans Unicode"/>
          <w:b w:val="0"/>
          <w:sz w:val="22"/>
          <w:szCs w:val="22"/>
          <w:lang w:val="pt-BR"/>
        </w:rPr>
        <w:t>as</w:t>
      </w:r>
      <w:r w:rsidRPr="00942D4C">
        <w:rPr>
          <w:rFonts w:cs="Lucida Sans Unicode"/>
          <w:b w:val="0"/>
          <w:sz w:val="22"/>
          <w:szCs w:val="22"/>
          <w:lang w:val="pt-BR"/>
        </w:rPr>
        <w:t xml:space="preserve">, ACRYLITE® </w:t>
      </w:r>
      <w:proofErr w:type="spellStart"/>
      <w:r w:rsidRPr="00942D4C">
        <w:rPr>
          <w:rFonts w:cs="Lucida Sans Unicode"/>
          <w:b w:val="0"/>
          <w:sz w:val="22"/>
          <w:szCs w:val="22"/>
          <w:lang w:val="pt-BR"/>
        </w:rPr>
        <w:t>Hi-Gloss</w:t>
      </w:r>
      <w:proofErr w:type="spellEnd"/>
      <w:r w:rsidRPr="00942D4C">
        <w:rPr>
          <w:rFonts w:cs="Lucida Sans Unicode"/>
          <w:b w:val="0"/>
          <w:sz w:val="22"/>
          <w:szCs w:val="22"/>
          <w:lang w:val="pt-BR"/>
        </w:rPr>
        <w:t xml:space="preserve"> é especialmente adequado para a fabricação de componentes como grelhas </w:t>
      </w:r>
      <w:r w:rsidR="0040695A" w:rsidRPr="00942D4C">
        <w:rPr>
          <w:rFonts w:cs="Lucida Sans Unicode"/>
          <w:b w:val="0"/>
          <w:sz w:val="22"/>
          <w:szCs w:val="22"/>
          <w:lang w:val="pt-BR"/>
        </w:rPr>
        <w:t xml:space="preserve">de radiadores, </w:t>
      </w:r>
      <w:r w:rsidR="00291BA0" w:rsidRPr="00942D4C">
        <w:rPr>
          <w:rFonts w:cs="Lucida Sans Unicode"/>
          <w:b w:val="0"/>
          <w:sz w:val="22"/>
          <w:szCs w:val="22"/>
          <w:lang w:val="pt-BR"/>
        </w:rPr>
        <w:t>retrovisores</w:t>
      </w:r>
      <w:r w:rsidRPr="00942D4C">
        <w:rPr>
          <w:rFonts w:cs="Lucida Sans Unicode"/>
          <w:b w:val="0"/>
          <w:sz w:val="22"/>
          <w:szCs w:val="22"/>
          <w:lang w:val="pt-BR"/>
        </w:rPr>
        <w:t xml:space="preserve"> e </w:t>
      </w:r>
      <w:r w:rsidR="00291BA0" w:rsidRPr="00942D4C">
        <w:rPr>
          <w:rFonts w:cs="Lucida Sans Unicode"/>
          <w:b w:val="0"/>
          <w:sz w:val="22"/>
          <w:szCs w:val="22"/>
          <w:lang w:val="pt-BR"/>
        </w:rPr>
        <w:t>colunas</w:t>
      </w:r>
      <w:r w:rsidR="00613522" w:rsidRPr="00942D4C">
        <w:rPr>
          <w:rFonts w:cs="Lucida Sans Unicode"/>
          <w:b w:val="0"/>
          <w:sz w:val="22"/>
          <w:szCs w:val="22"/>
          <w:lang w:val="pt-BR"/>
        </w:rPr>
        <w:t xml:space="preserve"> externas</w:t>
      </w:r>
      <w:r w:rsidRPr="00942D4C">
        <w:rPr>
          <w:rFonts w:cs="Lucida Sans Unicode"/>
          <w:b w:val="0"/>
          <w:sz w:val="22"/>
          <w:szCs w:val="22"/>
          <w:lang w:val="pt-BR"/>
        </w:rPr>
        <w:t>.</w:t>
      </w:r>
      <w:r w:rsidR="00613522" w:rsidRPr="00942D4C">
        <w:rPr>
          <w:rFonts w:cs="Lucida Sans Unicode"/>
          <w:b w:val="0"/>
          <w:sz w:val="22"/>
          <w:szCs w:val="22"/>
          <w:lang w:val="pt-BR"/>
        </w:rPr>
        <w:t xml:space="preserve"> </w:t>
      </w:r>
    </w:p>
    <w:p w:rsidR="00291BA0" w:rsidRPr="00942D4C" w:rsidRDefault="00291BA0" w:rsidP="00EE792D">
      <w:pPr>
        <w:pStyle w:val="Ttulo"/>
        <w:spacing w:line="300" w:lineRule="atLeast"/>
        <w:rPr>
          <w:rFonts w:cs="Lucida Sans Unicode"/>
          <w:b w:val="0"/>
          <w:sz w:val="22"/>
          <w:szCs w:val="22"/>
          <w:lang w:val="pt-BR"/>
        </w:rPr>
      </w:pPr>
    </w:p>
    <w:p w:rsidR="00E67CB5" w:rsidRPr="00942D4C" w:rsidRDefault="00E67CB5" w:rsidP="00EE792D">
      <w:pPr>
        <w:pStyle w:val="Ttulo"/>
        <w:spacing w:line="300" w:lineRule="atLeast"/>
        <w:rPr>
          <w:rFonts w:cs="Lucida Sans Unicode"/>
          <w:b w:val="0"/>
          <w:sz w:val="22"/>
          <w:szCs w:val="22"/>
          <w:lang w:val="pt-BR"/>
        </w:rPr>
      </w:pPr>
      <w:r w:rsidRPr="00942D4C">
        <w:rPr>
          <w:rFonts w:cs="Lucida Sans Unicode"/>
          <w:b w:val="0"/>
          <w:sz w:val="22"/>
          <w:szCs w:val="22"/>
          <w:lang w:val="pt-BR"/>
        </w:rPr>
        <w:t xml:space="preserve">ACRYLITE® </w:t>
      </w:r>
      <w:proofErr w:type="spellStart"/>
      <w:r w:rsidRPr="00942D4C">
        <w:rPr>
          <w:rFonts w:cs="Lucida Sans Unicode"/>
          <w:b w:val="0"/>
          <w:sz w:val="22"/>
          <w:szCs w:val="22"/>
          <w:lang w:val="pt-BR"/>
        </w:rPr>
        <w:t>Resist</w:t>
      </w:r>
      <w:proofErr w:type="spellEnd"/>
      <w:r w:rsidRPr="00942D4C">
        <w:rPr>
          <w:rFonts w:cs="Lucida Sans Unicode"/>
          <w:b w:val="0"/>
          <w:sz w:val="22"/>
          <w:szCs w:val="22"/>
          <w:lang w:val="pt-BR"/>
        </w:rPr>
        <w:t xml:space="preserve"> AG 100 é o primeiro composto </w:t>
      </w:r>
      <w:r w:rsidR="0068319D" w:rsidRPr="00942D4C">
        <w:rPr>
          <w:rFonts w:cs="Lucida Sans Unicode"/>
          <w:b w:val="0"/>
          <w:sz w:val="22"/>
          <w:szCs w:val="22"/>
          <w:lang w:val="pt-BR"/>
        </w:rPr>
        <w:t xml:space="preserve">de PMMA </w:t>
      </w:r>
      <w:r w:rsidR="006733D4" w:rsidRPr="00942D4C">
        <w:rPr>
          <w:rFonts w:cs="Lucida Sans Unicode"/>
          <w:b w:val="0"/>
          <w:sz w:val="22"/>
          <w:szCs w:val="22"/>
          <w:lang w:val="pt-BR"/>
        </w:rPr>
        <w:t xml:space="preserve">para </w:t>
      </w:r>
      <w:r w:rsidRPr="00942D4C">
        <w:rPr>
          <w:rFonts w:cs="Lucida Sans Unicode"/>
          <w:b w:val="0"/>
          <w:sz w:val="22"/>
          <w:szCs w:val="22"/>
          <w:lang w:val="pt-BR"/>
        </w:rPr>
        <w:t>moldagem</w:t>
      </w:r>
      <w:r w:rsidR="0068319D" w:rsidRPr="00942D4C">
        <w:rPr>
          <w:rFonts w:cs="Lucida Sans Unicode"/>
          <w:b w:val="0"/>
          <w:sz w:val="22"/>
          <w:szCs w:val="22"/>
          <w:lang w:val="pt-BR"/>
        </w:rPr>
        <w:t xml:space="preserve"> por injeção</w:t>
      </w:r>
      <w:r w:rsidRPr="00942D4C">
        <w:rPr>
          <w:rFonts w:cs="Lucida Sans Unicode"/>
          <w:b w:val="0"/>
          <w:sz w:val="22"/>
          <w:szCs w:val="22"/>
          <w:lang w:val="pt-BR"/>
        </w:rPr>
        <w:t xml:space="preserve"> </w:t>
      </w:r>
      <w:r w:rsidR="0068319D" w:rsidRPr="00942D4C">
        <w:rPr>
          <w:rFonts w:cs="Lucida Sans Unicode"/>
          <w:b w:val="0"/>
          <w:sz w:val="22"/>
          <w:szCs w:val="22"/>
          <w:lang w:val="pt-BR"/>
        </w:rPr>
        <w:t xml:space="preserve">de </w:t>
      </w:r>
      <w:r w:rsidR="006733D4" w:rsidRPr="00942D4C">
        <w:rPr>
          <w:rFonts w:cs="Lucida Sans Unicode"/>
          <w:b w:val="0"/>
          <w:sz w:val="22"/>
          <w:szCs w:val="22"/>
          <w:lang w:val="pt-BR"/>
        </w:rPr>
        <w:t>janelas automotivas</w:t>
      </w:r>
      <w:r w:rsidRPr="00942D4C">
        <w:rPr>
          <w:rFonts w:cs="Lucida Sans Unicode"/>
          <w:b w:val="0"/>
          <w:sz w:val="22"/>
          <w:szCs w:val="22"/>
          <w:lang w:val="pt-BR"/>
        </w:rPr>
        <w:t xml:space="preserve">. </w:t>
      </w:r>
      <w:r w:rsidR="0068319D" w:rsidRPr="00942D4C">
        <w:rPr>
          <w:rFonts w:eastAsia="BatangChe" w:cs="Lucida Sans Unicode"/>
          <w:b w:val="0"/>
          <w:sz w:val="22"/>
          <w:szCs w:val="22"/>
          <w:lang w:val="pt-BR"/>
        </w:rPr>
        <w:t>O produto permite a</w:t>
      </w:r>
      <w:r w:rsidR="0068319D" w:rsidRPr="00942D4C">
        <w:rPr>
          <w:rFonts w:cs="Lucida Sans Unicode"/>
          <w:b w:val="0"/>
          <w:sz w:val="22"/>
          <w:szCs w:val="22"/>
          <w:lang w:val="pt-BR"/>
        </w:rPr>
        <w:t xml:space="preserve">mpla liberdade de design e traz como vantagens a redução de peso e opção de integração de funções (exemplo: </w:t>
      </w:r>
      <w:proofErr w:type="spellStart"/>
      <w:r w:rsidR="0068319D" w:rsidRPr="00942D4C">
        <w:rPr>
          <w:rFonts w:cs="Lucida Sans Unicode"/>
          <w:b w:val="0"/>
          <w:sz w:val="22"/>
          <w:szCs w:val="22"/>
          <w:lang w:val="pt-BR"/>
        </w:rPr>
        <w:t>quarter</w:t>
      </w:r>
      <w:proofErr w:type="spellEnd"/>
      <w:r w:rsidR="0068319D" w:rsidRPr="00942D4C">
        <w:rPr>
          <w:rFonts w:cs="Lucida Sans Unicode"/>
          <w:b w:val="0"/>
          <w:sz w:val="22"/>
          <w:szCs w:val="22"/>
          <w:lang w:val="pt-BR"/>
        </w:rPr>
        <w:t xml:space="preserve"> </w:t>
      </w:r>
      <w:proofErr w:type="spellStart"/>
      <w:r w:rsidR="0068319D" w:rsidRPr="00942D4C">
        <w:rPr>
          <w:rFonts w:cs="Lucida Sans Unicode"/>
          <w:b w:val="0"/>
          <w:sz w:val="22"/>
          <w:szCs w:val="22"/>
          <w:lang w:val="pt-BR"/>
        </w:rPr>
        <w:t>window</w:t>
      </w:r>
      <w:proofErr w:type="spellEnd"/>
      <w:r w:rsidR="0068319D" w:rsidRPr="00942D4C">
        <w:rPr>
          <w:rFonts w:cs="Lucida Sans Unicode"/>
          <w:b w:val="0"/>
          <w:sz w:val="22"/>
          <w:szCs w:val="22"/>
          <w:lang w:val="pt-BR"/>
        </w:rPr>
        <w:t xml:space="preserve"> + lanterna). Além da alta resistência à luz UV e à intempérie pelas quais o ACRYLITE® já é reconhecido, este novo produto foi modificado ao impacto e proporciona até 30 vezes a resistência à ruptura do vidro mineral. </w:t>
      </w:r>
    </w:p>
    <w:p w:rsidR="00BB4205" w:rsidRPr="00942D4C" w:rsidRDefault="00BB4205" w:rsidP="00EE792D">
      <w:pPr>
        <w:pStyle w:val="Ttulo"/>
        <w:spacing w:line="300" w:lineRule="atLeast"/>
        <w:rPr>
          <w:rFonts w:cs="Lucida Sans Unicode"/>
          <w:b w:val="0"/>
          <w:sz w:val="22"/>
          <w:szCs w:val="22"/>
          <w:lang w:val="pt-BR"/>
        </w:rPr>
      </w:pPr>
    </w:p>
    <w:p w:rsidR="00E67CB5" w:rsidRPr="00942D4C" w:rsidRDefault="00D567B0" w:rsidP="00EE792D">
      <w:pPr>
        <w:pStyle w:val="Ttulo"/>
        <w:spacing w:line="300" w:lineRule="atLeast"/>
        <w:rPr>
          <w:rFonts w:cs="Lucida Sans Unicode"/>
          <w:sz w:val="22"/>
          <w:szCs w:val="22"/>
          <w:lang w:val="pt-BR"/>
        </w:rPr>
      </w:pPr>
      <w:r w:rsidRPr="00942D4C">
        <w:rPr>
          <w:rFonts w:cs="Lucida Sans Unicode"/>
          <w:sz w:val="22"/>
          <w:szCs w:val="22"/>
          <w:lang w:val="pt-BR"/>
        </w:rPr>
        <w:t>TECNOLOGIA MÉDICA</w:t>
      </w:r>
    </w:p>
    <w:p w:rsidR="00387EDF" w:rsidRPr="00942D4C" w:rsidRDefault="00E67CB5" w:rsidP="00EE792D">
      <w:pPr>
        <w:pStyle w:val="Ttulo"/>
        <w:spacing w:line="300" w:lineRule="atLeast"/>
        <w:rPr>
          <w:rFonts w:cs="Lucida Sans Unicode"/>
          <w:b w:val="0"/>
          <w:sz w:val="22"/>
          <w:szCs w:val="22"/>
          <w:lang w:val="pt-BR"/>
        </w:rPr>
      </w:pPr>
      <w:r w:rsidRPr="00942D4C">
        <w:rPr>
          <w:rFonts w:cs="Lucida Sans Unicode"/>
          <w:b w:val="0"/>
          <w:sz w:val="22"/>
          <w:szCs w:val="22"/>
          <w:lang w:val="pt-BR"/>
        </w:rPr>
        <w:t xml:space="preserve">Os </w:t>
      </w:r>
      <w:r w:rsidR="00387EDF" w:rsidRPr="00942D4C">
        <w:rPr>
          <w:rFonts w:cs="Lucida Sans Unicode"/>
          <w:b w:val="0"/>
          <w:sz w:val="22"/>
          <w:szCs w:val="22"/>
          <w:lang w:val="pt-BR"/>
        </w:rPr>
        <w:t>polímeros de PMMA</w:t>
      </w:r>
      <w:r w:rsidRPr="00942D4C">
        <w:rPr>
          <w:rFonts w:cs="Lucida Sans Unicode"/>
          <w:b w:val="0"/>
          <w:sz w:val="22"/>
          <w:szCs w:val="22"/>
          <w:lang w:val="pt-BR"/>
        </w:rPr>
        <w:t xml:space="preserve"> </w:t>
      </w:r>
      <w:r w:rsidR="009F512C" w:rsidRPr="00942D4C">
        <w:rPr>
          <w:rFonts w:cs="Lucida Sans Unicode"/>
          <w:b w:val="0"/>
          <w:sz w:val="22"/>
          <w:szCs w:val="22"/>
          <w:lang w:val="pt-BR"/>
        </w:rPr>
        <w:t xml:space="preserve">CYROLITE® são os mais avançados </w:t>
      </w:r>
      <w:r w:rsidRPr="00942D4C">
        <w:rPr>
          <w:rFonts w:cs="Lucida Sans Unicode"/>
          <w:b w:val="0"/>
          <w:sz w:val="22"/>
          <w:szCs w:val="22"/>
          <w:lang w:val="pt-BR"/>
        </w:rPr>
        <w:t xml:space="preserve">para dispositivos médicos. Eles atendem aos requisitos da USP Classe 6 e 26, Tripartite, ISO 10993-1 e FDA e podem ser esterilizados </w:t>
      </w:r>
      <w:r w:rsidR="00291BA0" w:rsidRPr="00942D4C">
        <w:rPr>
          <w:rFonts w:cs="Lucida Sans Unicode"/>
          <w:b w:val="0"/>
          <w:sz w:val="22"/>
          <w:szCs w:val="22"/>
          <w:lang w:val="pt-BR"/>
        </w:rPr>
        <w:t>por raios</w:t>
      </w:r>
      <w:r w:rsidRPr="00942D4C">
        <w:rPr>
          <w:rFonts w:cs="Lucida Sans Unicode"/>
          <w:b w:val="0"/>
          <w:sz w:val="22"/>
          <w:szCs w:val="22"/>
          <w:lang w:val="pt-BR"/>
        </w:rPr>
        <w:t xml:space="preserve"> </w:t>
      </w:r>
      <w:proofErr w:type="gramStart"/>
      <w:r w:rsidRPr="00942D4C">
        <w:rPr>
          <w:rFonts w:cs="Lucida Sans Unicode"/>
          <w:b w:val="0"/>
          <w:sz w:val="22"/>
          <w:szCs w:val="22"/>
          <w:lang w:val="pt-BR"/>
        </w:rPr>
        <w:t xml:space="preserve">gama </w:t>
      </w:r>
      <w:r w:rsidR="0068319D" w:rsidRPr="00942D4C">
        <w:rPr>
          <w:rFonts w:cs="Lucida Sans Unicode"/>
          <w:b w:val="0"/>
          <w:sz w:val="22"/>
          <w:szCs w:val="22"/>
          <w:lang w:val="pt-BR"/>
        </w:rPr>
        <w:t>;</w:t>
      </w:r>
      <w:proofErr w:type="gramEnd"/>
      <w:r w:rsidR="0068319D" w:rsidRPr="00942D4C">
        <w:rPr>
          <w:rFonts w:cs="Lucida Sans Unicode"/>
          <w:b w:val="0"/>
          <w:sz w:val="22"/>
          <w:szCs w:val="22"/>
          <w:lang w:val="pt-BR"/>
        </w:rPr>
        <w:t xml:space="preserve"> e-</w:t>
      </w:r>
      <w:proofErr w:type="spellStart"/>
      <w:r w:rsidR="0068319D" w:rsidRPr="00942D4C">
        <w:rPr>
          <w:rFonts w:cs="Lucida Sans Unicode"/>
          <w:b w:val="0"/>
          <w:sz w:val="22"/>
          <w:szCs w:val="22"/>
          <w:lang w:val="pt-BR"/>
        </w:rPr>
        <w:t>beam</w:t>
      </w:r>
      <w:proofErr w:type="spellEnd"/>
      <w:r w:rsidR="00D567B0" w:rsidRPr="00942D4C">
        <w:rPr>
          <w:rFonts w:cs="Lucida Sans Unicode"/>
          <w:b w:val="0"/>
          <w:sz w:val="22"/>
          <w:szCs w:val="22"/>
          <w:lang w:val="pt-BR"/>
        </w:rPr>
        <w:t xml:space="preserve"> e óxido de etileno</w:t>
      </w:r>
      <w:r w:rsidRPr="00942D4C">
        <w:rPr>
          <w:rFonts w:cs="Lucida Sans Unicode"/>
          <w:b w:val="0"/>
          <w:sz w:val="22"/>
          <w:szCs w:val="22"/>
          <w:lang w:val="pt-BR"/>
        </w:rPr>
        <w:t>. Eles também são resiste</w:t>
      </w:r>
      <w:r w:rsidR="000B2F53" w:rsidRPr="00942D4C">
        <w:rPr>
          <w:rFonts w:cs="Lucida Sans Unicode"/>
          <w:b w:val="0"/>
          <w:sz w:val="22"/>
          <w:szCs w:val="22"/>
          <w:lang w:val="pt-BR"/>
        </w:rPr>
        <w:t>ntes</w:t>
      </w:r>
      <w:r w:rsidR="00D567B0" w:rsidRPr="00942D4C">
        <w:rPr>
          <w:rFonts w:cs="Lucida Sans Unicode"/>
          <w:b w:val="0"/>
          <w:sz w:val="22"/>
          <w:szCs w:val="22"/>
          <w:lang w:val="pt-BR"/>
        </w:rPr>
        <w:t xml:space="preserve"> a álcool e</w:t>
      </w:r>
      <w:r w:rsidR="000B2F53" w:rsidRPr="00942D4C">
        <w:rPr>
          <w:rFonts w:cs="Lucida Sans Unicode"/>
          <w:b w:val="0"/>
          <w:sz w:val="22"/>
          <w:szCs w:val="22"/>
          <w:lang w:val="pt-BR"/>
        </w:rPr>
        <w:t xml:space="preserve"> lipídios, oferecem boa </w:t>
      </w:r>
      <w:r w:rsidRPr="00942D4C">
        <w:rPr>
          <w:rFonts w:cs="Lucida Sans Unicode"/>
          <w:b w:val="0"/>
          <w:sz w:val="22"/>
          <w:szCs w:val="22"/>
          <w:lang w:val="pt-BR"/>
        </w:rPr>
        <w:t xml:space="preserve">resistência ao impacto, transparência e </w:t>
      </w:r>
      <w:r w:rsidR="00387EDF" w:rsidRPr="00942D4C">
        <w:rPr>
          <w:rFonts w:cs="Lucida Sans Unicode"/>
          <w:b w:val="0"/>
          <w:sz w:val="22"/>
          <w:szCs w:val="22"/>
          <w:lang w:val="pt-BR"/>
        </w:rPr>
        <w:t xml:space="preserve">transmissão </w:t>
      </w:r>
      <w:r w:rsidRPr="00942D4C">
        <w:rPr>
          <w:rFonts w:cs="Lucida Sans Unicode"/>
          <w:b w:val="0"/>
          <w:sz w:val="22"/>
          <w:szCs w:val="22"/>
          <w:lang w:val="pt-BR"/>
        </w:rPr>
        <w:t xml:space="preserve">de luz. </w:t>
      </w:r>
    </w:p>
    <w:p w:rsidR="00387EDF" w:rsidRPr="00942D4C" w:rsidRDefault="00387EDF" w:rsidP="00EE792D">
      <w:pPr>
        <w:pStyle w:val="Ttulo"/>
        <w:spacing w:line="300" w:lineRule="atLeast"/>
        <w:rPr>
          <w:rFonts w:cs="Lucida Sans Unicode"/>
          <w:b w:val="0"/>
          <w:sz w:val="22"/>
          <w:szCs w:val="22"/>
          <w:lang w:val="pt-BR"/>
        </w:rPr>
      </w:pPr>
    </w:p>
    <w:p w:rsidR="00E67CB5" w:rsidRPr="00942D4C" w:rsidRDefault="00E67CB5" w:rsidP="00EE792D">
      <w:pPr>
        <w:pStyle w:val="Ttulo"/>
        <w:spacing w:line="300" w:lineRule="atLeast"/>
        <w:rPr>
          <w:rFonts w:cs="Lucida Sans Unicode"/>
          <w:b w:val="0"/>
          <w:sz w:val="22"/>
          <w:szCs w:val="22"/>
          <w:lang w:val="pt-BR"/>
        </w:rPr>
      </w:pPr>
      <w:r w:rsidRPr="00942D4C">
        <w:rPr>
          <w:rFonts w:cs="Lucida Sans Unicode"/>
          <w:b w:val="0"/>
          <w:sz w:val="22"/>
          <w:szCs w:val="22"/>
          <w:lang w:val="pt-BR"/>
        </w:rPr>
        <w:t>As aplicações típicas incluem itens médicos descartáve</w:t>
      </w:r>
      <w:r w:rsidR="00387EDF" w:rsidRPr="00942D4C">
        <w:rPr>
          <w:rFonts w:cs="Lucida Sans Unicode"/>
          <w:b w:val="0"/>
          <w:sz w:val="22"/>
          <w:szCs w:val="22"/>
          <w:lang w:val="pt-BR"/>
        </w:rPr>
        <w:t>is, tais como acessórios</w:t>
      </w:r>
      <w:r w:rsidR="00D567B0" w:rsidRPr="00942D4C">
        <w:rPr>
          <w:rFonts w:cs="Lucida Sans Unicode"/>
          <w:b w:val="0"/>
          <w:sz w:val="22"/>
          <w:szCs w:val="22"/>
          <w:lang w:val="pt-BR"/>
        </w:rPr>
        <w:t xml:space="preserve"> para </w:t>
      </w:r>
      <w:proofErr w:type="spellStart"/>
      <w:r w:rsidR="00D567B0" w:rsidRPr="00942D4C">
        <w:rPr>
          <w:rFonts w:cs="Lucida Sans Unicode"/>
          <w:b w:val="0"/>
          <w:sz w:val="22"/>
          <w:szCs w:val="22"/>
          <w:lang w:val="pt-BR"/>
        </w:rPr>
        <w:t>equipos</w:t>
      </w:r>
      <w:proofErr w:type="spellEnd"/>
      <w:r w:rsidR="00D567B0" w:rsidRPr="00942D4C">
        <w:rPr>
          <w:rFonts w:cs="Lucida Sans Unicode"/>
          <w:b w:val="0"/>
          <w:sz w:val="22"/>
          <w:szCs w:val="22"/>
          <w:lang w:val="pt-BR"/>
        </w:rPr>
        <w:t xml:space="preserve"> intravenosos</w:t>
      </w:r>
      <w:r w:rsidRPr="00942D4C">
        <w:rPr>
          <w:rFonts w:cs="Lucida Sans Unicode"/>
          <w:b w:val="0"/>
          <w:sz w:val="22"/>
          <w:szCs w:val="22"/>
          <w:lang w:val="pt-BR"/>
        </w:rPr>
        <w:t>,</w:t>
      </w:r>
      <w:r w:rsidR="001150AE" w:rsidRPr="00942D4C">
        <w:rPr>
          <w:rFonts w:cs="Lucida Sans Unicode"/>
          <w:b w:val="0"/>
          <w:sz w:val="22"/>
          <w:szCs w:val="22"/>
          <w:lang w:val="pt-BR"/>
        </w:rPr>
        <w:t xml:space="preserve"> recipientes de coleta de sangue/</w:t>
      </w:r>
      <w:r w:rsidRPr="00942D4C">
        <w:rPr>
          <w:rFonts w:cs="Lucida Sans Unicode"/>
          <w:b w:val="0"/>
          <w:sz w:val="22"/>
          <w:szCs w:val="22"/>
          <w:lang w:val="pt-BR"/>
        </w:rPr>
        <w:t>pla</w:t>
      </w:r>
      <w:r w:rsidR="001150AE" w:rsidRPr="00942D4C">
        <w:rPr>
          <w:rFonts w:cs="Lucida Sans Unicode"/>
          <w:b w:val="0"/>
          <w:sz w:val="22"/>
          <w:szCs w:val="22"/>
          <w:lang w:val="pt-BR"/>
        </w:rPr>
        <w:t xml:space="preserve">sma, conjuntos de drenagem </w:t>
      </w:r>
      <w:proofErr w:type="spellStart"/>
      <w:r w:rsidR="001150AE" w:rsidRPr="00942D4C">
        <w:rPr>
          <w:rFonts w:cs="Lucida Sans Unicode"/>
          <w:b w:val="0"/>
          <w:sz w:val="22"/>
          <w:szCs w:val="22"/>
          <w:lang w:val="pt-BR"/>
        </w:rPr>
        <w:t>toráx</w:t>
      </w:r>
      <w:r w:rsidRPr="00942D4C">
        <w:rPr>
          <w:rFonts w:cs="Lucida Sans Unicode"/>
          <w:b w:val="0"/>
          <w:sz w:val="22"/>
          <w:szCs w:val="22"/>
          <w:lang w:val="pt-BR"/>
        </w:rPr>
        <w:t>ica</w:t>
      </w:r>
      <w:proofErr w:type="spellEnd"/>
      <w:r w:rsidRPr="00942D4C">
        <w:rPr>
          <w:rFonts w:cs="Lucida Sans Unicode"/>
          <w:b w:val="0"/>
          <w:sz w:val="22"/>
          <w:szCs w:val="22"/>
          <w:lang w:val="pt-BR"/>
        </w:rPr>
        <w:t>, acessórios para aparelhos respiratórios, filtros médicos e caixas de dispositivos.</w:t>
      </w:r>
    </w:p>
    <w:p w:rsidR="001150AE" w:rsidRPr="00942D4C" w:rsidRDefault="001150AE" w:rsidP="00EE792D">
      <w:pPr>
        <w:pStyle w:val="Ttulo"/>
        <w:spacing w:line="300" w:lineRule="atLeast"/>
        <w:rPr>
          <w:rFonts w:cs="Lucida Sans Unicode"/>
          <w:b w:val="0"/>
          <w:sz w:val="22"/>
          <w:szCs w:val="22"/>
          <w:lang w:val="pt-BR"/>
        </w:rPr>
      </w:pPr>
    </w:p>
    <w:p w:rsidR="007020EB" w:rsidRPr="00942D4C" w:rsidRDefault="007020EB" w:rsidP="00EE792D">
      <w:pPr>
        <w:pStyle w:val="Ttulo"/>
        <w:spacing w:line="300" w:lineRule="atLeast"/>
        <w:rPr>
          <w:rFonts w:cs="Lucida Sans Unicode"/>
          <w:b w:val="0"/>
          <w:sz w:val="22"/>
          <w:szCs w:val="22"/>
          <w:lang w:val="pt-BR"/>
        </w:rPr>
      </w:pPr>
    </w:p>
    <w:p w:rsidR="007020EB" w:rsidRPr="00942D4C" w:rsidRDefault="007020EB" w:rsidP="00EE792D">
      <w:pPr>
        <w:spacing w:line="300" w:lineRule="atLeast"/>
        <w:rPr>
          <w:rFonts w:cs="Lucida Sans Unicode"/>
          <w:b/>
          <w:sz w:val="22"/>
          <w:szCs w:val="22"/>
        </w:rPr>
      </w:pPr>
      <w:r w:rsidRPr="00942D4C">
        <w:rPr>
          <w:rFonts w:cs="Lucida Sans Unicode"/>
          <w:b/>
          <w:sz w:val="22"/>
          <w:szCs w:val="22"/>
        </w:rPr>
        <w:t>Polímeros de alta performance</w:t>
      </w:r>
    </w:p>
    <w:p w:rsidR="00546889" w:rsidRPr="00942D4C" w:rsidRDefault="00546889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A linha de negócios </w:t>
      </w:r>
      <w:r w:rsidRPr="00942D4C">
        <w:rPr>
          <w:rFonts w:cs="Lucida Sans Unicode"/>
          <w:b/>
          <w:sz w:val="22"/>
          <w:szCs w:val="22"/>
        </w:rPr>
        <w:t xml:space="preserve">High Performance </w:t>
      </w:r>
      <w:proofErr w:type="spellStart"/>
      <w:r w:rsidRPr="00942D4C">
        <w:rPr>
          <w:rFonts w:cs="Lucida Sans Unicode"/>
          <w:b/>
          <w:sz w:val="22"/>
          <w:szCs w:val="22"/>
        </w:rPr>
        <w:t>Polymers</w:t>
      </w:r>
      <w:proofErr w:type="spellEnd"/>
      <w:r w:rsidRPr="00942D4C">
        <w:rPr>
          <w:rFonts w:cs="Lucida Sans Unicode"/>
          <w:sz w:val="22"/>
          <w:szCs w:val="22"/>
        </w:rPr>
        <w:t xml:space="preserve"> aproveitará para lançar a construção multicamada </w:t>
      </w:r>
      <w:r w:rsidRPr="00942D4C">
        <w:rPr>
          <w:rFonts w:cs="Lucida Sans Unicode"/>
          <w:b/>
          <w:sz w:val="22"/>
          <w:szCs w:val="22"/>
        </w:rPr>
        <w:t>MLT 4800</w:t>
      </w:r>
      <w:r w:rsidRPr="00942D4C">
        <w:rPr>
          <w:rFonts w:cs="Lucida Sans Unicode"/>
          <w:sz w:val="22"/>
          <w:szCs w:val="22"/>
        </w:rPr>
        <w:t xml:space="preserve">, que complementa a já consagrada série MLT 4000 por meio de um sistema com camada interna com baixo teor de extraíveis. </w:t>
      </w:r>
    </w:p>
    <w:p w:rsidR="006C1CD6" w:rsidRPr="00942D4C" w:rsidRDefault="006C1CD6" w:rsidP="00EE792D">
      <w:pPr>
        <w:spacing w:line="300" w:lineRule="atLeast"/>
        <w:rPr>
          <w:rFonts w:cs="Lucida Sans Unicode"/>
          <w:sz w:val="22"/>
          <w:szCs w:val="22"/>
        </w:rPr>
      </w:pPr>
    </w:p>
    <w:p w:rsidR="00546889" w:rsidRPr="00942D4C" w:rsidRDefault="00546889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>Com o sistema de tubulação multicamadas MLT 4800, a Evonik responde aos novos requisitos da indústria automotiva: sistemas de linhas de combustível com baixo teor de extraíveis. O novo sistema MLT 4800 com camada interna de poliamida 612 VESTAMID® com baixo teor de extraíveis oferece níveis de substâncias extraíveis significativamente reduzidos.</w:t>
      </w:r>
    </w:p>
    <w:p w:rsidR="00546889" w:rsidRPr="00942D4C" w:rsidRDefault="00546889" w:rsidP="00EE792D">
      <w:pPr>
        <w:spacing w:line="300" w:lineRule="atLeast"/>
        <w:rPr>
          <w:rFonts w:cs="Lucida Sans Unicode"/>
          <w:sz w:val="22"/>
          <w:szCs w:val="22"/>
        </w:rPr>
      </w:pPr>
    </w:p>
    <w:p w:rsidR="00546889" w:rsidRPr="00942D4C" w:rsidRDefault="00546889" w:rsidP="00EE792D">
      <w:pPr>
        <w:spacing w:line="300" w:lineRule="atLeast"/>
        <w:rPr>
          <w:rFonts w:cs="Lucida Sans Unicode"/>
          <w:b/>
          <w:sz w:val="22"/>
          <w:szCs w:val="22"/>
        </w:rPr>
      </w:pPr>
      <w:r w:rsidRPr="00942D4C">
        <w:rPr>
          <w:rFonts w:cs="Lucida Sans Unicode"/>
          <w:b/>
          <w:sz w:val="22"/>
          <w:szCs w:val="22"/>
        </w:rPr>
        <w:t xml:space="preserve">Combustíveis com álcool e menor consumo de combustível </w:t>
      </w:r>
    </w:p>
    <w:p w:rsidR="00546889" w:rsidRPr="00942D4C" w:rsidRDefault="00546889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O uso de combustíveis que contêm álcool, por </w:t>
      </w:r>
      <w:proofErr w:type="gramStart"/>
      <w:r w:rsidRPr="00942D4C">
        <w:rPr>
          <w:rFonts w:cs="Lucida Sans Unicode"/>
          <w:sz w:val="22"/>
          <w:szCs w:val="22"/>
        </w:rPr>
        <w:t>exemplo,  pode</w:t>
      </w:r>
      <w:proofErr w:type="gramEnd"/>
      <w:r w:rsidRPr="00942D4C">
        <w:rPr>
          <w:rFonts w:cs="Lucida Sans Unicode"/>
          <w:sz w:val="22"/>
          <w:szCs w:val="22"/>
        </w:rPr>
        <w:t xml:space="preserve"> levar à extração de substâncias das paredes internas das linhas de gasolina convencionais. Submetidas a certas condições extremas, essas substâncias podem obstruir os bocais dos novos e sensíveis sistemas de combustíveis, que adotam bocais de pequeno diâmetro para criar um spray atomizado de gasolina e ar para a injeção de combustível a fim de reduzir o consumo do combustível. Para neutralizar esse efeito de maneira confiável, a indústria automotiva está em busca de novos materiais para linhas de combustível com extração significativamente reduzida.  </w:t>
      </w:r>
    </w:p>
    <w:p w:rsidR="00546889" w:rsidRPr="00942D4C" w:rsidRDefault="00546889" w:rsidP="00EE792D">
      <w:pPr>
        <w:spacing w:line="300" w:lineRule="atLeast"/>
        <w:rPr>
          <w:rFonts w:cs="Lucida Sans Unicode"/>
          <w:sz w:val="22"/>
          <w:szCs w:val="22"/>
        </w:rPr>
      </w:pPr>
    </w:p>
    <w:p w:rsidR="00546889" w:rsidRPr="00942D4C" w:rsidRDefault="00546889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b/>
          <w:sz w:val="22"/>
          <w:szCs w:val="22"/>
        </w:rPr>
        <w:t xml:space="preserve">Expansão da série existente </w:t>
      </w:r>
    </w:p>
    <w:p w:rsidR="00363D6C" w:rsidRPr="00942D4C" w:rsidRDefault="00546889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Durante muitos anos, a Evonik vem oferecendo o seu MLT 7440, um sistema condutivo que está perfeitamente de acordo com os requisitos. O novo MLT 4800 agora o complementa por meio de um novo sistema não condutivo. Ele se baseia no MLT 4300, com uma camada externa de poliamida 12 VESTAMID® e uma camada de barreira de copolímero de etileno e álcool </w:t>
      </w:r>
      <w:proofErr w:type="spellStart"/>
      <w:r w:rsidRPr="00942D4C">
        <w:rPr>
          <w:rFonts w:cs="Lucida Sans Unicode"/>
          <w:sz w:val="22"/>
          <w:szCs w:val="22"/>
        </w:rPr>
        <w:t>vinílico</w:t>
      </w:r>
      <w:proofErr w:type="spellEnd"/>
      <w:r w:rsidRPr="00942D4C">
        <w:rPr>
          <w:rFonts w:cs="Lucida Sans Unicode"/>
          <w:sz w:val="22"/>
          <w:szCs w:val="22"/>
        </w:rPr>
        <w:t xml:space="preserve"> (EVOH), com o objetivo de impedir a permeação de combustível. </w:t>
      </w:r>
    </w:p>
    <w:p w:rsidR="00363D6C" w:rsidRPr="00942D4C" w:rsidRDefault="00363D6C" w:rsidP="00EE792D">
      <w:pPr>
        <w:spacing w:line="300" w:lineRule="atLeast"/>
        <w:rPr>
          <w:rFonts w:cs="Lucida Sans Unicode"/>
          <w:sz w:val="22"/>
          <w:szCs w:val="22"/>
        </w:rPr>
      </w:pPr>
    </w:p>
    <w:p w:rsidR="00BB4205" w:rsidRPr="00942D4C" w:rsidRDefault="00546889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No MLT 4800, no entanto, a camada interna de PA6 do comprovado sistema 4300 é substituída por uma poliamida 612 VESTAMID® com baixo teor de extraíveis, recém-desenvolvida e que atende aos requisitos dos fabricantes automobilísticos. As características mecânicas, a resistência química e o comportamento de permeação se situam no mesmo nível do MLT 4300, que é o MLT mais usado na Europa no momento. </w:t>
      </w:r>
    </w:p>
    <w:p w:rsidR="00BB4205" w:rsidRPr="00942D4C" w:rsidRDefault="00BB4205" w:rsidP="00EE792D">
      <w:pPr>
        <w:spacing w:line="300" w:lineRule="atLeast"/>
        <w:rPr>
          <w:rFonts w:cs="Lucida Sans Unicode"/>
          <w:sz w:val="22"/>
          <w:szCs w:val="22"/>
        </w:rPr>
      </w:pPr>
    </w:p>
    <w:p w:rsidR="00BB4205" w:rsidRPr="00942D4C" w:rsidRDefault="00BB4205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br/>
      </w:r>
      <w:r w:rsidRPr="00942D4C">
        <w:rPr>
          <w:rFonts w:cs="Lucida Sans Unicode"/>
          <w:b/>
          <w:sz w:val="22"/>
          <w:szCs w:val="22"/>
        </w:rPr>
        <w:t>Sílicas para plásticos</w:t>
      </w:r>
    </w:p>
    <w:p w:rsidR="00BB4205" w:rsidRPr="00942D4C" w:rsidRDefault="00BB4205" w:rsidP="00EE792D">
      <w:pPr>
        <w:pStyle w:val="SemEspaamento"/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A Evonik também apresentará sua linha de sílicas precipitadas. Com grades especiais para diversas funções, </w:t>
      </w:r>
      <w:r w:rsidRPr="00942D4C">
        <w:rPr>
          <w:rFonts w:cs="Lucida Sans Unicode"/>
          <w:b/>
          <w:sz w:val="22"/>
          <w:szCs w:val="22"/>
        </w:rPr>
        <w:t>SIPERNAT®</w:t>
      </w:r>
      <w:r w:rsidRPr="00942D4C">
        <w:rPr>
          <w:rFonts w:cs="Lucida Sans Unicode"/>
          <w:sz w:val="22"/>
          <w:szCs w:val="22"/>
        </w:rPr>
        <w:t xml:space="preserve"> atua na </w:t>
      </w:r>
      <w:proofErr w:type="spellStart"/>
      <w:r w:rsidRPr="00942D4C">
        <w:rPr>
          <w:rFonts w:cs="Lucida Sans Unicode"/>
          <w:sz w:val="22"/>
          <w:szCs w:val="22"/>
        </w:rPr>
        <w:t>antiaglomeração</w:t>
      </w:r>
      <w:proofErr w:type="spellEnd"/>
      <w:r w:rsidRPr="00942D4C">
        <w:rPr>
          <w:rFonts w:cs="Lucida Sans Unicode"/>
          <w:sz w:val="22"/>
          <w:szCs w:val="22"/>
        </w:rPr>
        <w:t xml:space="preserve"> de grânulos de poliestireno </w:t>
      </w:r>
      <w:proofErr w:type="spellStart"/>
      <w:r w:rsidRPr="00942D4C">
        <w:rPr>
          <w:rFonts w:cs="Lucida Sans Unicode"/>
          <w:sz w:val="22"/>
          <w:szCs w:val="22"/>
        </w:rPr>
        <w:t>pré</w:t>
      </w:r>
      <w:proofErr w:type="spellEnd"/>
      <w:r w:rsidRPr="00942D4C">
        <w:rPr>
          <w:rFonts w:cs="Lucida Sans Unicode"/>
          <w:sz w:val="22"/>
          <w:szCs w:val="22"/>
        </w:rPr>
        <w:t xml:space="preserve">-espuma; como carga ativa para borracha de silicone HTV e selantes </w:t>
      </w:r>
      <w:proofErr w:type="spellStart"/>
      <w:r w:rsidRPr="00942D4C">
        <w:rPr>
          <w:rFonts w:cs="Lucida Sans Unicode"/>
          <w:sz w:val="22"/>
          <w:szCs w:val="22"/>
        </w:rPr>
        <w:t>polissulfídicos</w:t>
      </w:r>
      <w:proofErr w:type="spellEnd"/>
      <w:r w:rsidRPr="00942D4C">
        <w:rPr>
          <w:rFonts w:cs="Lucida Sans Unicode"/>
          <w:sz w:val="22"/>
          <w:szCs w:val="22"/>
        </w:rPr>
        <w:t xml:space="preserve">; como agente </w:t>
      </w:r>
      <w:proofErr w:type="spellStart"/>
      <w:r w:rsidRPr="00942D4C">
        <w:rPr>
          <w:rFonts w:cs="Lucida Sans Unicode"/>
          <w:sz w:val="22"/>
          <w:szCs w:val="22"/>
        </w:rPr>
        <w:t>antibloqueio</w:t>
      </w:r>
      <w:proofErr w:type="spellEnd"/>
      <w:r w:rsidRPr="00942D4C">
        <w:rPr>
          <w:rFonts w:cs="Lucida Sans Unicode"/>
          <w:sz w:val="22"/>
          <w:szCs w:val="22"/>
        </w:rPr>
        <w:t xml:space="preserve"> para filmes de PE, PP e outros polímeros de filme; entre outras aplicações.</w:t>
      </w:r>
    </w:p>
    <w:p w:rsidR="00BB4205" w:rsidRPr="00942D4C" w:rsidRDefault="00BB4205" w:rsidP="00EE792D">
      <w:pPr>
        <w:pStyle w:val="SemEspaamento"/>
        <w:spacing w:line="300" w:lineRule="atLeast"/>
        <w:rPr>
          <w:rFonts w:cs="Lucida Sans Unicode"/>
          <w:sz w:val="22"/>
          <w:szCs w:val="22"/>
        </w:rPr>
      </w:pPr>
    </w:p>
    <w:p w:rsidR="00BB4205" w:rsidRPr="00942D4C" w:rsidRDefault="00BB4205" w:rsidP="00EE792D">
      <w:pPr>
        <w:pStyle w:val="SemEspaamento"/>
        <w:spacing w:line="300" w:lineRule="atLeast"/>
        <w:rPr>
          <w:rFonts w:cs="Lucida Sans Unicode"/>
          <w:sz w:val="22"/>
          <w:szCs w:val="22"/>
          <w:lang w:eastAsia="pt-BR"/>
        </w:rPr>
      </w:pPr>
      <w:r w:rsidRPr="00942D4C">
        <w:rPr>
          <w:rFonts w:cs="Lucida Sans Unicode"/>
          <w:sz w:val="22"/>
          <w:szCs w:val="22"/>
        </w:rPr>
        <w:t xml:space="preserve">Já as sílicas </w:t>
      </w:r>
      <w:proofErr w:type="spellStart"/>
      <w:r w:rsidRPr="00942D4C">
        <w:rPr>
          <w:rFonts w:cs="Lucida Sans Unicode"/>
          <w:sz w:val="22"/>
          <w:szCs w:val="22"/>
        </w:rPr>
        <w:t>pirogênicas</w:t>
      </w:r>
      <w:proofErr w:type="spellEnd"/>
      <w:r w:rsidRPr="00942D4C">
        <w:rPr>
          <w:rFonts w:cs="Lucida Sans Unicode"/>
          <w:sz w:val="22"/>
          <w:szCs w:val="22"/>
        </w:rPr>
        <w:t xml:space="preserve"> </w:t>
      </w:r>
      <w:r w:rsidRPr="00942D4C">
        <w:rPr>
          <w:rFonts w:cs="Lucida Sans Unicode"/>
          <w:b/>
          <w:sz w:val="22"/>
          <w:szCs w:val="22"/>
        </w:rPr>
        <w:t>AEROSIL®</w:t>
      </w:r>
      <w:r w:rsidRPr="00942D4C">
        <w:rPr>
          <w:rFonts w:cs="Lucida Sans Unicode"/>
          <w:sz w:val="22"/>
          <w:szCs w:val="22"/>
        </w:rPr>
        <w:t xml:space="preserve"> de alta pureza são indicadas para campos de alta tecnologia, na indústria de plástico e de adesivos e selantes para melhorar a produção, qualidade e desempenho dos produtos. Destaque para </w:t>
      </w:r>
      <w:r w:rsidRPr="00942D4C">
        <w:rPr>
          <w:rFonts w:cs="Lucida Sans Unicode"/>
          <w:sz w:val="22"/>
          <w:szCs w:val="22"/>
          <w:lang w:eastAsia="pt-BR"/>
        </w:rPr>
        <w:t xml:space="preserve">AEROSIL® R 202 </w:t>
      </w:r>
      <w:proofErr w:type="gramStart"/>
      <w:r w:rsidRPr="00942D4C">
        <w:rPr>
          <w:rFonts w:cs="Lucida Sans Unicode"/>
          <w:sz w:val="22"/>
          <w:szCs w:val="22"/>
          <w:lang w:eastAsia="pt-BR"/>
        </w:rPr>
        <w:t xml:space="preserve">e </w:t>
      </w:r>
      <w:r w:rsidRPr="00942D4C">
        <w:rPr>
          <w:rFonts w:cs="Lucida Sans Unicode"/>
          <w:sz w:val="22"/>
          <w:szCs w:val="22"/>
        </w:rPr>
        <w:t xml:space="preserve"> </w:t>
      </w:r>
      <w:r w:rsidRPr="00942D4C">
        <w:rPr>
          <w:rFonts w:cs="Lucida Sans Unicode"/>
          <w:sz w:val="22"/>
          <w:szCs w:val="22"/>
          <w:lang w:eastAsia="pt-BR"/>
        </w:rPr>
        <w:t>AEROSIL</w:t>
      </w:r>
      <w:proofErr w:type="gramEnd"/>
      <w:r w:rsidRPr="00942D4C">
        <w:rPr>
          <w:rFonts w:cs="Lucida Sans Unicode"/>
          <w:sz w:val="22"/>
          <w:szCs w:val="22"/>
          <w:lang w:eastAsia="pt-BR"/>
        </w:rPr>
        <w:t xml:space="preserve">® R 208, sílica </w:t>
      </w:r>
      <w:proofErr w:type="spellStart"/>
      <w:r w:rsidRPr="00942D4C">
        <w:rPr>
          <w:rFonts w:cs="Lucida Sans Unicode"/>
          <w:sz w:val="22"/>
          <w:szCs w:val="22"/>
          <w:lang w:eastAsia="pt-BR"/>
        </w:rPr>
        <w:t>pirogênica</w:t>
      </w:r>
      <w:proofErr w:type="spellEnd"/>
      <w:r w:rsidRPr="00942D4C">
        <w:rPr>
          <w:rFonts w:cs="Lucida Sans Unicode"/>
          <w:sz w:val="22"/>
          <w:szCs w:val="22"/>
          <w:lang w:eastAsia="pt-BR"/>
        </w:rPr>
        <w:t xml:space="preserve"> pós-tratada e altamente hidrofóbica, que confere excelente  eficiência  de  espessamento,  superior  desempenho  reológico  e  ótima  estabilidade  à armazenagem em formulações epóxi, poliuretano e outros sistemas. Para aplicações que exigem alta transparência, são indicados </w:t>
      </w:r>
      <w:proofErr w:type="gramStart"/>
      <w:r w:rsidRPr="00942D4C">
        <w:rPr>
          <w:rFonts w:cs="Lucida Sans Unicode"/>
          <w:sz w:val="22"/>
          <w:szCs w:val="22"/>
          <w:lang w:eastAsia="pt-BR"/>
        </w:rPr>
        <w:t>os grades</w:t>
      </w:r>
      <w:proofErr w:type="gramEnd"/>
      <w:r w:rsidRPr="00942D4C">
        <w:rPr>
          <w:rFonts w:cs="Lucida Sans Unicode"/>
          <w:sz w:val="22"/>
          <w:szCs w:val="22"/>
          <w:lang w:eastAsia="pt-BR"/>
        </w:rPr>
        <w:t xml:space="preserve"> AEROSIL® R 805, AEROSIL® R 812S e AEROSIL® R 106. O AEROSIL® 150 apresenta importantes propriedades de reforço em selantes de silicone e melhoria de </w:t>
      </w:r>
      <w:proofErr w:type="gramStart"/>
      <w:r w:rsidRPr="00942D4C">
        <w:rPr>
          <w:rFonts w:cs="Lucida Sans Unicode"/>
          <w:sz w:val="22"/>
          <w:szCs w:val="22"/>
          <w:lang w:eastAsia="pt-BR"/>
        </w:rPr>
        <w:t>seu  processamento</w:t>
      </w:r>
      <w:proofErr w:type="gramEnd"/>
      <w:r w:rsidRPr="00942D4C">
        <w:rPr>
          <w:rFonts w:cs="Lucida Sans Unicode"/>
          <w:sz w:val="22"/>
          <w:szCs w:val="22"/>
          <w:lang w:eastAsia="pt-BR"/>
        </w:rPr>
        <w:t xml:space="preserve">. </w:t>
      </w:r>
    </w:p>
    <w:p w:rsidR="00BB4205" w:rsidRPr="00942D4C" w:rsidRDefault="00BB4205" w:rsidP="00EE792D">
      <w:pPr>
        <w:pStyle w:val="SemEspaamento"/>
        <w:spacing w:line="300" w:lineRule="atLeast"/>
        <w:rPr>
          <w:rFonts w:cs="Lucida Sans Unicode"/>
          <w:sz w:val="22"/>
          <w:szCs w:val="22"/>
        </w:rPr>
      </w:pPr>
    </w:p>
    <w:p w:rsidR="00BB4205" w:rsidRPr="00942D4C" w:rsidRDefault="00BB4205" w:rsidP="00EE792D">
      <w:pPr>
        <w:pStyle w:val="SemEspaamento"/>
        <w:spacing w:line="300" w:lineRule="atLeast"/>
        <w:rPr>
          <w:rFonts w:cs="Lucida Sans Unicode"/>
          <w:sz w:val="22"/>
          <w:szCs w:val="22"/>
        </w:rPr>
      </w:pPr>
    </w:p>
    <w:p w:rsidR="00BB4205" w:rsidRPr="00942D4C" w:rsidRDefault="00BB4205" w:rsidP="00EE792D">
      <w:pPr>
        <w:pStyle w:val="SemEspaamento"/>
        <w:spacing w:line="300" w:lineRule="atLeast"/>
        <w:rPr>
          <w:rFonts w:cs="Lucida Sans Unicode"/>
          <w:b/>
          <w:sz w:val="22"/>
          <w:szCs w:val="22"/>
        </w:rPr>
      </w:pPr>
      <w:r w:rsidRPr="00942D4C">
        <w:rPr>
          <w:rFonts w:cs="Lucida Sans Unicode"/>
          <w:b/>
          <w:sz w:val="22"/>
          <w:szCs w:val="22"/>
        </w:rPr>
        <w:t>Dióxido de titânio</w:t>
      </w:r>
    </w:p>
    <w:p w:rsidR="00AA65E3" w:rsidRPr="00942D4C" w:rsidRDefault="00BB4205" w:rsidP="00EE792D">
      <w:pPr>
        <w:pStyle w:val="SemEspaamento"/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sz w:val="22"/>
          <w:szCs w:val="22"/>
        </w:rPr>
        <w:t xml:space="preserve">Extensa e direcionada, a linha de dióxido de titânio, fabricada pela </w:t>
      </w:r>
      <w:proofErr w:type="spellStart"/>
      <w:r w:rsidRPr="00942D4C">
        <w:rPr>
          <w:rFonts w:cs="Lucida Sans Unicode"/>
          <w:sz w:val="22"/>
          <w:szCs w:val="22"/>
        </w:rPr>
        <w:t>Kronos</w:t>
      </w:r>
      <w:proofErr w:type="spellEnd"/>
      <w:r w:rsidRPr="00942D4C">
        <w:rPr>
          <w:rFonts w:cs="Lucida Sans Unicode"/>
          <w:sz w:val="22"/>
          <w:szCs w:val="22"/>
        </w:rPr>
        <w:t xml:space="preserve"> - uma das maiores produtoras mundiais do produto e representada pela Evonik no Brasil – conta com diversos tipos e grades que atendem às mais exigentes necessidades do mercado, proporcionando excelente poder de pigmentação, dispersão, fluidez e propriedades ópticas, resistência a intempéries, entre outros benefícios, em PVC, policarbonato, poliestireno, polímeros de engenharia, </w:t>
      </w:r>
      <w:proofErr w:type="spellStart"/>
      <w:r w:rsidRPr="00942D4C">
        <w:rPr>
          <w:rFonts w:cs="Lucida Sans Unicode"/>
          <w:sz w:val="22"/>
          <w:szCs w:val="22"/>
        </w:rPr>
        <w:t>poliolefinas</w:t>
      </w:r>
      <w:proofErr w:type="spellEnd"/>
      <w:r w:rsidRPr="00942D4C">
        <w:rPr>
          <w:rFonts w:cs="Lucida Sans Unicode"/>
          <w:sz w:val="22"/>
          <w:szCs w:val="22"/>
        </w:rPr>
        <w:t>, etc.</w:t>
      </w:r>
    </w:p>
    <w:p w:rsidR="00AA65E3" w:rsidRPr="00942D4C" w:rsidRDefault="00AA65E3" w:rsidP="00EE792D">
      <w:pPr>
        <w:pStyle w:val="SemEspaamento"/>
        <w:spacing w:line="300" w:lineRule="atLeast"/>
        <w:rPr>
          <w:rFonts w:cs="Lucida Sans Unicode"/>
          <w:sz w:val="22"/>
          <w:szCs w:val="22"/>
        </w:rPr>
      </w:pPr>
    </w:p>
    <w:p w:rsidR="006B110F" w:rsidRPr="00942D4C" w:rsidRDefault="006B110F" w:rsidP="00EE792D">
      <w:pPr>
        <w:pStyle w:val="SemEspaamento"/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b/>
          <w:sz w:val="22"/>
          <w:szCs w:val="22"/>
        </w:rPr>
        <w:t>Serviço</w:t>
      </w:r>
    </w:p>
    <w:p w:rsidR="00AA65E3" w:rsidRPr="00942D4C" w:rsidRDefault="00AA65E3" w:rsidP="00EE792D">
      <w:pPr>
        <w:spacing w:line="300" w:lineRule="atLeast"/>
        <w:ind w:left="0"/>
        <w:rPr>
          <w:rFonts w:cs="Lucida Sans Unicode"/>
          <w:b/>
          <w:sz w:val="22"/>
          <w:szCs w:val="22"/>
        </w:rPr>
      </w:pPr>
      <w:r w:rsidRPr="00942D4C">
        <w:rPr>
          <w:rFonts w:cs="Lucida Sans Unicode"/>
          <w:b/>
          <w:sz w:val="22"/>
          <w:szCs w:val="22"/>
        </w:rPr>
        <w:t xml:space="preserve"> </w:t>
      </w:r>
      <w:proofErr w:type="spellStart"/>
      <w:r w:rsidR="006B110F" w:rsidRPr="00942D4C">
        <w:rPr>
          <w:rFonts w:cs="Lucida Sans Unicode"/>
          <w:b/>
          <w:sz w:val="22"/>
          <w:szCs w:val="22"/>
        </w:rPr>
        <w:t>Feiplastic</w:t>
      </w:r>
      <w:proofErr w:type="spellEnd"/>
      <w:r w:rsidR="006B110F" w:rsidRPr="00942D4C">
        <w:rPr>
          <w:rFonts w:cs="Lucida Sans Unicode"/>
          <w:b/>
          <w:sz w:val="22"/>
          <w:szCs w:val="22"/>
        </w:rPr>
        <w:t xml:space="preserve"> 201</w:t>
      </w:r>
      <w:r w:rsidR="00BB279D" w:rsidRPr="00942D4C">
        <w:rPr>
          <w:rFonts w:cs="Lucida Sans Unicode"/>
          <w:b/>
          <w:sz w:val="22"/>
          <w:szCs w:val="22"/>
        </w:rPr>
        <w:t>7</w:t>
      </w:r>
      <w:r w:rsidR="006B110F" w:rsidRPr="00942D4C">
        <w:rPr>
          <w:rFonts w:cs="Lucida Sans Unicode"/>
          <w:b/>
          <w:sz w:val="22"/>
          <w:szCs w:val="22"/>
        </w:rPr>
        <w:t xml:space="preserve"> – Feira Internacional do Plástico</w:t>
      </w:r>
    </w:p>
    <w:p w:rsidR="006B110F" w:rsidRPr="00942D4C" w:rsidRDefault="00AA65E3" w:rsidP="00EE792D">
      <w:pPr>
        <w:spacing w:line="300" w:lineRule="atLeast"/>
        <w:ind w:left="0"/>
        <w:rPr>
          <w:rFonts w:cs="Lucida Sans Unicode"/>
          <w:b/>
          <w:sz w:val="22"/>
          <w:szCs w:val="22"/>
        </w:rPr>
      </w:pPr>
      <w:r w:rsidRPr="00942D4C">
        <w:rPr>
          <w:rFonts w:cs="Lucida Sans Unicode"/>
          <w:b/>
          <w:sz w:val="22"/>
          <w:szCs w:val="22"/>
        </w:rPr>
        <w:t xml:space="preserve"> </w:t>
      </w:r>
      <w:r w:rsidR="006B110F" w:rsidRPr="00942D4C">
        <w:rPr>
          <w:rFonts w:cs="Lucida Sans Unicode"/>
          <w:b/>
          <w:bCs/>
          <w:sz w:val="22"/>
          <w:szCs w:val="22"/>
          <w:lang w:val="pt-PT"/>
        </w:rPr>
        <w:t xml:space="preserve">Data: </w:t>
      </w:r>
      <w:r w:rsidR="006B110F" w:rsidRPr="00942D4C">
        <w:rPr>
          <w:rFonts w:cs="Lucida Sans Unicode"/>
          <w:bCs/>
          <w:sz w:val="22"/>
          <w:szCs w:val="22"/>
          <w:lang w:val="pt-PT"/>
        </w:rPr>
        <w:t>0</w:t>
      </w:r>
      <w:r w:rsidR="00BB279D" w:rsidRPr="00942D4C">
        <w:rPr>
          <w:rFonts w:cs="Lucida Sans Unicode"/>
          <w:bCs/>
          <w:sz w:val="22"/>
          <w:szCs w:val="22"/>
          <w:lang w:val="pt-PT"/>
        </w:rPr>
        <w:t>3</w:t>
      </w:r>
      <w:r w:rsidR="006B110F" w:rsidRPr="00942D4C">
        <w:rPr>
          <w:rFonts w:cs="Lucida Sans Unicode"/>
          <w:bCs/>
          <w:sz w:val="22"/>
          <w:szCs w:val="22"/>
          <w:lang w:val="pt-PT"/>
        </w:rPr>
        <w:t xml:space="preserve"> a 0</w:t>
      </w:r>
      <w:r w:rsidR="00BB279D" w:rsidRPr="00942D4C">
        <w:rPr>
          <w:rFonts w:cs="Lucida Sans Unicode"/>
          <w:bCs/>
          <w:sz w:val="22"/>
          <w:szCs w:val="22"/>
          <w:lang w:val="pt-PT"/>
        </w:rPr>
        <w:t>7</w:t>
      </w:r>
      <w:r w:rsidR="006B110F" w:rsidRPr="00942D4C">
        <w:rPr>
          <w:rFonts w:cs="Lucida Sans Unicode"/>
          <w:bCs/>
          <w:sz w:val="22"/>
          <w:szCs w:val="22"/>
          <w:lang w:val="pt-PT"/>
        </w:rPr>
        <w:t xml:space="preserve"> de </w:t>
      </w:r>
      <w:r w:rsidR="00BB279D" w:rsidRPr="00942D4C">
        <w:rPr>
          <w:rFonts w:cs="Lucida Sans Unicode"/>
          <w:bCs/>
          <w:sz w:val="22"/>
          <w:szCs w:val="22"/>
          <w:lang w:val="pt-PT"/>
        </w:rPr>
        <w:t>abril</w:t>
      </w:r>
      <w:r w:rsidR="006B110F" w:rsidRPr="00942D4C">
        <w:rPr>
          <w:rFonts w:cs="Lucida Sans Unicode"/>
          <w:bCs/>
          <w:sz w:val="22"/>
          <w:szCs w:val="22"/>
          <w:lang w:val="pt-PT"/>
        </w:rPr>
        <w:t xml:space="preserve"> </w:t>
      </w:r>
    </w:p>
    <w:p w:rsidR="006B110F" w:rsidRPr="00942D4C" w:rsidRDefault="006B110F" w:rsidP="00EE792D">
      <w:pPr>
        <w:spacing w:line="300" w:lineRule="atLeast"/>
        <w:rPr>
          <w:rFonts w:cs="Lucida Sans Unicode"/>
          <w:sz w:val="22"/>
          <w:szCs w:val="22"/>
        </w:rPr>
      </w:pPr>
      <w:r w:rsidRPr="00942D4C">
        <w:rPr>
          <w:rFonts w:cs="Lucida Sans Unicode"/>
          <w:b/>
          <w:bCs/>
          <w:sz w:val="22"/>
          <w:szCs w:val="22"/>
          <w:lang w:val="pt-PT"/>
        </w:rPr>
        <w:t>Horário:</w:t>
      </w:r>
      <w:r w:rsidRPr="00942D4C">
        <w:rPr>
          <w:rFonts w:cs="Lucida Sans Unicode"/>
          <w:bCs/>
          <w:sz w:val="22"/>
          <w:szCs w:val="22"/>
          <w:lang w:val="pt-PT"/>
        </w:rPr>
        <w:t xml:space="preserve"> 11h às 20h</w:t>
      </w:r>
      <w:r w:rsidRPr="00942D4C">
        <w:rPr>
          <w:rFonts w:cs="Lucida Sans Unicode"/>
          <w:b/>
          <w:bCs/>
          <w:sz w:val="22"/>
          <w:szCs w:val="22"/>
          <w:lang w:val="pt-PT"/>
        </w:rPr>
        <w:br/>
        <w:t xml:space="preserve">Local: </w:t>
      </w:r>
      <w:r w:rsidR="00BB279D" w:rsidRPr="00942D4C">
        <w:rPr>
          <w:rFonts w:cs="Lucida Sans Unicode"/>
          <w:bCs/>
          <w:sz w:val="22"/>
          <w:szCs w:val="22"/>
          <w:lang w:val="pt-PT"/>
        </w:rPr>
        <w:t>Expo Center Norte</w:t>
      </w:r>
      <w:r w:rsidRPr="00942D4C">
        <w:rPr>
          <w:rFonts w:cs="Lucida Sans Unicode"/>
          <w:sz w:val="22"/>
          <w:szCs w:val="22"/>
          <w:lang w:val="pt-PT"/>
        </w:rPr>
        <w:t xml:space="preserve"> </w:t>
      </w:r>
      <w:r w:rsidRPr="00942D4C">
        <w:rPr>
          <w:rFonts w:cs="Lucida Sans Unicode"/>
          <w:sz w:val="22"/>
          <w:szCs w:val="22"/>
          <w:lang w:val="pt-PT"/>
        </w:rPr>
        <w:br/>
      </w:r>
      <w:r w:rsidR="00BB279D" w:rsidRPr="00942D4C">
        <w:rPr>
          <w:rFonts w:cs="Lucida Sans Unicode"/>
          <w:bCs/>
          <w:sz w:val="22"/>
          <w:szCs w:val="22"/>
          <w:lang w:val="pt-PT"/>
        </w:rPr>
        <w:t>Rua José Bernardino Pinto, 333 – Vila Guilherme</w:t>
      </w:r>
    </w:p>
    <w:p w:rsidR="006B110F" w:rsidRPr="00942D4C" w:rsidRDefault="006B110F" w:rsidP="00EE792D">
      <w:pPr>
        <w:tabs>
          <w:tab w:val="left" w:pos="7371"/>
        </w:tabs>
        <w:spacing w:line="300" w:lineRule="atLeast"/>
        <w:rPr>
          <w:rFonts w:cs="Lucida Sans Unicode"/>
          <w:b/>
          <w:sz w:val="22"/>
          <w:szCs w:val="22"/>
        </w:rPr>
      </w:pPr>
      <w:r w:rsidRPr="00942D4C">
        <w:rPr>
          <w:rFonts w:cs="Lucida Sans Unicode"/>
          <w:b/>
          <w:sz w:val="22"/>
          <w:szCs w:val="22"/>
        </w:rPr>
        <w:t xml:space="preserve">Estande: </w:t>
      </w:r>
      <w:r w:rsidR="007F31A0" w:rsidRPr="00942D4C">
        <w:rPr>
          <w:rFonts w:cs="Lucida Sans Unicode"/>
          <w:b/>
          <w:sz w:val="22"/>
          <w:szCs w:val="22"/>
          <w:shd w:val="clear" w:color="auto" w:fill="FFFFFF"/>
        </w:rPr>
        <w:t>Rua H, nº 68</w:t>
      </w:r>
    </w:p>
    <w:p w:rsidR="006B110F" w:rsidRDefault="006B110F" w:rsidP="00EE792D">
      <w:pPr>
        <w:pStyle w:val="Ttulo"/>
        <w:spacing w:line="300" w:lineRule="atLeast"/>
        <w:rPr>
          <w:rFonts w:cs="Lucida Sans Unicode"/>
          <w:b w:val="0"/>
          <w:szCs w:val="24"/>
          <w:lang w:val="pt-BR"/>
        </w:rPr>
      </w:pPr>
    </w:p>
    <w:p w:rsidR="006B110F" w:rsidRDefault="006B110F" w:rsidP="00EE792D">
      <w:pPr>
        <w:pStyle w:val="Ttulo"/>
        <w:spacing w:line="300" w:lineRule="atLeast"/>
        <w:rPr>
          <w:rFonts w:cs="Lucida Sans Unicode"/>
          <w:b w:val="0"/>
          <w:szCs w:val="24"/>
          <w:lang w:val="pt-BR"/>
        </w:rPr>
      </w:pPr>
    </w:p>
    <w:p w:rsidR="00BB279D" w:rsidRDefault="00BB279D" w:rsidP="00EE792D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Informações sobre a empresa: </w:t>
      </w:r>
    </w:p>
    <w:p w:rsidR="00BB279D" w:rsidRDefault="00BB279D" w:rsidP="00EE792D">
      <w:pPr>
        <w:autoSpaceDE w:val="0"/>
        <w:autoSpaceDN w:val="0"/>
        <w:adjustRightInd w:val="0"/>
        <w:spacing w:line="240" w:lineRule="auto"/>
        <w:ind w:left="0"/>
        <w:rPr>
          <w:rStyle w:val="apple-converted-space"/>
          <w:position w:val="0"/>
          <w:sz w:val="22"/>
          <w:lang w:bidi="ar-SA"/>
        </w:rPr>
      </w:pPr>
      <w:r>
        <w:rPr>
          <w:rStyle w:val="apple-converted-space"/>
          <w:rFonts w:cs="Lucida Sans Unicode"/>
          <w:szCs w:val="18"/>
          <w:shd w:val="clear" w:color="auto" w:fill="FFFFFF"/>
        </w:rPr>
        <w:t xml:space="preserve">Evonik, o grupo industrial criativo da Alemanha, é uma das principais empresas de especialidades químicas do mundo. Com atuação nos segmentos </w:t>
      </w:r>
      <w:proofErr w:type="spellStart"/>
      <w:r>
        <w:rPr>
          <w:rStyle w:val="apple-converted-space"/>
          <w:rFonts w:cs="Lucida Sans Unicode"/>
          <w:szCs w:val="18"/>
          <w:shd w:val="clear" w:color="auto" w:fill="FFFFFF"/>
        </w:rPr>
        <w:t>Nutrition</w:t>
      </w:r>
      <w:proofErr w:type="spellEnd"/>
      <w:r>
        <w:rPr>
          <w:rStyle w:val="apple-converted-space"/>
          <w:rFonts w:cs="Lucida Sans Unicode"/>
          <w:szCs w:val="18"/>
          <w:shd w:val="clear" w:color="auto" w:fill="FFFFFF"/>
        </w:rPr>
        <w:t xml:space="preserve"> &amp; </w:t>
      </w:r>
      <w:proofErr w:type="spellStart"/>
      <w:r>
        <w:rPr>
          <w:rStyle w:val="apple-converted-space"/>
          <w:rFonts w:cs="Lucida Sans Unicode"/>
          <w:szCs w:val="18"/>
          <w:shd w:val="clear" w:color="auto" w:fill="FFFFFF"/>
        </w:rPr>
        <w:t>Care</w:t>
      </w:r>
      <w:proofErr w:type="spellEnd"/>
      <w:r>
        <w:rPr>
          <w:rStyle w:val="apple-converted-space"/>
          <w:rFonts w:cs="Lucida Sans Unicode"/>
          <w:szCs w:val="18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cs="Lucida Sans Unicode"/>
          <w:szCs w:val="18"/>
          <w:shd w:val="clear" w:color="auto" w:fill="FFFFFF"/>
        </w:rPr>
        <w:t>Resource</w:t>
      </w:r>
      <w:proofErr w:type="spellEnd"/>
      <w:r>
        <w:rPr>
          <w:rStyle w:val="apple-converted-space"/>
          <w:rFonts w:cs="Lucida Sans Unicode"/>
          <w:szCs w:val="18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cs="Lucida Sans Unicode"/>
          <w:szCs w:val="18"/>
          <w:shd w:val="clear" w:color="auto" w:fill="FFFFFF"/>
        </w:rPr>
        <w:t>Efficiency</w:t>
      </w:r>
      <w:proofErr w:type="spellEnd"/>
      <w:r>
        <w:rPr>
          <w:rStyle w:val="apple-converted-space"/>
          <w:rFonts w:cs="Lucida Sans Unicode"/>
          <w:szCs w:val="18"/>
          <w:shd w:val="clear" w:color="auto" w:fill="FFFFFF"/>
        </w:rPr>
        <w:t xml:space="preserve"> e Performance </w:t>
      </w:r>
      <w:proofErr w:type="spellStart"/>
      <w:r>
        <w:rPr>
          <w:rStyle w:val="apple-converted-space"/>
          <w:rFonts w:cs="Lucida Sans Unicode"/>
          <w:szCs w:val="18"/>
          <w:shd w:val="clear" w:color="auto" w:fill="FFFFFF"/>
        </w:rPr>
        <w:t>Materials</w:t>
      </w:r>
      <w:proofErr w:type="spellEnd"/>
      <w:r>
        <w:rPr>
          <w:rStyle w:val="apple-converted-space"/>
          <w:rFonts w:cs="Lucida Sans Unicode"/>
          <w:szCs w:val="18"/>
          <w:shd w:val="clear" w:color="auto" w:fill="FFFFFF"/>
        </w:rPr>
        <w:t xml:space="preserve">, a Evonik se beneficia sobretudo de seu talento inovador e de suas plataformas de tecnologia integrada. </w:t>
      </w:r>
      <w:r>
        <w:rPr>
          <w:rFonts w:cs="Lucida Sans Unicode"/>
          <w:szCs w:val="18"/>
        </w:rPr>
        <w:t>A Evonik atua em mais de 100 países no mundo inteiro</w:t>
      </w:r>
      <w:r>
        <w:rPr>
          <w:rStyle w:val="apple-converted-space"/>
          <w:rFonts w:cs="Lucida Sans Unicode"/>
          <w:szCs w:val="18"/>
          <w:shd w:val="clear" w:color="auto" w:fill="FFFFFF"/>
        </w:rPr>
        <w:t>. Em 2016, mais de 35.000 colaboradores geraram vendas da ordem de 12,7 bilhões de Euros e um lucro operacional (EBITDA ajustado) de cerca de 2,165 bilhões de Euros</w:t>
      </w:r>
    </w:p>
    <w:p w:rsidR="00F7382C" w:rsidRDefault="00F7382C" w:rsidP="00EE792D">
      <w:pPr>
        <w:spacing w:line="240" w:lineRule="auto"/>
        <w:ind w:left="0"/>
        <w:rPr>
          <w:rFonts w:ascii="Trebuchet MS" w:hAnsi="Trebuchet MS"/>
          <w:color w:val="333333"/>
          <w:szCs w:val="18"/>
        </w:rPr>
      </w:pPr>
    </w:p>
    <w:p w:rsidR="00BB279D" w:rsidRPr="00AE2E93" w:rsidRDefault="00BB279D" w:rsidP="00EE792D">
      <w:pPr>
        <w:spacing w:line="240" w:lineRule="auto"/>
        <w:ind w:left="0"/>
        <w:rPr>
          <w:b/>
          <w:bCs/>
          <w:color w:val="333333"/>
        </w:rPr>
      </w:pPr>
      <w:r>
        <w:rPr>
          <w:rFonts w:cs="Lucida Sans Unicode"/>
          <w:szCs w:val="18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BB279D" w:rsidRDefault="00BB279D" w:rsidP="00EE792D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</w:p>
    <w:p w:rsidR="00BB279D" w:rsidRDefault="00BB279D" w:rsidP="00EE792D">
      <w:pPr>
        <w:spacing w:line="300" w:lineRule="atLeast"/>
        <w:rPr>
          <w:rFonts w:cs="Lucida Sans Unicode"/>
          <w:szCs w:val="18"/>
        </w:rPr>
      </w:pPr>
    </w:p>
    <w:p w:rsidR="00BB279D" w:rsidRDefault="00BB279D" w:rsidP="00EE792D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</w:p>
    <w:p w:rsidR="00BB279D" w:rsidRDefault="00BB279D" w:rsidP="00EE792D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</w:p>
    <w:p w:rsidR="00BB279D" w:rsidRPr="007457BC" w:rsidRDefault="00BB279D" w:rsidP="00EE792D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BB279D" w:rsidRPr="007457BC" w:rsidRDefault="00BB279D" w:rsidP="00EE792D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BB279D" w:rsidRPr="001D79F1" w:rsidRDefault="00BB279D" w:rsidP="00EE792D">
      <w:pPr>
        <w:spacing w:line="240" w:lineRule="auto"/>
        <w:ind w:right="-57"/>
        <w:rPr>
          <w:rFonts w:cs="Lucida Sans Unicode"/>
          <w:b/>
          <w:szCs w:val="18"/>
        </w:rPr>
      </w:pPr>
    </w:p>
    <w:p w:rsidR="00BB279D" w:rsidRPr="001D79F1" w:rsidRDefault="00BB279D" w:rsidP="00EE792D">
      <w:pPr>
        <w:spacing w:line="240" w:lineRule="auto"/>
      </w:pPr>
    </w:p>
    <w:p w:rsidR="00BB279D" w:rsidRPr="004936B9" w:rsidRDefault="00BB279D" w:rsidP="00EE792D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4936B9">
        <w:t>Fone: (11) 3146-4100</w:t>
      </w:r>
    </w:p>
    <w:p w:rsidR="00BB279D" w:rsidRPr="004936B9" w:rsidRDefault="00EE792D" w:rsidP="00EE792D">
      <w:pPr>
        <w:spacing w:line="240" w:lineRule="auto"/>
      </w:pPr>
      <w:hyperlink r:id="rId12" w:history="1">
        <w:r w:rsidR="00BB279D" w:rsidRPr="004936B9">
          <w:rPr>
            <w:rStyle w:val="Hyperlink"/>
            <w:color w:val="auto"/>
            <w:u w:val="none"/>
          </w:rPr>
          <w:t>www.evonik.com.br</w:t>
        </w:r>
      </w:hyperlink>
    </w:p>
    <w:p w:rsidR="00BB279D" w:rsidRPr="004936B9" w:rsidRDefault="00EE792D" w:rsidP="00EE792D">
      <w:pPr>
        <w:spacing w:line="240" w:lineRule="auto"/>
      </w:pPr>
      <w:hyperlink r:id="rId13" w:history="1">
        <w:r w:rsidR="00BB279D" w:rsidRPr="004936B9">
          <w:rPr>
            <w:rStyle w:val="Hyperlink"/>
            <w:color w:val="auto"/>
            <w:u w:val="none"/>
          </w:rPr>
          <w:t>facebook.com/Evonik</w:t>
        </w:r>
      </w:hyperlink>
    </w:p>
    <w:p w:rsidR="00BB279D" w:rsidRPr="004936B9" w:rsidRDefault="00EE792D" w:rsidP="00EE792D">
      <w:pPr>
        <w:spacing w:line="240" w:lineRule="auto"/>
      </w:pPr>
      <w:hyperlink r:id="rId14" w:history="1">
        <w:r w:rsidR="00BB279D" w:rsidRPr="004936B9">
          <w:rPr>
            <w:rStyle w:val="Hyperlink"/>
            <w:color w:val="auto"/>
            <w:u w:val="none"/>
          </w:rPr>
          <w:t>youtube.com/</w:t>
        </w:r>
        <w:proofErr w:type="spellStart"/>
        <w:r w:rsidR="00BB279D" w:rsidRPr="004936B9">
          <w:rPr>
            <w:rStyle w:val="Hyperlink"/>
            <w:color w:val="auto"/>
            <w:u w:val="none"/>
          </w:rPr>
          <w:t>EvonikIndustries</w:t>
        </w:r>
        <w:proofErr w:type="spellEnd"/>
      </w:hyperlink>
    </w:p>
    <w:p w:rsidR="00BB279D" w:rsidRPr="004936B9" w:rsidRDefault="00EE792D" w:rsidP="00EE792D">
      <w:pPr>
        <w:spacing w:line="240" w:lineRule="auto"/>
      </w:pPr>
      <w:hyperlink r:id="rId15" w:history="1">
        <w:r w:rsidR="00BB279D" w:rsidRPr="004936B9">
          <w:rPr>
            <w:rStyle w:val="Hyperlink"/>
            <w:color w:val="auto"/>
            <w:u w:val="none"/>
          </w:rPr>
          <w:t>linkedin.com/</w:t>
        </w:r>
        <w:proofErr w:type="spellStart"/>
        <w:r w:rsidR="00BB279D" w:rsidRPr="004936B9">
          <w:rPr>
            <w:rStyle w:val="Hyperlink"/>
            <w:color w:val="auto"/>
            <w:u w:val="none"/>
          </w:rPr>
          <w:t>company</w:t>
        </w:r>
        <w:proofErr w:type="spellEnd"/>
        <w:r w:rsidR="00BB279D" w:rsidRPr="004936B9">
          <w:rPr>
            <w:rStyle w:val="Hyperlink"/>
            <w:color w:val="auto"/>
            <w:u w:val="none"/>
          </w:rPr>
          <w:t>/Evonik</w:t>
        </w:r>
      </w:hyperlink>
    </w:p>
    <w:p w:rsidR="00BB279D" w:rsidRPr="004936B9" w:rsidRDefault="00EE792D" w:rsidP="00EE792D">
      <w:pPr>
        <w:spacing w:line="240" w:lineRule="auto"/>
      </w:pPr>
      <w:hyperlink r:id="rId16" w:history="1">
        <w:r w:rsidR="00BB279D" w:rsidRPr="004936B9">
          <w:rPr>
            <w:rStyle w:val="Hyperlink"/>
            <w:color w:val="auto"/>
            <w:u w:val="none"/>
          </w:rPr>
          <w:t>twitter.com/Evonik</w:t>
        </w:r>
      </w:hyperlink>
    </w:p>
    <w:p w:rsidR="00BB279D" w:rsidRPr="004936B9" w:rsidRDefault="00BB279D" w:rsidP="00EE792D">
      <w:pPr>
        <w:spacing w:line="240" w:lineRule="auto"/>
      </w:pPr>
    </w:p>
    <w:p w:rsidR="00BB279D" w:rsidRPr="004936B9" w:rsidRDefault="00BB279D" w:rsidP="00EE792D">
      <w:pPr>
        <w:spacing w:line="240" w:lineRule="auto"/>
        <w:ind w:right="-57"/>
        <w:rPr>
          <w:rFonts w:cs="Lucida Sans Unicode"/>
          <w:b/>
          <w:szCs w:val="18"/>
        </w:rPr>
      </w:pPr>
    </w:p>
    <w:p w:rsidR="00BB279D" w:rsidRPr="004936B9" w:rsidRDefault="00BB279D" w:rsidP="00EE792D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BB279D" w:rsidRPr="004936B9" w:rsidRDefault="00BB279D" w:rsidP="00EE792D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BB279D" w:rsidRPr="004936B9" w:rsidRDefault="00BB279D" w:rsidP="00EE792D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BB279D" w:rsidRPr="004936B9" w:rsidRDefault="00BB279D" w:rsidP="00EE792D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BB279D" w:rsidRPr="004936B9" w:rsidRDefault="00EE792D" w:rsidP="00EE792D">
      <w:pPr>
        <w:spacing w:line="240" w:lineRule="auto"/>
        <w:rPr>
          <w:rFonts w:cs="Lucida Sans Unicode"/>
          <w:szCs w:val="18"/>
        </w:rPr>
      </w:pPr>
      <w:hyperlink r:id="rId17" w:history="1">
        <w:r w:rsidR="00BB279D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BB279D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BB279D" w:rsidRPr="004936B9" w:rsidRDefault="00BB279D" w:rsidP="00EE792D">
      <w:pPr>
        <w:ind w:left="0"/>
        <w:rPr>
          <w:rFonts w:cs="Lucida Sans Unicode"/>
          <w:sz w:val="24"/>
        </w:rPr>
      </w:pPr>
      <w:r>
        <w:t xml:space="preserve">  </w:t>
      </w:r>
      <w:hyperlink r:id="rId18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6B110F" w:rsidRDefault="006B110F" w:rsidP="00EE792D">
      <w:pPr>
        <w:pStyle w:val="Ttulo"/>
        <w:spacing w:line="300" w:lineRule="atLeast"/>
        <w:rPr>
          <w:rFonts w:cs="Lucida Sans Unicode"/>
          <w:b w:val="0"/>
          <w:szCs w:val="24"/>
          <w:lang w:val="pt-BR"/>
        </w:rPr>
      </w:pPr>
    </w:p>
    <w:sectPr w:rsidR="006B110F" w:rsidSect="00B62EDA">
      <w:headerReference w:type="even" r:id="rId19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354" w:rsidRDefault="008B5354" w:rsidP="006176F6">
      <w:pPr>
        <w:spacing w:line="240" w:lineRule="auto"/>
      </w:pPr>
      <w:r>
        <w:separator/>
      </w:r>
    </w:p>
  </w:endnote>
  <w:endnote w:type="continuationSeparator" w:id="0">
    <w:p w:rsidR="008B5354" w:rsidRDefault="008B5354" w:rsidP="00617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EE792D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F35315">
    <w:pPr>
      <w:pStyle w:val="Rodap"/>
      <w:ind w:left="0" w:right="0"/>
    </w:pPr>
    <w:r>
      <w:t xml:space="preserve">Page </w:t>
    </w:r>
    <w:r w:rsidR="00BD1D71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BD1D71">
      <w:rPr>
        <w:rStyle w:val="Nmerodepgina"/>
      </w:rPr>
      <w:fldChar w:fldCharType="separate"/>
    </w:r>
    <w:r w:rsidR="00EE792D">
      <w:rPr>
        <w:rStyle w:val="Nmerodepgina"/>
        <w:noProof/>
      </w:rPr>
      <w:t>2</w:t>
    </w:r>
    <w:r w:rsidR="00BD1D71">
      <w:rPr>
        <w:rStyle w:val="Nmerodepgina"/>
      </w:rPr>
      <w:fldChar w:fldCharType="end"/>
    </w:r>
    <w:r>
      <w:rPr>
        <w:rStyle w:val="Nmerodepgina"/>
      </w:rPr>
      <w:t>of</w:t>
    </w:r>
    <w:r w:rsidR="00BD1D71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BD1D71">
      <w:rPr>
        <w:rStyle w:val="Nmerodepgina"/>
      </w:rPr>
      <w:fldChar w:fldCharType="separate"/>
    </w:r>
    <w:r w:rsidR="00EE792D">
      <w:rPr>
        <w:rStyle w:val="Nmerodepgina"/>
        <w:noProof/>
      </w:rPr>
      <w:t>9</w:t>
    </w:r>
    <w:r w:rsidR="00BD1D71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F35315">
    <w:pPr>
      <w:pStyle w:val="Rodap"/>
      <w:ind w:left="0" w:right="0"/>
    </w:pPr>
    <w:r>
      <w:t xml:space="preserve">Page </w:t>
    </w:r>
    <w:r w:rsidR="00BD1D71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BD1D71">
      <w:rPr>
        <w:rStyle w:val="Nmerodepgina"/>
      </w:rPr>
      <w:fldChar w:fldCharType="separate"/>
    </w:r>
    <w:r w:rsidR="00EE792D">
      <w:rPr>
        <w:rStyle w:val="Nmerodepgina"/>
        <w:noProof/>
      </w:rPr>
      <w:t>1</w:t>
    </w:r>
    <w:r w:rsidR="00BD1D71">
      <w:rPr>
        <w:rStyle w:val="Nmerodepgina"/>
      </w:rPr>
      <w:fldChar w:fldCharType="end"/>
    </w:r>
    <w:r>
      <w:rPr>
        <w:rStyle w:val="Nmerodepgina"/>
      </w:rPr>
      <w:t>of</w:t>
    </w:r>
    <w:r w:rsidR="00EE792D">
      <w:rPr>
        <w:rStyle w:val="Nmerodepgina"/>
      </w:rPr>
      <w:t xml:space="preserve"> </w:t>
    </w:r>
    <w:r w:rsidR="00BD1D71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BD1D71">
      <w:rPr>
        <w:rStyle w:val="Nmerodepgina"/>
      </w:rPr>
      <w:fldChar w:fldCharType="separate"/>
    </w:r>
    <w:r w:rsidR="00EE792D">
      <w:rPr>
        <w:rStyle w:val="Nmerodepgina"/>
        <w:noProof/>
      </w:rPr>
      <w:t>9</w:t>
    </w:r>
    <w:r w:rsidR="00BD1D71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354" w:rsidRDefault="008B5354" w:rsidP="006176F6">
      <w:pPr>
        <w:spacing w:line="240" w:lineRule="auto"/>
      </w:pPr>
      <w:r>
        <w:separator/>
      </w:r>
    </w:p>
  </w:footnote>
  <w:footnote w:type="continuationSeparator" w:id="0">
    <w:p w:rsidR="008B5354" w:rsidRDefault="008B5354" w:rsidP="00617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EE792D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EE792D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EE792D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EE792D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4205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037EFC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/LwHAAAAA2gAAAA8AAABkcnMvZG93bnJldi54bWxEj0GLwjAUhO+C/yE8wZtN1xVdqlFEKCzr&#10;SSvs9dE8m7LNS22i1n+/EQSPw8x8w6w2vW3EjTpfO1bwkaQgiEuna64UnIp88gXCB2SNjWNS8CAP&#10;m/VwsMJMuzsf6HYMlYgQ9hkqMCG0mZS+NGTRJ64ljt7ZdRZDlF0ldYf3CLeNnKbpXFqsOS4YbGln&#10;qPw7Xq0C/NVlO3d5kc+24bL4aczeFUap8ajfLkEE6sM7/Gp/awWf8LwSb4B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v8vAcAAAADaAAAADwAAAAAAAAAAAAAAAACfAgAA&#10;ZHJzL2Rvd25yZXYueG1sUEsFBgAAAAAEAAQA9wAAAIwD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k7V/CAAAA2gAAAA8AAABkcnMvZG93bnJldi54bWxEj91qwkAUhO8LvsNyBO90Y/EnRFcRodoL&#10;aan6AMfsMQlmz4bdNaZv7wqFXg4z8w2zXHemFi05X1lWMB4lIIhzqysuFJxPH8MUhA/IGmvLpOCX&#10;PKxXvbclZto++IfaYyhEhLDPUEEZQpNJ6fOSDPqRbYijd7XOYIjSFVI7fES4qeV7ksykwYrjQokN&#10;bUvKb8e7UdDsDzrc8126Sb+c7ab0fZ1fWqUG/W6zABGoC//hv/anVjCB15V4A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ZO1fwgAAANoAAAAPAAAAAAAAAAAAAAAAAJ8C&#10;AABkcnMvZG93bnJldi54bWxQSwUGAAAAAAQABAD3AAAAjgM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6C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EE792D" w:rsidP="00D24F68">
    <w:pPr>
      <w:pStyle w:val="Cabealho"/>
      <w:ind w:left="0"/>
      <w:jc w:val="right"/>
    </w:pPr>
  </w:p>
  <w:p w:rsidR="00A5166C" w:rsidRDefault="00EE792D">
    <w:pPr>
      <w:pStyle w:val="Cabealho"/>
      <w:ind w:left="0"/>
    </w:pPr>
  </w:p>
  <w:p w:rsidR="00A5166C" w:rsidRDefault="00EE792D">
    <w:pPr>
      <w:pStyle w:val="Cabealho"/>
      <w:ind w:left="0"/>
    </w:pPr>
  </w:p>
  <w:p w:rsidR="00A5166C" w:rsidRDefault="00EE792D">
    <w:pPr>
      <w:pStyle w:val="Cabealho"/>
      <w:ind w:left="0"/>
    </w:pPr>
  </w:p>
  <w:p w:rsidR="00A5166C" w:rsidRDefault="00EE792D">
    <w:pPr>
      <w:pStyle w:val="Cabealho"/>
      <w:ind w:left="0"/>
    </w:pPr>
  </w:p>
  <w:p w:rsidR="00A5166C" w:rsidRDefault="00EE792D">
    <w:pPr>
      <w:pStyle w:val="Cabealho"/>
      <w:ind w:left="0"/>
    </w:pPr>
  </w:p>
  <w:p w:rsidR="00A5166C" w:rsidRDefault="00EE792D">
    <w:pPr>
      <w:pStyle w:val="Cabealho"/>
      <w:ind w:left="0"/>
    </w:pPr>
  </w:p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EE79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F0"/>
    <w:multiLevelType w:val="hybridMultilevel"/>
    <w:tmpl w:val="5290C2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330"/>
    <w:multiLevelType w:val="hybridMultilevel"/>
    <w:tmpl w:val="DD049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580A"/>
    <w:multiLevelType w:val="hybridMultilevel"/>
    <w:tmpl w:val="85EAE4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065D8"/>
    <w:multiLevelType w:val="multilevel"/>
    <w:tmpl w:val="C8446F5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80"/>
    <w:rsid w:val="00032684"/>
    <w:rsid w:val="00062E4B"/>
    <w:rsid w:val="0006569F"/>
    <w:rsid w:val="00072965"/>
    <w:rsid w:val="00084F7F"/>
    <w:rsid w:val="00094910"/>
    <w:rsid w:val="000B2F53"/>
    <w:rsid w:val="000D30E9"/>
    <w:rsid w:val="000F52F5"/>
    <w:rsid w:val="00102096"/>
    <w:rsid w:val="00105C98"/>
    <w:rsid w:val="001150AE"/>
    <w:rsid w:val="0012583B"/>
    <w:rsid w:val="0013611F"/>
    <w:rsid w:val="001C7149"/>
    <w:rsid w:val="001D46E1"/>
    <w:rsid w:val="002154AE"/>
    <w:rsid w:val="00237DAD"/>
    <w:rsid w:val="002407F7"/>
    <w:rsid w:val="002865C8"/>
    <w:rsid w:val="002916D0"/>
    <w:rsid w:val="00291BA0"/>
    <w:rsid w:val="00294C69"/>
    <w:rsid w:val="002B1C1A"/>
    <w:rsid w:val="002B7837"/>
    <w:rsid w:val="002C4928"/>
    <w:rsid w:val="002D1015"/>
    <w:rsid w:val="002F4618"/>
    <w:rsid w:val="002F4860"/>
    <w:rsid w:val="003266B3"/>
    <w:rsid w:val="00326DE1"/>
    <w:rsid w:val="003312E8"/>
    <w:rsid w:val="00341BB2"/>
    <w:rsid w:val="00363D6C"/>
    <w:rsid w:val="00364353"/>
    <w:rsid w:val="00372C0E"/>
    <w:rsid w:val="00387EDF"/>
    <w:rsid w:val="003A3002"/>
    <w:rsid w:val="003C6AA6"/>
    <w:rsid w:val="003D5E89"/>
    <w:rsid w:val="003E34C5"/>
    <w:rsid w:val="003F0570"/>
    <w:rsid w:val="00400448"/>
    <w:rsid w:val="0040695A"/>
    <w:rsid w:val="00427EFF"/>
    <w:rsid w:val="00431502"/>
    <w:rsid w:val="00484406"/>
    <w:rsid w:val="004877DD"/>
    <w:rsid w:val="004A430E"/>
    <w:rsid w:val="004F54F0"/>
    <w:rsid w:val="00525523"/>
    <w:rsid w:val="005310C3"/>
    <w:rsid w:val="005374A0"/>
    <w:rsid w:val="00542C15"/>
    <w:rsid w:val="00546889"/>
    <w:rsid w:val="00553AD9"/>
    <w:rsid w:val="005550F0"/>
    <w:rsid w:val="00563C50"/>
    <w:rsid w:val="005661BD"/>
    <w:rsid w:val="0056645B"/>
    <w:rsid w:val="00567E85"/>
    <w:rsid w:val="00580536"/>
    <w:rsid w:val="005A39C1"/>
    <w:rsid w:val="005B3E51"/>
    <w:rsid w:val="005D44F4"/>
    <w:rsid w:val="00613522"/>
    <w:rsid w:val="006176F6"/>
    <w:rsid w:val="00646C96"/>
    <w:rsid w:val="006617A7"/>
    <w:rsid w:val="006668CE"/>
    <w:rsid w:val="006733D4"/>
    <w:rsid w:val="0068319D"/>
    <w:rsid w:val="006B110F"/>
    <w:rsid w:val="006C1CD6"/>
    <w:rsid w:val="007020EB"/>
    <w:rsid w:val="007175C3"/>
    <w:rsid w:val="007458DF"/>
    <w:rsid w:val="007875AA"/>
    <w:rsid w:val="00791FB8"/>
    <w:rsid w:val="007D1422"/>
    <w:rsid w:val="007D50A6"/>
    <w:rsid w:val="007F31A0"/>
    <w:rsid w:val="008152F0"/>
    <w:rsid w:val="0082137A"/>
    <w:rsid w:val="00842780"/>
    <w:rsid w:val="00855D92"/>
    <w:rsid w:val="00885573"/>
    <w:rsid w:val="0089660D"/>
    <w:rsid w:val="008B5354"/>
    <w:rsid w:val="008C064E"/>
    <w:rsid w:val="008D5738"/>
    <w:rsid w:val="00902A17"/>
    <w:rsid w:val="00906252"/>
    <w:rsid w:val="009368E7"/>
    <w:rsid w:val="009372B2"/>
    <w:rsid w:val="00942D4C"/>
    <w:rsid w:val="009602F4"/>
    <w:rsid w:val="00960BC3"/>
    <w:rsid w:val="00964E18"/>
    <w:rsid w:val="00973EC1"/>
    <w:rsid w:val="009A7153"/>
    <w:rsid w:val="009B05DD"/>
    <w:rsid w:val="009B239E"/>
    <w:rsid w:val="009B69CE"/>
    <w:rsid w:val="009C113D"/>
    <w:rsid w:val="009F512C"/>
    <w:rsid w:val="00A229F0"/>
    <w:rsid w:val="00A2442A"/>
    <w:rsid w:val="00A3543C"/>
    <w:rsid w:val="00A57033"/>
    <w:rsid w:val="00A73F59"/>
    <w:rsid w:val="00A76C78"/>
    <w:rsid w:val="00A8342B"/>
    <w:rsid w:val="00AA65E3"/>
    <w:rsid w:val="00AB4358"/>
    <w:rsid w:val="00B319F9"/>
    <w:rsid w:val="00B465FF"/>
    <w:rsid w:val="00B70BFA"/>
    <w:rsid w:val="00B86C0A"/>
    <w:rsid w:val="00BA3B29"/>
    <w:rsid w:val="00BB279D"/>
    <w:rsid w:val="00BB4205"/>
    <w:rsid w:val="00BC0456"/>
    <w:rsid w:val="00BC5ABA"/>
    <w:rsid w:val="00BD1D71"/>
    <w:rsid w:val="00BD4241"/>
    <w:rsid w:val="00C2114E"/>
    <w:rsid w:val="00C32800"/>
    <w:rsid w:val="00C620FB"/>
    <w:rsid w:val="00C627AB"/>
    <w:rsid w:val="00C665B8"/>
    <w:rsid w:val="00C67B1D"/>
    <w:rsid w:val="00C71A35"/>
    <w:rsid w:val="00CB56AE"/>
    <w:rsid w:val="00CB7F95"/>
    <w:rsid w:val="00CF50D1"/>
    <w:rsid w:val="00D133CB"/>
    <w:rsid w:val="00D15270"/>
    <w:rsid w:val="00D310FC"/>
    <w:rsid w:val="00D329BF"/>
    <w:rsid w:val="00D337F5"/>
    <w:rsid w:val="00D3664B"/>
    <w:rsid w:val="00D36747"/>
    <w:rsid w:val="00D53DF0"/>
    <w:rsid w:val="00D567B0"/>
    <w:rsid w:val="00D63F7B"/>
    <w:rsid w:val="00DC6C2B"/>
    <w:rsid w:val="00DC71B6"/>
    <w:rsid w:val="00DD12EB"/>
    <w:rsid w:val="00DE205E"/>
    <w:rsid w:val="00DF3A18"/>
    <w:rsid w:val="00DF6037"/>
    <w:rsid w:val="00E0486A"/>
    <w:rsid w:val="00E12365"/>
    <w:rsid w:val="00E24A2E"/>
    <w:rsid w:val="00E3409F"/>
    <w:rsid w:val="00E53495"/>
    <w:rsid w:val="00E5645A"/>
    <w:rsid w:val="00E67CB5"/>
    <w:rsid w:val="00EB0834"/>
    <w:rsid w:val="00EB0CD7"/>
    <w:rsid w:val="00EE792D"/>
    <w:rsid w:val="00F07D5A"/>
    <w:rsid w:val="00F35315"/>
    <w:rsid w:val="00F623E0"/>
    <w:rsid w:val="00F7382C"/>
    <w:rsid w:val="00F84A63"/>
    <w:rsid w:val="00F9101B"/>
    <w:rsid w:val="00F9483D"/>
    <w:rsid w:val="00FE1EE5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5F9921-3453-439D-AFAF-60621ED9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80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42780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4278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84278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84278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84278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42780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842780"/>
  </w:style>
  <w:style w:type="paragraph" w:customStyle="1" w:styleId="Marginalie">
    <w:name w:val="Marginalie"/>
    <w:basedOn w:val="Normal"/>
    <w:rsid w:val="00842780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842780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42780"/>
    <w:rPr>
      <w:rFonts w:ascii="Lucida Sans Unicode" w:eastAsia="Times New Roman" w:hAnsi="Lucida Sans Unicode" w:cs="Arial"/>
      <w:bCs/>
      <w:kern w:val="32"/>
      <w:sz w:val="24"/>
      <w:szCs w:val="32"/>
      <w:lang w:eastAsia="pt-BR" w:bidi="pt-BR"/>
    </w:rPr>
  </w:style>
  <w:style w:type="paragraph" w:styleId="PargrafodaLista">
    <w:name w:val="List Paragraph"/>
    <w:basedOn w:val="Normal"/>
    <w:uiPriority w:val="34"/>
    <w:qFormat/>
    <w:rsid w:val="00F07D5A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de-DE" w:bidi="ar-SA"/>
    </w:rPr>
  </w:style>
  <w:style w:type="paragraph" w:styleId="Ttulo">
    <w:name w:val="Title"/>
    <w:basedOn w:val="Normal"/>
    <w:link w:val="TtuloChar"/>
    <w:qFormat/>
    <w:rsid w:val="00646C96"/>
    <w:pPr>
      <w:spacing w:line="300" w:lineRule="exact"/>
      <w:ind w:left="0" w:right="0"/>
      <w:outlineLvl w:val="0"/>
    </w:pPr>
    <w:rPr>
      <w:rFonts w:cs="Arial"/>
      <w:b/>
      <w:bCs/>
      <w:kern w:val="28"/>
      <w:position w:val="0"/>
      <w:sz w:val="24"/>
      <w:szCs w:val="32"/>
      <w:lang w:val="en-GB" w:eastAsia="de-DE" w:bidi="ar-SA"/>
    </w:rPr>
  </w:style>
  <w:style w:type="character" w:customStyle="1" w:styleId="TtuloChar">
    <w:name w:val="Título Char"/>
    <w:basedOn w:val="Fontepargpadro"/>
    <w:link w:val="Ttulo"/>
    <w:rsid w:val="00646C96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646C96"/>
    <w:pPr>
      <w:numPr>
        <w:numId w:val="0"/>
      </w:numPr>
    </w:pPr>
    <w:rPr>
      <w:lang w:val="en-GB" w:eastAsia="de-DE" w:bidi="ar-SA"/>
    </w:rPr>
  </w:style>
  <w:style w:type="numbering" w:styleId="1ai">
    <w:name w:val="Outline List 1"/>
    <w:basedOn w:val="Semlista"/>
    <w:semiHidden/>
    <w:rsid w:val="00646C96"/>
    <w:pPr>
      <w:numPr>
        <w:numId w:val="3"/>
      </w:numPr>
    </w:pPr>
  </w:style>
  <w:style w:type="paragraph" w:customStyle="1" w:styleId="Feature">
    <w:name w:val="Feature"/>
    <w:basedOn w:val="Commarcadores"/>
    <w:rsid w:val="00646C96"/>
    <w:pPr>
      <w:numPr>
        <w:numId w:val="0"/>
      </w:numPr>
      <w:tabs>
        <w:tab w:val="left" w:pos="567"/>
      </w:tabs>
      <w:spacing w:line="300" w:lineRule="exact"/>
      <w:ind w:right="0"/>
      <w:contextualSpacing w:val="0"/>
    </w:pPr>
    <w:rPr>
      <w:position w:val="0"/>
      <w:sz w:val="24"/>
      <w:lang w:val="de-DE" w:eastAsia="de-DE" w:bidi="ar-SA"/>
    </w:rPr>
  </w:style>
  <w:style w:type="paragraph" w:styleId="Commarcadores">
    <w:name w:val="List Bullet"/>
    <w:basedOn w:val="Normal"/>
    <w:uiPriority w:val="99"/>
    <w:semiHidden/>
    <w:unhideWhenUsed/>
    <w:rsid w:val="00646C96"/>
    <w:pPr>
      <w:numPr>
        <w:numId w:val="4"/>
      </w:numPr>
      <w:ind w:left="360" w:hanging="360"/>
      <w:contextualSpacing/>
    </w:pPr>
  </w:style>
  <w:style w:type="character" w:customStyle="1" w:styleId="Meno1">
    <w:name w:val="Menção1"/>
    <w:basedOn w:val="Fontepargpadro"/>
    <w:uiPriority w:val="99"/>
    <w:semiHidden/>
    <w:unhideWhenUsed/>
    <w:rsid w:val="00D329B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Fontepargpadro"/>
    <w:rsid w:val="00372C0E"/>
  </w:style>
  <w:style w:type="character" w:customStyle="1" w:styleId="tw4winMark">
    <w:name w:val="tw4winMark"/>
    <w:basedOn w:val="Fontepargpadro"/>
    <w:rsid w:val="00CF50D1"/>
    <w:rPr>
      <w:rFonts w:ascii="Courier New" w:eastAsia="Lucida Sans Unicode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Default">
    <w:name w:val="Default"/>
    <w:basedOn w:val="Normal"/>
    <w:rsid w:val="006B110F"/>
    <w:pPr>
      <w:autoSpaceDE w:val="0"/>
      <w:autoSpaceDN w:val="0"/>
      <w:spacing w:line="240" w:lineRule="auto"/>
      <w:ind w:left="0" w:right="0"/>
    </w:pPr>
    <w:rPr>
      <w:rFonts w:ascii="Arial" w:eastAsiaTheme="minorHAnsi" w:hAnsi="Arial" w:cs="Arial"/>
      <w:color w:val="000000"/>
      <w:position w:val="0"/>
      <w:sz w:val="24"/>
      <w:lang w:eastAsia="pt-BR" w:bidi="ar-SA"/>
    </w:rPr>
  </w:style>
  <w:style w:type="paragraph" w:styleId="SemEspaamento">
    <w:name w:val="No Spacing"/>
    <w:uiPriority w:val="1"/>
    <w:qFormat/>
    <w:rsid w:val="00E3409F"/>
    <w:pPr>
      <w:spacing w:after="0" w:line="240" w:lineRule="auto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9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Evoni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evonik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/user/EvonikIndustr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75E6-0372-4C68-B468-B32A5913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88B05EB2</Template>
  <TotalTime>0</TotalTime>
  <Pages>9</Pages>
  <Words>2265</Words>
  <Characters>12233</Characters>
  <Application>Microsoft Office Word</Application>
  <DocSecurity>4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14470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Feiplastic 2017</dc:subject>
  <dc:creator>Taís Augusto</dc:creator>
  <dc:description>Março/2017</dc:description>
  <cp:lastModifiedBy>Minami, Livia</cp:lastModifiedBy>
  <cp:revision>2</cp:revision>
  <dcterms:created xsi:type="dcterms:W3CDTF">2017-03-31T18:54:00Z</dcterms:created>
  <dcterms:modified xsi:type="dcterms:W3CDTF">2017-03-31T18:54:00Z</dcterms:modified>
</cp:coreProperties>
</file>